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DF" w:rsidRPr="008D2E50" w:rsidRDefault="00D012DF" w:rsidP="00D012DF">
      <w:pPr>
        <w:contextualSpacing/>
        <w:rPr>
          <w:rFonts w:ascii="Arial" w:hAnsi="Arial" w:cs="Arial"/>
          <w:sz w:val="20"/>
          <w:szCs w:val="20"/>
        </w:rPr>
      </w:pPr>
      <w:bookmarkStart w:id="0" w:name="_GoBack"/>
      <w:bookmarkEnd w:id="0"/>
      <w:r w:rsidRPr="008D2E50">
        <w:rPr>
          <w:rFonts w:ascii="Arial" w:hAnsi="Arial" w:cs="Arial"/>
          <w:b/>
          <w:sz w:val="20"/>
          <w:szCs w:val="20"/>
        </w:rPr>
        <w:t>Contrato número:</w:t>
      </w:r>
      <w:r w:rsidRPr="008D2E50">
        <w:rPr>
          <w:rFonts w:ascii="Arial" w:hAnsi="Arial" w:cs="Arial"/>
          <w:sz w:val="20"/>
          <w:szCs w:val="20"/>
        </w:rPr>
        <w:t xml:space="preserve"> SSS-LPNP-</w:t>
      </w:r>
      <w:r w:rsidR="00C87A8E">
        <w:rPr>
          <w:rFonts w:ascii="Arial" w:hAnsi="Arial" w:cs="Arial"/>
          <w:sz w:val="20"/>
          <w:szCs w:val="20"/>
        </w:rPr>
        <w:t>___</w:t>
      </w:r>
      <w:r w:rsidRPr="008D2E50">
        <w:rPr>
          <w:rFonts w:ascii="Arial" w:hAnsi="Arial" w:cs="Arial"/>
          <w:sz w:val="20"/>
          <w:szCs w:val="20"/>
        </w:rPr>
        <w:t>-0</w:t>
      </w:r>
      <w:r w:rsidR="00C87A8E">
        <w:rPr>
          <w:rFonts w:ascii="Arial" w:hAnsi="Arial" w:cs="Arial"/>
          <w:sz w:val="20"/>
          <w:szCs w:val="20"/>
        </w:rPr>
        <w:t>16</w:t>
      </w:r>
      <w:r w:rsidRPr="008D2E50">
        <w:rPr>
          <w:rFonts w:ascii="Arial" w:hAnsi="Arial" w:cs="Arial"/>
          <w:sz w:val="20"/>
          <w:szCs w:val="20"/>
        </w:rPr>
        <w:t>-202</w:t>
      </w:r>
      <w:r w:rsidR="00C87A8E">
        <w:rPr>
          <w:rFonts w:ascii="Arial" w:hAnsi="Arial" w:cs="Arial"/>
          <w:sz w:val="20"/>
          <w:szCs w:val="20"/>
        </w:rPr>
        <w:t>3</w:t>
      </w:r>
      <w:r w:rsidRPr="008D2E50">
        <w:rPr>
          <w:rFonts w:ascii="Arial" w:hAnsi="Arial" w:cs="Arial"/>
          <w:b/>
          <w:sz w:val="20"/>
          <w:szCs w:val="20"/>
        </w:rPr>
        <w:t>.</w:t>
      </w:r>
    </w:p>
    <w:p w:rsidR="00D012DF" w:rsidRDefault="00D012DF" w:rsidP="00D012DF">
      <w:pPr>
        <w:autoSpaceDE w:val="0"/>
        <w:autoSpaceDN w:val="0"/>
        <w:adjustRightInd w:val="0"/>
        <w:spacing w:after="0" w:line="240" w:lineRule="auto"/>
        <w:contextualSpacing/>
        <w:jc w:val="both"/>
        <w:rPr>
          <w:rFonts w:ascii="Arial" w:eastAsia="Times New Roman" w:hAnsi="Arial" w:cs="Arial"/>
          <w:bCs/>
          <w:sz w:val="20"/>
          <w:szCs w:val="20"/>
          <w:lang w:val="es-ES" w:eastAsia="es-ES"/>
        </w:rPr>
      </w:pPr>
      <w:r w:rsidRPr="00533058">
        <w:rPr>
          <w:rFonts w:ascii="Arial" w:eastAsia="Times New Roman" w:hAnsi="Arial" w:cs="Arial"/>
          <w:b/>
          <w:bCs/>
          <w:sz w:val="20"/>
          <w:szCs w:val="20"/>
          <w:lang w:val="es-ES" w:eastAsia="es-ES"/>
        </w:rPr>
        <w:t xml:space="preserve">Monto total: </w:t>
      </w:r>
      <w:r w:rsidR="00EC07F5">
        <w:rPr>
          <w:rFonts w:ascii="Arial" w:eastAsia="Times New Roman" w:hAnsi="Arial" w:cs="Arial"/>
          <w:bCs/>
          <w:sz w:val="20"/>
          <w:szCs w:val="20"/>
          <w:lang w:val="es-ES" w:eastAsia="es-ES"/>
        </w:rPr>
        <w:t>____________________________________________________</w:t>
      </w:r>
      <w:r>
        <w:rPr>
          <w:rFonts w:ascii="Arial" w:eastAsia="Times New Roman" w:hAnsi="Arial" w:cs="Arial"/>
          <w:bCs/>
          <w:sz w:val="20"/>
          <w:szCs w:val="20"/>
          <w:lang w:val="es-ES" w:eastAsia="es-ES"/>
        </w:rPr>
        <w:t>.</w:t>
      </w:r>
    </w:p>
    <w:p w:rsidR="00D012DF" w:rsidRPr="00533058" w:rsidRDefault="00D012DF" w:rsidP="00D012DF">
      <w:pPr>
        <w:spacing w:after="0" w:line="240" w:lineRule="auto"/>
        <w:jc w:val="both"/>
        <w:rPr>
          <w:rFonts w:ascii="Arial" w:eastAsia="Times New Roman" w:hAnsi="Arial" w:cs="Arial"/>
          <w:b/>
          <w:bCs/>
          <w:sz w:val="20"/>
          <w:szCs w:val="20"/>
          <w:lang w:val="es-ES" w:eastAsia="es-ES"/>
        </w:rPr>
      </w:pPr>
      <w:r w:rsidRPr="00533058">
        <w:rPr>
          <w:rFonts w:ascii="Arial" w:eastAsia="Times New Roman" w:hAnsi="Arial" w:cs="Arial"/>
          <w:b/>
          <w:bCs/>
          <w:sz w:val="20"/>
          <w:szCs w:val="20"/>
          <w:lang w:val="es-ES" w:eastAsia="es-ES"/>
        </w:rPr>
        <w:t xml:space="preserve">Vigencia: </w:t>
      </w:r>
      <w:r w:rsidR="00EC07F5">
        <w:rPr>
          <w:rFonts w:ascii="Arial" w:eastAsia="Times New Roman" w:hAnsi="Arial" w:cs="Arial"/>
          <w:bCs/>
          <w:sz w:val="20"/>
          <w:szCs w:val="20"/>
          <w:lang w:val="es-ES" w:eastAsia="es-ES"/>
        </w:rPr>
        <w:t xml:space="preserve">__ </w:t>
      </w:r>
      <w:r w:rsidR="008D2E50" w:rsidRPr="008D2E50">
        <w:rPr>
          <w:rFonts w:ascii="Arial" w:eastAsia="Times New Roman" w:hAnsi="Arial" w:cs="Arial"/>
          <w:bCs/>
          <w:sz w:val="20"/>
          <w:szCs w:val="20"/>
          <w:lang w:val="es-ES" w:eastAsia="es-ES"/>
        </w:rPr>
        <w:t>de</w:t>
      </w:r>
      <w:r w:rsidR="00EC07F5">
        <w:rPr>
          <w:rFonts w:ascii="Arial" w:eastAsia="Times New Roman" w:hAnsi="Arial" w:cs="Arial"/>
          <w:bCs/>
          <w:sz w:val="20"/>
          <w:szCs w:val="20"/>
          <w:lang w:val="es-ES" w:eastAsia="es-ES"/>
        </w:rPr>
        <w:t xml:space="preserve"> ___</w:t>
      </w:r>
      <w:r w:rsidR="008D2E50" w:rsidRPr="008D2E50">
        <w:rPr>
          <w:rFonts w:ascii="Arial" w:eastAsia="Times New Roman" w:hAnsi="Arial" w:cs="Arial"/>
          <w:bCs/>
          <w:sz w:val="20"/>
          <w:szCs w:val="20"/>
          <w:lang w:val="es-ES" w:eastAsia="es-ES"/>
        </w:rPr>
        <w:t xml:space="preserve"> de 202</w:t>
      </w:r>
      <w:r w:rsidR="00EC07F5">
        <w:rPr>
          <w:rFonts w:ascii="Arial" w:eastAsia="Times New Roman" w:hAnsi="Arial" w:cs="Arial"/>
          <w:bCs/>
          <w:sz w:val="20"/>
          <w:szCs w:val="20"/>
          <w:lang w:val="es-ES" w:eastAsia="es-ES"/>
        </w:rPr>
        <w:t>3</w:t>
      </w:r>
      <w:r>
        <w:rPr>
          <w:rFonts w:ascii="Arial" w:eastAsia="Times New Roman" w:hAnsi="Arial" w:cs="Arial"/>
          <w:bCs/>
          <w:sz w:val="20"/>
          <w:szCs w:val="20"/>
          <w:lang w:val="es-ES" w:eastAsia="es-ES"/>
        </w:rPr>
        <w:t xml:space="preserve"> al</w:t>
      </w:r>
      <w:r w:rsidR="008D2E50">
        <w:rPr>
          <w:rFonts w:ascii="Arial" w:eastAsia="Times New Roman" w:hAnsi="Arial" w:cs="Arial"/>
          <w:bCs/>
          <w:sz w:val="20"/>
          <w:szCs w:val="20"/>
          <w:lang w:val="es-ES" w:eastAsia="es-ES"/>
        </w:rPr>
        <w:t xml:space="preserve"> </w:t>
      </w:r>
      <w:r w:rsidR="00EC07F5">
        <w:rPr>
          <w:rFonts w:ascii="Arial" w:eastAsia="Times New Roman" w:hAnsi="Arial" w:cs="Arial"/>
          <w:bCs/>
          <w:sz w:val="20"/>
          <w:szCs w:val="20"/>
          <w:lang w:val="es-ES" w:eastAsia="es-ES"/>
        </w:rPr>
        <w:t>3</w:t>
      </w:r>
      <w:r w:rsidR="008D2E50">
        <w:rPr>
          <w:rFonts w:ascii="Arial" w:eastAsia="Times New Roman" w:hAnsi="Arial" w:cs="Arial"/>
          <w:bCs/>
          <w:sz w:val="20"/>
          <w:szCs w:val="20"/>
          <w:lang w:val="es-ES" w:eastAsia="es-ES"/>
        </w:rPr>
        <w:t xml:space="preserve">1 de </w:t>
      </w:r>
      <w:r w:rsidR="00EC07F5">
        <w:rPr>
          <w:rFonts w:ascii="Arial" w:eastAsia="Times New Roman" w:hAnsi="Arial" w:cs="Arial"/>
          <w:bCs/>
          <w:sz w:val="20"/>
          <w:szCs w:val="20"/>
          <w:lang w:val="es-ES" w:eastAsia="es-ES"/>
        </w:rPr>
        <w:t>diciembre</w:t>
      </w:r>
      <w:r w:rsidR="008D2E50">
        <w:rPr>
          <w:rFonts w:ascii="Arial" w:eastAsia="Times New Roman" w:hAnsi="Arial" w:cs="Arial"/>
          <w:bCs/>
          <w:sz w:val="20"/>
          <w:szCs w:val="20"/>
          <w:lang w:val="es-ES" w:eastAsia="es-ES"/>
        </w:rPr>
        <w:t xml:space="preserve"> de 202</w:t>
      </w:r>
      <w:r w:rsidR="00EC07F5">
        <w:rPr>
          <w:rFonts w:ascii="Arial" w:eastAsia="Times New Roman" w:hAnsi="Arial" w:cs="Arial"/>
          <w:bCs/>
          <w:sz w:val="20"/>
          <w:szCs w:val="20"/>
          <w:lang w:val="es-ES" w:eastAsia="es-ES"/>
        </w:rPr>
        <w:t>3</w:t>
      </w:r>
      <w:r w:rsidRPr="00533058">
        <w:rPr>
          <w:rFonts w:ascii="Arial" w:eastAsia="Times New Roman" w:hAnsi="Arial" w:cs="Arial"/>
          <w:bCs/>
          <w:sz w:val="20"/>
          <w:szCs w:val="20"/>
          <w:lang w:val="es-ES" w:eastAsia="es-ES"/>
        </w:rPr>
        <w:t>.</w:t>
      </w:r>
    </w:p>
    <w:p w:rsidR="00D012DF" w:rsidRDefault="00D012DF" w:rsidP="00D012DF">
      <w:pPr>
        <w:spacing w:after="0" w:line="240" w:lineRule="auto"/>
        <w:jc w:val="both"/>
        <w:rPr>
          <w:rFonts w:ascii="Arial" w:hAnsi="Arial" w:cs="Arial"/>
          <w:bCs/>
          <w:sz w:val="20"/>
          <w:szCs w:val="20"/>
          <w:shd w:val="clear" w:color="auto" w:fill="FFFF00"/>
        </w:rPr>
      </w:pPr>
      <w:r w:rsidRPr="00533058">
        <w:rPr>
          <w:rFonts w:ascii="Arial" w:eastAsia="Times New Roman" w:hAnsi="Arial" w:cs="Arial"/>
          <w:b/>
          <w:bCs/>
          <w:sz w:val="20"/>
          <w:szCs w:val="20"/>
          <w:lang w:val="es-ES" w:eastAsia="es-ES"/>
        </w:rPr>
        <w:t xml:space="preserve">Objeto: </w:t>
      </w:r>
      <w:r w:rsidRPr="007B2807">
        <w:rPr>
          <w:rFonts w:ascii="Arial" w:eastAsia="Times New Roman" w:hAnsi="Arial" w:cs="Arial"/>
          <w:bCs/>
          <w:sz w:val="20"/>
          <w:szCs w:val="20"/>
          <w:lang w:val="es-ES" w:eastAsia="es-ES"/>
        </w:rPr>
        <w:t>Adquisición de</w:t>
      </w:r>
      <w:r>
        <w:rPr>
          <w:rFonts w:ascii="Arial" w:eastAsia="Times New Roman" w:hAnsi="Arial" w:cs="Arial"/>
          <w:b/>
          <w:bCs/>
          <w:sz w:val="20"/>
          <w:szCs w:val="20"/>
          <w:lang w:val="es-ES" w:eastAsia="es-ES"/>
        </w:rPr>
        <w:t xml:space="preserve"> </w:t>
      </w:r>
      <w:r>
        <w:rPr>
          <w:rFonts w:ascii="Arial" w:eastAsia="Times New Roman" w:hAnsi="Arial" w:cs="Arial"/>
          <w:bCs/>
          <w:sz w:val="20"/>
          <w:szCs w:val="20"/>
          <w:lang w:val="es-ES" w:eastAsia="es-ES"/>
        </w:rPr>
        <w:t>medicamentos y material de curación</w:t>
      </w:r>
      <w:r w:rsidRPr="005E4AC6">
        <w:rPr>
          <w:rFonts w:ascii="Arial" w:hAnsi="Arial" w:cs="Arial"/>
          <w:bCs/>
          <w:sz w:val="20"/>
          <w:szCs w:val="20"/>
        </w:rPr>
        <w:t>.</w:t>
      </w:r>
    </w:p>
    <w:p w:rsidR="00D012DF" w:rsidRPr="002F17AD" w:rsidRDefault="00D012DF" w:rsidP="00D012DF">
      <w:pPr>
        <w:spacing w:after="0" w:line="240" w:lineRule="auto"/>
        <w:jc w:val="both"/>
        <w:rPr>
          <w:rFonts w:ascii="Arial" w:eastAsia="Times New Roman" w:hAnsi="Arial" w:cs="Arial"/>
          <w:b/>
          <w:bCs/>
          <w:lang w:val="es-ES" w:eastAsia="es-ES"/>
        </w:rPr>
      </w:pPr>
    </w:p>
    <w:p w:rsidR="00D012DF" w:rsidRPr="001C6A74" w:rsidRDefault="00D012DF" w:rsidP="00D012DF">
      <w:pPr>
        <w:autoSpaceDE w:val="0"/>
        <w:autoSpaceDN w:val="0"/>
        <w:adjustRightInd w:val="0"/>
        <w:spacing w:after="0" w:line="240" w:lineRule="auto"/>
        <w:ind w:right="-36"/>
        <w:jc w:val="both"/>
        <w:rPr>
          <w:rFonts w:ascii="Arial" w:eastAsia="Times New Roman" w:hAnsi="Arial" w:cs="Arial"/>
          <w:b/>
          <w:lang w:val="es-ES" w:eastAsia="es-ES"/>
        </w:rPr>
      </w:pPr>
      <w:r w:rsidRPr="001C6A74">
        <w:rPr>
          <w:rFonts w:ascii="Arial" w:eastAsia="Times New Roman" w:hAnsi="Arial" w:cs="Arial"/>
          <w:b/>
          <w:bCs/>
          <w:lang w:val="es-ES" w:eastAsia="es-ES"/>
        </w:rPr>
        <w:t>CONTRATO</w:t>
      </w:r>
      <w:r>
        <w:rPr>
          <w:rFonts w:ascii="Arial" w:eastAsia="Times New Roman" w:hAnsi="Arial" w:cs="Arial"/>
          <w:b/>
          <w:bCs/>
          <w:lang w:val="es-ES" w:eastAsia="es-ES"/>
        </w:rPr>
        <w:t xml:space="preserve"> </w:t>
      </w:r>
      <w:r>
        <w:rPr>
          <w:rFonts w:ascii="Arial" w:hAnsi="Arial" w:cs="Arial"/>
          <w:b/>
        </w:rPr>
        <w:t xml:space="preserve">DERIVADO </w:t>
      </w:r>
      <w:r>
        <w:rPr>
          <w:rFonts w:ascii="Arial" w:eastAsia="Times New Roman" w:hAnsi="Arial" w:cs="Arial"/>
          <w:b/>
          <w:lang w:eastAsia="es-ES"/>
        </w:rPr>
        <w:t>DEL FALLO DE LA LICITACIÓN PÚBLICA NACIONAL PRESENCIAL NÚMERO SSS-LPN</w:t>
      </w:r>
      <w:r w:rsidR="008D2E50">
        <w:rPr>
          <w:rFonts w:ascii="Arial" w:eastAsia="Times New Roman" w:hAnsi="Arial" w:cs="Arial"/>
          <w:b/>
          <w:lang w:eastAsia="es-ES"/>
        </w:rPr>
        <w:t>P</w:t>
      </w:r>
      <w:r>
        <w:rPr>
          <w:rFonts w:ascii="Arial" w:eastAsia="Times New Roman" w:hAnsi="Arial" w:cs="Arial"/>
          <w:b/>
          <w:lang w:eastAsia="es-ES"/>
        </w:rPr>
        <w:t>-0</w:t>
      </w:r>
      <w:r w:rsidR="00EC07F5">
        <w:rPr>
          <w:rFonts w:ascii="Arial" w:eastAsia="Times New Roman" w:hAnsi="Arial" w:cs="Arial"/>
          <w:b/>
          <w:lang w:eastAsia="es-ES"/>
        </w:rPr>
        <w:t>16</w:t>
      </w:r>
      <w:r>
        <w:rPr>
          <w:rFonts w:ascii="Arial" w:eastAsia="Times New Roman" w:hAnsi="Arial" w:cs="Arial"/>
          <w:b/>
          <w:lang w:eastAsia="es-ES"/>
        </w:rPr>
        <w:t>-202</w:t>
      </w:r>
      <w:r w:rsidR="00EC07F5">
        <w:rPr>
          <w:rFonts w:ascii="Arial" w:eastAsia="Times New Roman" w:hAnsi="Arial" w:cs="Arial"/>
          <w:b/>
          <w:lang w:eastAsia="es-ES"/>
        </w:rPr>
        <w:t>3</w:t>
      </w:r>
      <w:r>
        <w:rPr>
          <w:rFonts w:ascii="Arial" w:eastAsia="Times New Roman" w:hAnsi="Arial" w:cs="Arial"/>
          <w:b/>
          <w:lang w:eastAsia="es-ES"/>
        </w:rPr>
        <w:t xml:space="preserve">, </w:t>
      </w:r>
      <w:r w:rsidRPr="001C6A74">
        <w:rPr>
          <w:rFonts w:ascii="Arial" w:eastAsia="Times New Roman" w:hAnsi="Arial" w:cs="Arial"/>
          <w:b/>
          <w:bCs/>
          <w:lang w:val="es-ES" w:eastAsia="es-ES"/>
        </w:rPr>
        <w:t>DE</w:t>
      </w:r>
      <w:r>
        <w:rPr>
          <w:rFonts w:ascii="Arial" w:eastAsia="Times New Roman" w:hAnsi="Arial" w:cs="Arial"/>
          <w:b/>
          <w:bCs/>
          <w:lang w:val="es-ES" w:eastAsia="es-ES"/>
        </w:rPr>
        <w:t xml:space="preserve"> </w:t>
      </w:r>
      <w:r w:rsidRPr="00FD3BE1">
        <w:rPr>
          <w:rFonts w:ascii="Arial" w:eastAsia="Times New Roman" w:hAnsi="Arial" w:cs="Arial"/>
          <w:b/>
          <w:bCs/>
          <w:lang w:val="es-ES" w:eastAsia="es-ES"/>
        </w:rPr>
        <w:t>ADQUISICIÓN DE MEDICAMENTOS Y MATERIAL DE CURACIÓN</w:t>
      </w:r>
      <w:r>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SALUD DE SINALOA, </w:t>
      </w:r>
      <w:r w:rsidRPr="001C6A74">
        <w:rPr>
          <w:rFonts w:ascii="Arial" w:eastAsia="Times New Roman" w:hAnsi="Arial" w:cs="Arial"/>
          <w:b/>
          <w:lang w:val="es-ES" w:eastAsia="es-ES"/>
        </w:rPr>
        <w:t xml:space="preserve">REPRESENTADOS EN ESTE ACTO POR </w:t>
      </w:r>
      <w:r w:rsidR="008D2E50">
        <w:rPr>
          <w:rFonts w:ascii="Arial" w:eastAsia="Times New Roman" w:hAnsi="Arial" w:cs="Arial"/>
          <w:b/>
          <w:lang w:val="es-ES" w:eastAsia="es-ES"/>
        </w:rPr>
        <w:t xml:space="preserve">EL </w:t>
      </w:r>
      <w:r w:rsidR="00EC07F5">
        <w:rPr>
          <w:rFonts w:ascii="Arial" w:hAnsi="Arial" w:cs="Arial"/>
          <w:b/>
          <w:bCs/>
        </w:rPr>
        <w:t>DR. CUITLÁHUAC GONZÁLEZ GALINDO</w:t>
      </w:r>
      <w:r w:rsidR="008D2E50" w:rsidRPr="00CA54C1">
        <w:rPr>
          <w:rFonts w:ascii="Arial" w:hAnsi="Arial" w:cs="Arial"/>
          <w:b/>
          <w:bCs/>
        </w:rPr>
        <w:t>, DIRECTOR GENERAL DE LOS SERVICIOS DE SALUD DE SINALOA, ASISTIDO POR LOS C.C. L</w:t>
      </w:r>
      <w:r w:rsidR="008D2E50">
        <w:rPr>
          <w:rFonts w:ascii="Arial" w:hAnsi="Arial" w:cs="Arial"/>
          <w:b/>
          <w:bCs/>
        </w:rPr>
        <w:t>AE</w:t>
      </w:r>
      <w:r w:rsidR="008D2E50" w:rsidRPr="00CA54C1">
        <w:rPr>
          <w:rFonts w:ascii="Arial" w:hAnsi="Arial" w:cs="Arial"/>
          <w:b/>
          <w:bCs/>
        </w:rPr>
        <w:t>. EDUARDO AGUIRRE MEDINA, DIRECTOR ADMINISTRATIVO DE LOS SERVICIOS DE SALUD DE SINALOA</w:t>
      </w:r>
      <w:r w:rsidR="008D2E50">
        <w:rPr>
          <w:rFonts w:ascii="Arial" w:hAnsi="Arial" w:cs="Arial"/>
          <w:b/>
          <w:bCs/>
        </w:rPr>
        <w:t xml:space="preserve">; </w:t>
      </w:r>
      <w:r w:rsidR="008D2E50">
        <w:rPr>
          <w:rFonts w:ascii="Arial" w:eastAsia="Times New Roman" w:hAnsi="Arial" w:cs="Arial"/>
          <w:b/>
          <w:lang w:val="es-ES" w:eastAsia="es-ES"/>
        </w:rPr>
        <w:t xml:space="preserve">EL DR. </w:t>
      </w:r>
      <w:r w:rsidR="00EC07F5">
        <w:rPr>
          <w:rFonts w:ascii="Arial" w:eastAsia="Times New Roman" w:hAnsi="Arial" w:cs="Arial"/>
          <w:b/>
          <w:lang w:val="es-ES" w:eastAsia="es-ES"/>
        </w:rPr>
        <w:t>CARLOS ENRIQUE GONZÁLEZ RAMOS</w:t>
      </w:r>
      <w:r w:rsidR="008D2E50" w:rsidRPr="001C6A74">
        <w:rPr>
          <w:rFonts w:ascii="Arial" w:eastAsia="Times New Roman" w:hAnsi="Arial" w:cs="Arial"/>
          <w:b/>
          <w:lang w:val="es-ES" w:eastAsia="es-ES"/>
        </w:rPr>
        <w:t>, DIRECTOR</w:t>
      </w:r>
      <w:r w:rsidR="008D2E50">
        <w:rPr>
          <w:rFonts w:ascii="Arial" w:eastAsia="Times New Roman" w:hAnsi="Arial" w:cs="Arial"/>
          <w:b/>
          <w:lang w:val="es-ES" w:eastAsia="es-ES"/>
        </w:rPr>
        <w:t xml:space="preserve"> DE</w:t>
      </w:r>
      <w:r w:rsidR="008D2E50" w:rsidRPr="001C6A74">
        <w:rPr>
          <w:rFonts w:ascii="Arial" w:eastAsia="Times New Roman" w:hAnsi="Arial" w:cs="Arial"/>
          <w:b/>
          <w:lang w:val="es-ES" w:eastAsia="es-ES"/>
        </w:rPr>
        <w:t xml:space="preserve"> </w:t>
      </w:r>
      <w:r w:rsidR="008D2E50">
        <w:rPr>
          <w:rFonts w:ascii="Arial" w:eastAsia="Times New Roman" w:hAnsi="Arial" w:cs="Arial"/>
          <w:b/>
          <w:lang w:val="es-ES" w:eastAsia="es-ES"/>
        </w:rPr>
        <w:t>ATENCIÓN MÉDICA DE LOS SERVICIOS DE SALUD DE SINALOA</w:t>
      </w:r>
      <w:r w:rsidR="000779F8">
        <w:rPr>
          <w:rFonts w:ascii="Arial" w:eastAsia="Times New Roman" w:hAnsi="Arial" w:cs="Arial"/>
          <w:b/>
          <w:lang w:val="es-ES" w:eastAsia="es-ES"/>
        </w:rPr>
        <w:t>; EL ING. GERARDO ALDAMA  ARANZUBIA, SUBDIRECTOR DE ABASTO Y EQUIPAMIENTO DE LOS SERVICIOS DE SALUD DE SINALOA</w:t>
      </w:r>
      <w:r w:rsidR="00D54668">
        <w:rPr>
          <w:rFonts w:ascii="Arial" w:eastAsia="Times New Roman" w:hAnsi="Arial" w:cs="Arial"/>
          <w:b/>
          <w:lang w:val="es-ES" w:eastAsia="es-ES"/>
        </w:rPr>
        <w:t xml:space="preserve"> </w:t>
      </w:r>
      <w:r w:rsidR="008D2E50">
        <w:rPr>
          <w:rFonts w:ascii="Arial" w:eastAsia="Times New Roman" w:hAnsi="Arial" w:cs="Arial"/>
          <w:b/>
          <w:lang w:val="es-ES" w:eastAsia="es-ES"/>
        </w:rPr>
        <w:t>Y LA LC</w:t>
      </w:r>
      <w:r w:rsidR="00EC07F5">
        <w:rPr>
          <w:rFonts w:ascii="Arial" w:eastAsia="Times New Roman" w:hAnsi="Arial" w:cs="Arial"/>
          <w:b/>
          <w:lang w:val="es-ES" w:eastAsia="es-ES"/>
        </w:rPr>
        <w:t>P</w:t>
      </w:r>
      <w:r w:rsidR="008D2E50">
        <w:rPr>
          <w:rFonts w:ascii="Arial" w:eastAsia="Times New Roman" w:hAnsi="Arial" w:cs="Arial"/>
          <w:b/>
          <w:lang w:val="es-ES" w:eastAsia="es-ES"/>
        </w:rPr>
        <w:t>. KARLA GÁMEZ GUTI</w:t>
      </w:r>
      <w:r w:rsidR="00EC07F5">
        <w:rPr>
          <w:rFonts w:ascii="Arial" w:eastAsia="Times New Roman" w:hAnsi="Arial" w:cs="Arial"/>
          <w:b/>
          <w:lang w:val="es-ES" w:eastAsia="es-ES"/>
        </w:rPr>
        <w:t>É</w:t>
      </w:r>
      <w:r w:rsidR="008D2E50">
        <w:rPr>
          <w:rFonts w:ascii="Arial" w:eastAsia="Times New Roman" w:hAnsi="Arial" w:cs="Arial"/>
          <w:b/>
          <w:lang w:val="es-ES" w:eastAsia="es-ES"/>
        </w:rPr>
        <w:t>RREZ, SUBDIRECTORA DE RECURSOS MATERIALES DE LOS SERVICIOS DE SALUD DE SINALOA</w:t>
      </w:r>
      <w:r w:rsidRPr="007213BB">
        <w:rPr>
          <w:rFonts w:ascii="Arial" w:eastAsia="Times New Roman" w:hAnsi="Arial" w:cs="Arial"/>
          <w:b/>
          <w:lang w:eastAsia="es-ES"/>
        </w:rPr>
        <w:t>,</w:t>
      </w:r>
      <w:r w:rsidR="008D2E50">
        <w:rPr>
          <w:rFonts w:ascii="Arial" w:eastAsia="Times New Roman" w:hAnsi="Arial" w:cs="Arial"/>
          <w:b/>
          <w:lang w:eastAsia="es-ES"/>
        </w:rPr>
        <w:t xml:space="preserve"> </w:t>
      </w:r>
      <w:r w:rsidRPr="001C6A74">
        <w:rPr>
          <w:rFonts w:ascii="Arial" w:eastAsia="Times New Roman" w:hAnsi="Arial" w:cs="Arial"/>
          <w:b/>
          <w:lang w:val="es-ES" w:eastAsia="es-ES"/>
        </w:rPr>
        <w:t>QUE</w:t>
      </w:r>
      <w:r>
        <w:rPr>
          <w:rFonts w:ascii="Arial" w:eastAsia="Times New Roman" w:hAnsi="Arial" w:cs="Arial"/>
          <w:b/>
          <w:lang w:val="es-ES" w:eastAsia="es-ES"/>
        </w:rPr>
        <w:t xml:space="preserve"> EN LO SUBSECUENTE SE </w:t>
      </w:r>
      <w:r w:rsidR="00EC07F5">
        <w:rPr>
          <w:rFonts w:ascii="Arial" w:eastAsia="Times New Roman" w:hAnsi="Arial" w:cs="Arial"/>
          <w:b/>
          <w:lang w:val="es-ES" w:eastAsia="es-ES"/>
        </w:rPr>
        <w:t>DENOMINARÁ</w:t>
      </w:r>
      <w:r w:rsidR="00EC07F5"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b/>
          <w:lang w:val="es-ES" w:eastAsia="es-ES"/>
        </w:rPr>
        <w:t xml:space="preserve"> Y POR OTRA PARTE</w:t>
      </w:r>
      <w:r w:rsidR="008D2E50">
        <w:rPr>
          <w:rFonts w:ascii="Arial" w:eastAsia="Times New Roman" w:hAnsi="Arial" w:cs="Arial"/>
          <w:b/>
          <w:lang w:val="es-ES" w:eastAsia="es-ES"/>
        </w:rPr>
        <w:t xml:space="preserve"> LA SOCIEDAD MERCANTIL DENOMINADA</w:t>
      </w:r>
      <w:r w:rsidR="00EC07F5">
        <w:rPr>
          <w:rFonts w:ascii="Arial" w:eastAsia="Times New Roman" w:hAnsi="Arial" w:cs="Arial"/>
          <w:b/>
          <w:lang w:val="es-ES" w:eastAsia="es-ES"/>
        </w:rPr>
        <w:t>____________________</w:t>
      </w:r>
      <w:r w:rsidRPr="001C6A74">
        <w:rPr>
          <w:rFonts w:ascii="Arial" w:eastAsia="Times New Roman" w:hAnsi="Arial" w:cs="Arial"/>
          <w:b/>
          <w:lang w:val="es-ES" w:eastAsia="es-ES"/>
        </w:rPr>
        <w:t xml:space="preserve">, AL QUE </w:t>
      </w:r>
      <w:r>
        <w:rPr>
          <w:rFonts w:ascii="Arial" w:eastAsia="Times New Roman" w:hAnsi="Arial" w:cs="Arial"/>
          <w:b/>
          <w:lang w:val="es-ES" w:eastAsia="es-ES"/>
        </w:rPr>
        <w:t>EN</w:t>
      </w:r>
      <w:r w:rsidRPr="001C6A74">
        <w:rPr>
          <w:rFonts w:ascii="Arial" w:eastAsia="Times New Roman" w:hAnsi="Arial" w:cs="Arial"/>
          <w:b/>
          <w:lang w:val="es-ES" w:eastAsia="es-ES"/>
        </w:rPr>
        <w:t xml:space="preserve"> ADELANTE SE LE DENOMINARA </w:t>
      </w:r>
      <w:r w:rsidRPr="001C6A74">
        <w:rPr>
          <w:rFonts w:ascii="Arial" w:eastAsia="Times New Roman" w:hAnsi="Arial" w:cs="Arial"/>
          <w:b/>
          <w:bCs/>
          <w:lang w:val="es-ES" w:eastAsia="es-ES"/>
        </w:rPr>
        <w:t>"EL PROVEEDOR”,</w:t>
      </w:r>
      <w:r w:rsidRPr="001C6A74">
        <w:rPr>
          <w:rFonts w:ascii="Arial" w:eastAsia="Times New Roman" w:hAnsi="Arial" w:cs="Arial"/>
          <w:b/>
          <w:lang w:val="es-ES" w:eastAsia="es-ES"/>
        </w:rPr>
        <w:t xml:space="preserve"> REPRESENTADA POR </w:t>
      </w:r>
      <w:r w:rsidR="008D2E50">
        <w:rPr>
          <w:rFonts w:ascii="Arial" w:eastAsia="Times New Roman" w:hAnsi="Arial" w:cs="Arial"/>
          <w:b/>
          <w:lang w:val="es-ES" w:eastAsia="es-ES"/>
        </w:rPr>
        <w:t xml:space="preserve">EL C. </w:t>
      </w:r>
      <w:r w:rsidR="00EC07F5">
        <w:rPr>
          <w:rFonts w:ascii="Arial" w:eastAsia="Times New Roman" w:hAnsi="Arial" w:cs="Arial"/>
          <w:b/>
          <w:lang w:val="es-ES" w:eastAsia="es-ES"/>
        </w:rPr>
        <w:t>________________________</w:t>
      </w:r>
      <w:r w:rsidRPr="001C6A74">
        <w:rPr>
          <w:rFonts w:ascii="Arial" w:eastAsia="Times New Roman" w:hAnsi="Arial" w:cs="Arial"/>
          <w:b/>
          <w:lang w:val="es-ES" w:eastAsia="es-ES"/>
        </w:rPr>
        <w:t xml:space="preserve">, AL TENOR DE LAS   DECLARACIONES Y </w:t>
      </w:r>
      <w:r w:rsidR="00EC07F5" w:rsidRPr="001C6A74">
        <w:rPr>
          <w:rFonts w:ascii="Arial" w:eastAsia="Times New Roman" w:hAnsi="Arial" w:cs="Arial"/>
          <w:b/>
          <w:lang w:val="es-ES" w:eastAsia="es-ES"/>
        </w:rPr>
        <w:t>CLA</w:t>
      </w:r>
      <w:r w:rsidR="00EC07F5">
        <w:rPr>
          <w:rFonts w:ascii="Arial" w:eastAsia="Times New Roman" w:hAnsi="Arial" w:cs="Arial"/>
          <w:b/>
          <w:lang w:val="es-ES" w:eastAsia="es-ES"/>
        </w:rPr>
        <w:t>U</w:t>
      </w:r>
      <w:r w:rsidR="00EC07F5" w:rsidRPr="001C6A74">
        <w:rPr>
          <w:rFonts w:ascii="Arial" w:eastAsia="Times New Roman" w:hAnsi="Arial" w:cs="Arial"/>
          <w:b/>
          <w:lang w:val="es-ES" w:eastAsia="es-ES"/>
        </w:rPr>
        <w:t xml:space="preserve">SULAS </w:t>
      </w:r>
      <w:r w:rsidRPr="001C6A74">
        <w:rPr>
          <w:rFonts w:ascii="Arial" w:eastAsia="Times New Roman" w:hAnsi="Arial" w:cs="Arial"/>
          <w:b/>
          <w:lang w:val="es-ES" w:eastAsia="es-ES"/>
        </w:rPr>
        <w:t>SIGUIENTES:</w:t>
      </w:r>
    </w:p>
    <w:p w:rsidR="00D012DF" w:rsidRPr="001C6A74" w:rsidRDefault="00D012DF" w:rsidP="00D012DF">
      <w:pPr>
        <w:autoSpaceDE w:val="0"/>
        <w:autoSpaceDN w:val="0"/>
        <w:adjustRightInd w:val="0"/>
        <w:spacing w:after="0" w:line="240" w:lineRule="auto"/>
        <w:jc w:val="both"/>
        <w:rPr>
          <w:rFonts w:ascii="Arial" w:eastAsia="Times New Roman" w:hAnsi="Arial" w:cs="Arial"/>
          <w:b/>
          <w:bCs/>
          <w:lang w:val="es-ES" w:eastAsia="es-ES"/>
        </w:rPr>
      </w:pPr>
    </w:p>
    <w:p w:rsidR="00D012DF" w:rsidRPr="001C6A74" w:rsidRDefault="00D012DF" w:rsidP="00D012DF">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rsidR="00D012DF" w:rsidRPr="001C6A74" w:rsidRDefault="00D012DF" w:rsidP="00D012DF">
      <w:pPr>
        <w:tabs>
          <w:tab w:val="left" w:pos="540"/>
        </w:tabs>
        <w:autoSpaceDE w:val="0"/>
        <w:autoSpaceDN w:val="0"/>
        <w:adjustRightInd w:val="0"/>
        <w:spacing w:after="0" w:line="240" w:lineRule="auto"/>
        <w:jc w:val="both"/>
        <w:rPr>
          <w:rFonts w:ascii="Arial" w:eastAsia="Times New Roman" w:hAnsi="Arial" w:cs="Arial"/>
          <w:b/>
          <w:bCs/>
          <w:lang w:val="es-ES" w:eastAsia="es-ES"/>
        </w:rPr>
      </w:pPr>
    </w:p>
    <w:p w:rsidR="00D012DF" w:rsidRPr="001C6A74" w:rsidRDefault="00D012DF" w:rsidP="00D012DF">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rsidR="00D012DF" w:rsidRPr="001C6A74" w:rsidRDefault="00D012DF" w:rsidP="00D012DF">
      <w:pPr>
        <w:autoSpaceDE w:val="0"/>
        <w:autoSpaceDN w:val="0"/>
        <w:adjustRightInd w:val="0"/>
        <w:spacing w:after="0" w:line="240" w:lineRule="auto"/>
        <w:jc w:val="both"/>
        <w:rPr>
          <w:rFonts w:ascii="Arial" w:eastAsia="Times New Roman" w:hAnsi="Arial" w:cs="Arial"/>
          <w:lang w:val="es-ES_tradnl" w:eastAsia="es-ES"/>
        </w:rPr>
      </w:pPr>
    </w:p>
    <w:p w:rsidR="00D012DF" w:rsidRDefault="00D012DF" w:rsidP="00D012DF">
      <w:pPr>
        <w:widowControl w:val="0"/>
        <w:autoSpaceDE w:val="0"/>
        <w:autoSpaceDN w:val="0"/>
        <w:adjustRightInd w:val="0"/>
        <w:spacing w:after="200" w:line="240" w:lineRule="auto"/>
        <w:jc w:val="both"/>
        <w:rPr>
          <w:rFonts w:ascii="Arial" w:eastAsia="Times New Roman" w:hAnsi="Arial" w:cs="Arial"/>
          <w:lang w:val="es-ES" w:eastAsia="es-ES"/>
        </w:rPr>
      </w:pPr>
      <w:r w:rsidRPr="00B41FB2">
        <w:rPr>
          <w:rFonts w:ascii="Arial" w:eastAsia="Times New Roman" w:hAnsi="Arial" w:cs="Arial"/>
          <w:b/>
          <w:bCs/>
          <w:lang w:val="es-ES" w:eastAsia="es-ES"/>
        </w:rPr>
        <w:t xml:space="preserve">I.1. </w:t>
      </w:r>
      <w:r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D012DF" w:rsidRDefault="00D012DF" w:rsidP="00D012DF">
      <w:pPr>
        <w:tabs>
          <w:tab w:val="left" w:pos="0"/>
        </w:tabs>
        <w:autoSpaceDE w:val="0"/>
        <w:autoSpaceDN w:val="0"/>
        <w:adjustRightInd w:val="0"/>
        <w:spacing w:after="120" w:line="240" w:lineRule="auto"/>
        <w:ind w:firstLine="27"/>
        <w:jc w:val="both"/>
        <w:rPr>
          <w:rFonts w:ascii="Arial" w:hAnsi="Arial" w:cs="Arial"/>
          <w:lang w:val="es-ES"/>
        </w:rPr>
      </w:pPr>
      <w:r>
        <w:rPr>
          <w:rFonts w:ascii="Arial" w:hAnsi="Arial" w:cs="Arial"/>
          <w:b/>
          <w:lang w:val="es-ES"/>
        </w:rPr>
        <w:t xml:space="preserve">I.2. </w:t>
      </w:r>
      <w:r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w:t>
      </w:r>
      <w:r>
        <w:rPr>
          <w:rFonts w:ascii="Arial" w:hAnsi="Arial" w:cs="Arial"/>
          <w:lang w:val="es-ES"/>
        </w:rPr>
        <w:t xml:space="preserve"> de Licitación Pública Nacional Presencial para llevar a cabo la a</w:t>
      </w:r>
      <w:r w:rsidRPr="00FD3BE1">
        <w:rPr>
          <w:rFonts w:ascii="Arial" w:hAnsi="Arial" w:cs="Arial"/>
          <w:lang w:val="es-ES"/>
        </w:rPr>
        <w:t>dquisición de medicamentos y material de curación</w:t>
      </w:r>
      <w:r>
        <w:rPr>
          <w:rFonts w:ascii="Arial" w:hAnsi="Arial" w:cs="Arial"/>
          <w:lang w:val="es-ES"/>
        </w:rPr>
        <w:t>.</w:t>
      </w:r>
    </w:p>
    <w:p w:rsidR="00D012DF" w:rsidRDefault="00D012DF" w:rsidP="00D012DF">
      <w:pPr>
        <w:tabs>
          <w:tab w:val="left" w:pos="0"/>
        </w:tabs>
        <w:autoSpaceDE w:val="0"/>
        <w:autoSpaceDN w:val="0"/>
        <w:adjustRightInd w:val="0"/>
        <w:spacing w:after="0" w:line="240" w:lineRule="auto"/>
        <w:ind w:firstLine="27"/>
        <w:jc w:val="both"/>
        <w:rPr>
          <w:rFonts w:ascii="Arial" w:hAnsi="Arial" w:cs="Arial"/>
          <w:lang w:val="es-ES"/>
        </w:rPr>
      </w:pPr>
    </w:p>
    <w:p w:rsidR="00D012DF" w:rsidRPr="000A0622" w:rsidRDefault="00D012DF" w:rsidP="00D012DF">
      <w:pPr>
        <w:tabs>
          <w:tab w:val="left" w:pos="540"/>
          <w:tab w:val="left" w:pos="900"/>
          <w:tab w:val="left" w:pos="1080"/>
        </w:tabs>
        <w:autoSpaceDE w:val="0"/>
        <w:autoSpaceDN w:val="0"/>
        <w:adjustRightInd w:val="0"/>
        <w:spacing w:after="120" w:line="240" w:lineRule="auto"/>
        <w:jc w:val="both"/>
        <w:rPr>
          <w:rFonts w:ascii="Arial" w:eastAsia="Calibri" w:hAnsi="Arial" w:cs="Arial"/>
          <w:lang w:val="es-ES"/>
        </w:rPr>
      </w:pPr>
      <w:r>
        <w:rPr>
          <w:rFonts w:ascii="Arial" w:eastAsia="Times New Roman" w:hAnsi="Arial" w:cs="Arial"/>
          <w:b/>
          <w:bCs/>
          <w:lang w:val="es-ES" w:eastAsia="es-ES"/>
        </w:rPr>
        <w:t>I.3</w:t>
      </w:r>
      <w:r w:rsidRPr="00B41FB2">
        <w:rPr>
          <w:rFonts w:ascii="Arial" w:eastAsia="Times New Roman" w:hAnsi="Arial" w:cs="Arial"/>
          <w:b/>
          <w:bCs/>
          <w:lang w:val="es-ES" w:eastAsia="es-ES"/>
        </w:rPr>
        <w:t xml:space="preserve">. </w:t>
      </w:r>
      <w:r w:rsidRPr="00136DAA">
        <w:rPr>
          <w:rFonts w:ascii="Arial" w:hAnsi="Arial" w:cs="Arial"/>
        </w:rPr>
        <w:t>En atención a lo anterior, con fundamento en el artículo 134 de la Constitución Política de los Estados Unidos Mexicanos</w:t>
      </w:r>
      <w:r>
        <w:rPr>
          <w:rFonts w:ascii="Arial" w:hAnsi="Arial" w:cs="Arial"/>
        </w:rPr>
        <w:t xml:space="preserve">; 130 y 155 de la Constitución Política del Estado de Sinaloa; </w:t>
      </w:r>
      <w:r w:rsidRPr="00136DAA">
        <w:rPr>
          <w:rFonts w:ascii="Arial" w:hAnsi="Arial" w:cs="Arial"/>
        </w:rPr>
        <w:t>1</w:t>
      </w:r>
      <w:r>
        <w:rPr>
          <w:rFonts w:ascii="Arial" w:hAnsi="Arial" w:cs="Arial"/>
        </w:rPr>
        <w:t xml:space="preserve"> inciso A, fracción II, 3, 22, 32 fracción</w:t>
      </w:r>
      <w:r w:rsidRPr="00136DAA">
        <w:rPr>
          <w:rFonts w:ascii="Arial" w:hAnsi="Arial" w:cs="Arial"/>
        </w:rPr>
        <w:t xml:space="preserve"> I</w:t>
      </w:r>
      <w:r>
        <w:rPr>
          <w:rFonts w:ascii="Arial" w:hAnsi="Arial" w:cs="Arial"/>
        </w:rPr>
        <w:t>, 3</w:t>
      </w:r>
      <w:r w:rsidRPr="00136DAA">
        <w:rPr>
          <w:rFonts w:ascii="Arial" w:hAnsi="Arial" w:cs="Arial"/>
        </w:rPr>
        <w:t>6 fracción I</w:t>
      </w:r>
      <w:r>
        <w:rPr>
          <w:rFonts w:ascii="Arial" w:hAnsi="Arial" w:cs="Arial"/>
        </w:rPr>
        <w:t xml:space="preserve"> </w:t>
      </w:r>
      <w:r w:rsidRPr="00136DAA">
        <w:rPr>
          <w:rFonts w:ascii="Arial" w:hAnsi="Arial" w:cs="Arial"/>
        </w:rPr>
        <w:t>de la Ley de Adquisiciones, Arrendamientos</w:t>
      </w:r>
      <w:r>
        <w:rPr>
          <w:rFonts w:ascii="Arial" w:hAnsi="Arial" w:cs="Arial"/>
        </w:rPr>
        <w:t>,</w:t>
      </w:r>
      <w:r w:rsidRPr="00136DAA">
        <w:rPr>
          <w:rFonts w:ascii="Arial" w:hAnsi="Arial" w:cs="Arial"/>
        </w:rPr>
        <w:t xml:space="preserve"> Servicios</w:t>
      </w:r>
      <w:r>
        <w:rPr>
          <w:rFonts w:ascii="Arial" w:hAnsi="Arial" w:cs="Arial"/>
        </w:rPr>
        <w:t xml:space="preserve"> y Administración de Bienes Muebles para el Estado de Sinaloa, </w:t>
      </w:r>
      <w:r w:rsidRPr="00136DAA">
        <w:rPr>
          <w:rFonts w:ascii="Arial" w:hAnsi="Arial" w:cs="Arial"/>
        </w:rPr>
        <w:t xml:space="preserve">se emitió </w:t>
      </w:r>
      <w:r w:rsidRPr="00111192">
        <w:rPr>
          <w:rFonts w:ascii="Arial" w:hAnsi="Arial" w:cs="Arial"/>
          <w:b/>
        </w:rPr>
        <w:t xml:space="preserve">Licitación Pública </w:t>
      </w:r>
      <w:r>
        <w:rPr>
          <w:rFonts w:ascii="Arial" w:hAnsi="Arial" w:cs="Arial"/>
          <w:b/>
        </w:rPr>
        <w:t>N</w:t>
      </w:r>
      <w:r w:rsidRPr="00111192">
        <w:rPr>
          <w:rFonts w:ascii="Arial" w:hAnsi="Arial" w:cs="Arial"/>
          <w:b/>
        </w:rPr>
        <w:t>acional Presencial número SSS-LP</w:t>
      </w:r>
      <w:r>
        <w:rPr>
          <w:rFonts w:ascii="Arial" w:hAnsi="Arial" w:cs="Arial"/>
          <w:b/>
        </w:rPr>
        <w:t>N</w:t>
      </w:r>
      <w:r w:rsidRPr="00111192">
        <w:rPr>
          <w:rFonts w:ascii="Arial" w:hAnsi="Arial" w:cs="Arial"/>
          <w:b/>
        </w:rPr>
        <w:t>-0</w:t>
      </w:r>
      <w:r w:rsidR="000A0622">
        <w:rPr>
          <w:rFonts w:ascii="Arial" w:hAnsi="Arial" w:cs="Arial"/>
          <w:b/>
        </w:rPr>
        <w:t>16</w:t>
      </w:r>
      <w:r w:rsidRPr="00111192">
        <w:rPr>
          <w:rFonts w:ascii="Arial" w:hAnsi="Arial" w:cs="Arial"/>
          <w:b/>
        </w:rPr>
        <w:t>-202</w:t>
      </w:r>
      <w:r w:rsidR="000A0622">
        <w:rPr>
          <w:rFonts w:ascii="Arial" w:hAnsi="Arial" w:cs="Arial"/>
          <w:b/>
        </w:rPr>
        <w:t>3</w:t>
      </w:r>
      <w:r w:rsidRPr="00136DAA">
        <w:rPr>
          <w:rFonts w:ascii="Arial" w:hAnsi="Arial" w:cs="Arial"/>
        </w:rPr>
        <w:t xml:space="preserve">, por conducto del Comité de Adquisiciones, Arrendamientos y Servicios de los Servicios de Salud de Sinaloa, en tal orden y mediante ese procedimiento con fundamento en </w:t>
      </w:r>
      <w:r>
        <w:rPr>
          <w:rFonts w:ascii="Arial" w:hAnsi="Arial" w:cs="Arial"/>
        </w:rPr>
        <w:t>e</w:t>
      </w:r>
      <w:r w:rsidRPr="00136DAA">
        <w:rPr>
          <w:rFonts w:ascii="Arial" w:hAnsi="Arial" w:cs="Arial"/>
        </w:rPr>
        <w:t xml:space="preserve">l </w:t>
      </w:r>
      <w:r>
        <w:rPr>
          <w:rFonts w:ascii="Arial" w:eastAsia="Calibri" w:hAnsi="Arial" w:cs="Arial"/>
          <w:lang w:val="es-ES"/>
        </w:rPr>
        <w:t>a</w:t>
      </w:r>
      <w:r w:rsidRPr="00F956E3">
        <w:rPr>
          <w:rFonts w:ascii="Arial" w:eastAsia="Calibri" w:hAnsi="Arial" w:cs="Arial"/>
          <w:lang w:val="es-ES"/>
        </w:rPr>
        <w:t>rtículo 55, de la Ley de Adquisiciones, Arrendamientos, Servicios y Administración de Bienes Muebles para el Estado de Sinaloa</w:t>
      </w:r>
      <w:r w:rsidRPr="00136DAA">
        <w:rPr>
          <w:rFonts w:ascii="Arial" w:hAnsi="Arial" w:cs="Arial"/>
        </w:rPr>
        <w:t xml:space="preserve">, se tiene a bien formalizar el presente </w:t>
      </w:r>
      <w:r w:rsidRPr="008D2E50">
        <w:rPr>
          <w:rFonts w:ascii="Arial" w:hAnsi="Arial" w:cs="Arial"/>
          <w:b/>
        </w:rPr>
        <w:t xml:space="preserve">contrato de </w:t>
      </w:r>
      <w:r w:rsidRPr="008D2E50">
        <w:rPr>
          <w:rFonts w:ascii="Arial" w:eastAsia="Times New Roman" w:hAnsi="Arial" w:cs="Arial"/>
          <w:b/>
          <w:bCs/>
          <w:lang w:val="es-ES_tradnl" w:eastAsia="es-ES"/>
        </w:rPr>
        <w:t>adquisición de medicamento y material de curación.</w:t>
      </w:r>
    </w:p>
    <w:p w:rsidR="00D012DF" w:rsidRDefault="00D012DF" w:rsidP="00D012DF">
      <w:pPr>
        <w:spacing w:after="0" w:line="240" w:lineRule="auto"/>
        <w:jc w:val="both"/>
        <w:rPr>
          <w:rFonts w:ascii="Arial" w:eastAsia="Times New Roman" w:hAnsi="Arial" w:cs="Arial"/>
        </w:rPr>
      </w:pPr>
      <w:r>
        <w:rPr>
          <w:rFonts w:ascii="Arial" w:eastAsia="Times New Roman" w:hAnsi="Arial" w:cs="Arial"/>
          <w:b/>
          <w:bCs/>
          <w:snapToGrid w:val="0"/>
          <w:lang w:eastAsia="es-ES"/>
        </w:rPr>
        <w:lastRenderedPageBreak/>
        <w:t xml:space="preserve">I.4. </w:t>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008D2E50">
        <w:rPr>
          <w:rFonts w:ascii="Arial" w:eastAsia="Times New Roman" w:hAnsi="Arial" w:cs="Arial"/>
          <w:lang w:val="es-ES"/>
        </w:rPr>
        <w:t xml:space="preserve"> para el ejercicio fiscal 202</w:t>
      </w:r>
      <w:r w:rsidR="009B6C27">
        <w:rPr>
          <w:rFonts w:ascii="Arial" w:eastAsia="Times New Roman" w:hAnsi="Arial" w:cs="Arial"/>
          <w:lang w:val="es-ES"/>
        </w:rPr>
        <w:t>3</w:t>
      </w:r>
      <w:r w:rsidR="008D2E50">
        <w:rPr>
          <w:rFonts w:ascii="Arial" w:eastAsia="Times New Roman" w:hAnsi="Arial" w:cs="Arial"/>
          <w:lang w:val="es-ES"/>
        </w:rPr>
        <w:t>,</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w:t>
      </w:r>
      <w:r w:rsidR="009B6C27">
        <w:rPr>
          <w:rFonts w:ascii="Arial" w:eastAsia="Times New Roman" w:hAnsi="Arial" w:cs="Arial"/>
        </w:rPr>
        <w:t>____________</w:t>
      </w:r>
      <w:r>
        <w:rPr>
          <w:rFonts w:ascii="Arial" w:eastAsia="Times New Roman" w:hAnsi="Arial" w:cs="Arial"/>
        </w:rPr>
        <w:t>,</w:t>
      </w:r>
      <w:r w:rsidRPr="00F315EF">
        <w:rPr>
          <w:rFonts w:ascii="Arial" w:eastAsia="Times New Roman" w:hAnsi="Arial" w:cs="Arial"/>
        </w:rPr>
        <w:t xml:space="preserve"> cuya suficiencia presupuestaria se encuentra confirma</w:t>
      </w:r>
      <w:r>
        <w:rPr>
          <w:rFonts w:ascii="Arial" w:eastAsia="Times New Roman" w:hAnsi="Arial" w:cs="Arial"/>
        </w:rPr>
        <w:t>da mediante oficio SSS/SF/</w:t>
      </w:r>
      <w:r w:rsidR="008D2E50">
        <w:rPr>
          <w:rFonts w:ascii="Arial" w:eastAsia="Times New Roman" w:hAnsi="Arial" w:cs="Arial"/>
        </w:rPr>
        <w:t>0000</w:t>
      </w:r>
      <w:r w:rsidR="009B6C27">
        <w:rPr>
          <w:rFonts w:ascii="Arial" w:eastAsia="Times New Roman" w:hAnsi="Arial" w:cs="Arial"/>
        </w:rPr>
        <w:t>____</w:t>
      </w:r>
      <w:r>
        <w:rPr>
          <w:rFonts w:ascii="Arial" w:eastAsia="Times New Roman" w:hAnsi="Arial" w:cs="Arial"/>
        </w:rPr>
        <w:t>/202</w:t>
      </w:r>
      <w:r w:rsidR="009B6C27">
        <w:rPr>
          <w:rFonts w:ascii="Arial" w:eastAsia="Times New Roman" w:hAnsi="Arial" w:cs="Arial"/>
        </w:rPr>
        <w:t>3</w:t>
      </w:r>
      <w:r>
        <w:rPr>
          <w:rFonts w:ascii="Arial" w:eastAsia="Times New Roman" w:hAnsi="Arial" w:cs="Arial"/>
        </w:rPr>
        <w:t xml:space="preserve"> de fecha </w:t>
      </w:r>
      <w:r w:rsidR="009B6C27">
        <w:rPr>
          <w:rFonts w:ascii="Arial" w:eastAsia="Times New Roman" w:hAnsi="Arial" w:cs="Arial"/>
        </w:rPr>
        <w:t>___</w:t>
      </w:r>
      <w:r w:rsidR="008D2E50">
        <w:rPr>
          <w:rFonts w:ascii="Arial" w:eastAsia="Times New Roman" w:hAnsi="Arial" w:cs="Arial"/>
        </w:rPr>
        <w:t xml:space="preserve"> de</w:t>
      </w:r>
      <w:r w:rsidR="009B6C27">
        <w:rPr>
          <w:rFonts w:ascii="Arial" w:eastAsia="Times New Roman" w:hAnsi="Arial" w:cs="Arial"/>
        </w:rPr>
        <w:t xml:space="preserve"> ________</w:t>
      </w:r>
      <w:r w:rsidR="008D2E50">
        <w:rPr>
          <w:rFonts w:ascii="Arial" w:eastAsia="Times New Roman" w:hAnsi="Arial" w:cs="Arial"/>
        </w:rPr>
        <w:t xml:space="preserve"> de 202</w:t>
      </w:r>
      <w:r w:rsidR="009B6C27">
        <w:rPr>
          <w:rFonts w:ascii="Arial" w:eastAsia="Times New Roman" w:hAnsi="Arial" w:cs="Arial"/>
        </w:rPr>
        <w:t>3</w:t>
      </w:r>
      <w:r w:rsidRPr="00F315EF">
        <w:rPr>
          <w:rFonts w:ascii="Arial" w:eastAsia="Times New Roman" w:hAnsi="Arial" w:cs="Arial"/>
        </w:rPr>
        <w:t>, emitido por la Subdirección de Recursos financieros, dependiente de la Dirección Administrativa, cuya aplicación y ejecución de recursos se hará conforme a la normatividad aplicable.</w:t>
      </w:r>
    </w:p>
    <w:p w:rsidR="008D2E50" w:rsidRDefault="008D2E50" w:rsidP="00D012DF">
      <w:pPr>
        <w:spacing w:after="0" w:line="240" w:lineRule="auto"/>
        <w:jc w:val="both"/>
        <w:rPr>
          <w:rFonts w:ascii="Arial" w:eastAsia="Times New Roman" w:hAnsi="Arial" w:cs="Arial"/>
          <w:b/>
          <w:bCs/>
          <w:snapToGrid w:val="0"/>
          <w:lang w:eastAsia="es-ES"/>
        </w:rPr>
      </w:pPr>
    </w:p>
    <w:p w:rsidR="00D012DF" w:rsidRPr="001C6A74" w:rsidRDefault="00D012DF" w:rsidP="00D012DF">
      <w:pPr>
        <w:jc w:val="both"/>
        <w:rPr>
          <w:rFonts w:ascii="Arial" w:hAnsi="Arial" w:cs="Arial"/>
        </w:rPr>
      </w:pPr>
      <w:r>
        <w:rPr>
          <w:rFonts w:ascii="Arial" w:hAnsi="Arial" w:cs="Arial"/>
          <w:b/>
          <w:bCs/>
        </w:rPr>
        <w:t>I.5</w:t>
      </w:r>
      <w:r w:rsidRPr="001C6A74">
        <w:rPr>
          <w:rFonts w:ascii="Arial" w:hAnsi="Arial" w:cs="Arial"/>
          <w:b/>
          <w:bCs/>
        </w:rPr>
        <w:t>.</w:t>
      </w:r>
      <w:r>
        <w:rPr>
          <w:rFonts w:ascii="Arial" w:hAnsi="Arial" w:cs="Arial"/>
        </w:rPr>
        <w:t xml:space="preserve"> </w:t>
      </w:r>
      <w:r>
        <w:rPr>
          <w:rFonts w:ascii="Arial" w:hAnsi="Arial" w:cs="Arial"/>
          <w:bCs/>
        </w:rPr>
        <w:t xml:space="preserve">Que el Director General de los Servicios de Salud de Sinaloa, el </w:t>
      </w:r>
      <w:r w:rsidR="009B6C27">
        <w:rPr>
          <w:rFonts w:ascii="Arial" w:hAnsi="Arial" w:cs="Arial"/>
          <w:bCs/>
        </w:rPr>
        <w:t>Dr. Cuitláhuac González Galindo,</w:t>
      </w:r>
      <w:r>
        <w:rPr>
          <w:rFonts w:ascii="Arial" w:hAnsi="Arial" w:cs="Arial"/>
          <w:bCs/>
        </w:rPr>
        <w:t xml:space="preserve">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w:t>
      </w:r>
      <w:r w:rsidR="009B6C27">
        <w:rPr>
          <w:rFonts w:ascii="Arial" w:hAnsi="Arial" w:cs="Arial"/>
          <w:bCs/>
        </w:rPr>
        <w:t>11</w:t>
      </w:r>
      <w:r>
        <w:rPr>
          <w:rFonts w:ascii="Arial" w:hAnsi="Arial" w:cs="Arial"/>
          <w:bCs/>
        </w:rPr>
        <w:t xml:space="preserve"> de </w:t>
      </w:r>
      <w:r w:rsidR="009B6C27">
        <w:rPr>
          <w:rFonts w:ascii="Arial" w:hAnsi="Arial" w:cs="Arial"/>
          <w:bCs/>
        </w:rPr>
        <w:t>mayo</w:t>
      </w:r>
      <w:r>
        <w:rPr>
          <w:rFonts w:ascii="Arial" w:hAnsi="Arial" w:cs="Arial"/>
          <w:bCs/>
        </w:rPr>
        <w:t xml:space="preserve"> de 202</w:t>
      </w:r>
      <w:r w:rsidR="009B6C27">
        <w:rPr>
          <w:rFonts w:ascii="Arial" w:hAnsi="Arial" w:cs="Arial"/>
          <w:bCs/>
        </w:rPr>
        <w:t>2</w:t>
      </w:r>
      <w:r>
        <w:rPr>
          <w:rFonts w:ascii="Arial" w:hAnsi="Arial" w:cs="Arial"/>
          <w:bCs/>
        </w:rPr>
        <w:t>, por el Dr. Rubén Rocha Moya, Gobernador Constitucional del Estado Libre y Soberano de Sinaloa</w:t>
      </w:r>
      <w:r w:rsidRPr="003E2B06">
        <w:rPr>
          <w:rFonts w:ascii="Arial" w:hAnsi="Arial" w:cs="Arial"/>
          <w:bCs/>
        </w:rPr>
        <w:t>.</w:t>
      </w:r>
    </w:p>
    <w:p w:rsidR="00D012DF" w:rsidRPr="001C6A74" w:rsidRDefault="00D012DF" w:rsidP="00D012DF">
      <w:pPr>
        <w:jc w:val="both"/>
        <w:rPr>
          <w:rFonts w:ascii="Arial" w:hAnsi="Arial" w:cs="Arial"/>
          <w:bCs/>
        </w:rPr>
      </w:pPr>
      <w:r>
        <w:rPr>
          <w:rFonts w:ascii="Arial" w:hAnsi="Arial" w:cs="Arial"/>
          <w:b/>
          <w:bCs/>
        </w:rPr>
        <w:t>I.6.</w:t>
      </w:r>
      <w:r>
        <w:rPr>
          <w:rFonts w:ascii="Arial" w:hAnsi="Arial" w:cs="Arial"/>
          <w:bCs/>
        </w:rPr>
        <w:t xml:space="preserve"> </w:t>
      </w:r>
      <w:r w:rsidRPr="00F956E3">
        <w:rPr>
          <w:rFonts w:ascii="Arial" w:eastAsia="Calibri" w:hAnsi="Arial" w:cs="Arial"/>
          <w:lang w:val="es-ES"/>
        </w:rPr>
        <w:t>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w:t>
      </w:r>
      <w:r w:rsidR="009B6C27">
        <w:rPr>
          <w:rFonts w:ascii="Arial" w:eastAsia="Calibri" w:hAnsi="Arial" w:cs="Arial"/>
          <w:lang w:val="es-ES"/>
        </w:rPr>
        <w:t>,</w:t>
      </w:r>
      <w:r w:rsidRPr="00F956E3">
        <w:rPr>
          <w:rFonts w:ascii="Arial" w:eastAsia="Calibri" w:hAnsi="Arial" w:cs="Arial"/>
          <w:lang w:val="es-ES"/>
        </w:rPr>
        <w:t xml:space="preserve"> con fecha 16 de noviembre de 2021, quien asiste en su carácter de área convocante de la </w:t>
      </w:r>
      <w:r>
        <w:rPr>
          <w:rFonts w:ascii="Arial" w:eastAsia="Calibri" w:hAnsi="Arial" w:cs="Arial"/>
          <w:lang w:val="es-ES"/>
        </w:rPr>
        <w:t>adquisición del medicamento</w:t>
      </w:r>
      <w:r w:rsidRPr="00F956E3">
        <w:rPr>
          <w:rFonts w:ascii="Arial" w:eastAsia="Times New Roman" w:hAnsi="Arial" w:cs="Arial"/>
          <w:bCs/>
          <w:lang w:val="es-ES_tradnl" w:eastAsia="es-ES"/>
        </w:rPr>
        <w:t>.</w:t>
      </w:r>
    </w:p>
    <w:p w:rsidR="00D012DF" w:rsidRDefault="00D012DF" w:rsidP="00D012DF">
      <w:pPr>
        <w:jc w:val="both"/>
        <w:rPr>
          <w:rFonts w:ascii="Arial" w:eastAsia="Times New Roman" w:hAnsi="Arial" w:cs="Arial"/>
          <w:bCs/>
          <w:lang w:val="es-ES_tradnl" w:eastAsia="es-ES"/>
        </w:rPr>
      </w:pPr>
      <w:r>
        <w:rPr>
          <w:rFonts w:ascii="Arial" w:hAnsi="Arial" w:cs="Arial"/>
          <w:b/>
          <w:bCs/>
        </w:rPr>
        <w:t>I.7.</w:t>
      </w:r>
      <w:r>
        <w:rPr>
          <w:rFonts w:ascii="Arial" w:hAnsi="Arial" w:cs="Arial"/>
          <w:bCs/>
        </w:rPr>
        <w:t xml:space="preserve"> </w:t>
      </w:r>
      <w:r w:rsidRPr="00F956E3">
        <w:rPr>
          <w:rFonts w:ascii="Arial" w:eastAsia="Times New Roman" w:hAnsi="Arial" w:cs="Arial"/>
          <w:bCs/>
          <w:lang w:val="es-ES_tradnl" w:eastAsia="es-ES"/>
        </w:rPr>
        <w:t xml:space="preserve">Que el Director de Atención Médica de los Servicios de Salud, el Dr. </w:t>
      </w:r>
      <w:r w:rsidR="009B6C27">
        <w:rPr>
          <w:rFonts w:ascii="Arial" w:eastAsia="Times New Roman" w:hAnsi="Arial" w:cs="Arial"/>
          <w:bCs/>
          <w:lang w:val="es-ES_tradnl" w:eastAsia="es-ES"/>
        </w:rPr>
        <w:t>Carlos Enrique González Ramos</w:t>
      </w:r>
      <w:r w:rsidRPr="00F956E3">
        <w:rPr>
          <w:rFonts w:ascii="Arial" w:eastAsia="Times New Roman" w:hAnsi="Arial" w:cs="Arial"/>
          <w:bCs/>
          <w:lang w:val="es-ES_tradnl" w:eastAsia="es-ES"/>
        </w:rPr>
        <w:t>,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r w:rsidRPr="00F956E3">
        <w:rPr>
          <w:rFonts w:ascii="Arial" w:eastAsia="Calibri" w:hAnsi="Arial" w:cs="Arial"/>
          <w:lang w:val="es-ES"/>
        </w:rPr>
        <w:t>, quien asiste en su carácter de área requirente</w:t>
      </w:r>
      <w:r w:rsidRPr="00F956E3">
        <w:rPr>
          <w:rFonts w:ascii="Arial" w:eastAsia="Times New Roman" w:hAnsi="Arial" w:cs="Arial"/>
          <w:bCs/>
          <w:lang w:val="es-ES_tradnl" w:eastAsia="es-ES"/>
        </w:rPr>
        <w:t>.</w:t>
      </w:r>
    </w:p>
    <w:p w:rsidR="000779F8" w:rsidRDefault="000779F8" w:rsidP="000779F8">
      <w:pPr>
        <w:tabs>
          <w:tab w:val="left" w:pos="360"/>
        </w:tabs>
        <w:spacing w:line="276" w:lineRule="auto"/>
        <w:jc w:val="both"/>
        <w:rPr>
          <w:rFonts w:ascii="Arial" w:hAnsi="Arial" w:cs="Arial"/>
          <w:b/>
          <w:bCs/>
        </w:rPr>
      </w:pPr>
      <w:r w:rsidRPr="00F7070E">
        <w:rPr>
          <w:rFonts w:ascii="Arial" w:hAnsi="Arial" w:cs="Arial"/>
          <w:b/>
          <w:bCs/>
        </w:rPr>
        <w:t>I.</w:t>
      </w:r>
      <w:r>
        <w:rPr>
          <w:rFonts w:ascii="Arial" w:hAnsi="Arial" w:cs="Arial"/>
          <w:b/>
          <w:bCs/>
        </w:rPr>
        <w:t>8</w:t>
      </w:r>
      <w:r w:rsidRPr="00F7070E">
        <w:rPr>
          <w:rFonts w:ascii="Arial" w:hAnsi="Arial" w:cs="Arial"/>
          <w:b/>
          <w:bCs/>
        </w:rPr>
        <w:t xml:space="preserve">. </w:t>
      </w:r>
      <w:r w:rsidRPr="000B5D41">
        <w:rPr>
          <w:rFonts w:ascii="Arial" w:hAnsi="Arial" w:cs="Arial"/>
        </w:rPr>
        <w:t>Que al Subdirector de Abasto y Equipamiento, Ing. Gerardo Aldama Aranzu</w:t>
      </w:r>
      <w:r>
        <w:rPr>
          <w:rFonts w:ascii="Arial" w:hAnsi="Arial" w:cs="Arial"/>
        </w:rPr>
        <w:t>bi</w:t>
      </w:r>
      <w:r w:rsidRPr="000B5D41">
        <w:rPr>
          <w:rFonts w:ascii="Arial" w:hAnsi="Arial" w:cs="Arial"/>
        </w:rPr>
        <w:t>a, le corresponde auxiliar al Director de Atención Medica con el fin de estructurar la programación de necesidades; vigilar el suministro adecuado y oportuno en las unidades médicas y gestionar la adquisición de medicamentos, material de curación  e insumos, de conformidad con lo establecido en el artículo 59 fracción I, IV VII</w:t>
      </w:r>
      <w:r w:rsidRPr="000B5D41">
        <w:rPr>
          <w:rFonts w:ascii="Arial" w:eastAsia="Times New Roman" w:hAnsi="Arial" w:cs="Arial"/>
          <w:bCs/>
          <w:lang w:val="es-ES_tradnl"/>
        </w:rPr>
        <w:t>, y demás relativos del Reglamento Interior de los Servicios de Salud de Sinaloa, publicado en el Periódico Oficial “El Estado de Sinaloa”, número 048, de fecha 22 de abril de 2015</w:t>
      </w:r>
      <w:r w:rsidRPr="000B5D41">
        <w:rPr>
          <w:rFonts w:ascii="Arial" w:hAnsi="Arial" w:cs="Arial"/>
        </w:rPr>
        <w:t>, quien asiste en su carácter de administrador del contrato</w:t>
      </w:r>
      <w:r w:rsidRPr="000B5D41">
        <w:rPr>
          <w:rFonts w:ascii="Arial" w:eastAsia="Times New Roman" w:hAnsi="Arial" w:cs="Arial"/>
          <w:bCs/>
          <w:lang w:val="es-ES_tradnl"/>
        </w:rPr>
        <w:t>.</w:t>
      </w:r>
    </w:p>
    <w:p w:rsidR="00382412" w:rsidRPr="00200C2E" w:rsidRDefault="00382412" w:rsidP="00382412">
      <w:pPr>
        <w:jc w:val="both"/>
        <w:rPr>
          <w:rFonts w:ascii="Arial" w:eastAsia="Times New Roman" w:hAnsi="Arial" w:cs="Arial"/>
          <w:bCs/>
          <w:lang w:val="es-ES_tradnl" w:eastAsia="es-ES"/>
        </w:rPr>
      </w:pPr>
      <w:r w:rsidRPr="0043158B">
        <w:rPr>
          <w:rFonts w:ascii="Arial" w:eastAsia="Times New Roman" w:hAnsi="Arial" w:cs="Arial"/>
          <w:b/>
          <w:bCs/>
          <w:lang w:val="es-ES_tradnl" w:eastAsia="es-ES"/>
        </w:rPr>
        <w:t>I.</w:t>
      </w:r>
      <w:r w:rsidR="000779F8">
        <w:rPr>
          <w:rFonts w:ascii="Arial" w:eastAsia="Times New Roman" w:hAnsi="Arial" w:cs="Arial"/>
          <w:b/>
          <w:bCs/>
          <w:lang w:val="es-ES_tradnl" w:eastAsia="es-ES"/>
        </w:rPr>
        <w:t>9</w:t>
      </w:r>
      <w:r w:rsidRPr="0043158B">
        <w:rPr>
          <w:rFonts w:ascii="Arial" w:eastAsia="Times New Roman" w:hAnsi="Arial" w:cs="Arial"/>
          <w:bCs/>
          <w:lang w:val="es-ES_tradnl" w:eastAsia="es-ES"/>
        </w:rPr>
        <w:t>.</w:t>
      </w:r>
      <w:r w:rsidRPr="0043158B">
        <w:rPr>
          <w:rFonts w:ascii="Arial" w:eastAsia="Times New Roman" w:hAnsi="Arial" w:cs="Arial"/>
          <w:bCs/>
          <w:lang w:val="es-ES_tradnl" w:eastAsia="es-ES"/>
        </w:rPr>
        <w:tab/>
      </w:r>
      <w:r w:rsidRPr="0043158B">
        <w:rPr>
          <w:rFonts w:ascii="Arial" w:hAnsi="Arial" w:cs="Arial"/>
        </w:rPr>
        <w:t>Que la Subdirectora de Recursos Materiales, L</w:t>
      </w:r>
      <w:r w:rsidR="009B6C27">
        <w:rPr>
          <w:rFonts w:ascii="Arial" w:hAnsi="Arial" w:cs="Arial"/>
        </w:rPr>
        <w:t>CP</w:t>
      </w:r>
      <w:r w:rsidRPr="0043158B">
        <w:rPr>
          <w:rFonts w:ascii="Arial" w:hAnsi="Arial" w:cs="Arial"/>
        </w:rPr>
        <w:t>. Karla Gámez Gutiérrez, está facultada para asistir y suscribir el presente instrumento jurídico, de conformidad con lo dispuesto por los artículos 42 inciso b); 45 fracción II, IV y VIII</w:t>
      </w:r>
      <w:r w:rsidRPr="0043158B">
        <w:rPr>
          <w:rFonts w:ascii="Arial" w:eastAsia="Times New Roman" w:hAnsi="Arial" w:cs="Arial"/>
          <w:bCs/>
          <w:lang w:val="es-ES_tradnl" w:eastAsia="es-ES"/>
        </w:rPr>
        <w:t>, y demás relativos del Reglamento Interior de los Servicios de Salud de Sinaloa, publicado en el Periódico Oficial “El Estado de Sinaloa”, número 048, de fecha 22 de abril de 2015.</w:t>
      </w:r>
    </w:p>
    <w:p w:rsidR="00382412" w:rsidRDefault="00382412" w:rsidP="00382412">
      <w:pPr>
        <w:spacing w:after="0" w:line="276" w:lineRule="auto"/>
        <w:jc w:val="both"/>
        <w:rPr>
          <w:rFonts w:ascii="Arial" w:eastAsia="Times New Roman" w:hAnsi="Arial" w:cs="Arial"/>
          <w:bCs/>
          <w:lang w:val="es-ES_tradnl" w:eastAsia="es-ES"/>
        </w:rPr>
      </w:pPr>
      <w:r w:rsidRPr="00200C2E">
        <w:rPr>
          <w:rFonts w:ascii="Arial" w:eastAsia="Times New Roman" w:hAnsi="Arial" w:cs="Arial"/>
          <w:b/>
          <w:bCs/>
          <w:lang w:val="es-ES_tradnl" w:eastAsia="es-ES"/>
        </w:rPr>
        <w:t>I.</w:t>
      </w:r>
      <w:r w:rsidR="000779F8">
        <w:rPr>
          <w:rFonts w:ascii="Arial" w:eastAsia="Times New Roman" w:hAnsi="Arial" w:cs="Arial"/>
          <w:b/>
          <w:bCs/>
          <w:lang w:val="es-ES_tradnl" w:eastAsia="es-ES"/>
        </w:rPr>
        <w:t>10</w:t>
      </w:r>
      <w:r w:rsidRPr="00200C2E">
        <w:rPr>
          <w:rFonts w:ascii="Arial" w:eastAsia="Times New Roman" w:hAnsi="Arial" w:cs="Arial"/>
          <w:b/>
          <w:bCs/>
          <w:lang w:val="es-ES_tradnl" w:eastAsia="es-ES"/>
        </w:rPr>
        <w:t>.</w:t>
      </w:r>
      <w:r w:rsidRPr="00200C2E">
        <w:rPr>
          <w:rFonts w:ascii="Arial" w:eastAsia="Times New Roman" w:hAnsi="Arial" w:cs="Arial"/>
          <w:bCs/>
          <w:lang w:val="es-ES_tradnl" w:eastAsia="es-ES"/>
        </w:rPr>
        <w:t xml:space="preserve"> Que tiene su domicilio legal en calle Cerro Montebello, número 150 Oriente, del Fraccionamiento Montebello, en Culiacán, Sinaloa, C.P. 80227.</w:t>
      </w:r>
    </w:p>
    <w:p w:rsidR="00061593" w:rsidRDefault="00061593" w:rsidP="00382412">
      <w:pPr>
        <w:spacing w:after="0" w:line="276" w:lineRule="auto"/>
        <w:jc w:val="both"/>
        <w:rPr>
          <w:rFonts w:ascii="Arial" w:eastAsia="Times New Roman" w:hAnsi="Arial" w:cs="Arial"/>
          <w:bCs/>
          <w:lang w:val="es-ES_tradnl" w:eastAsia="es-ES"/>
        </w:rPr>
      </w:pPr>
    </w:p>
    <w:p w:rsidR="00D012DF" w:rsidRDefault="00D012DF" w:rsidP="00D012DF">
      <w:pPr>
        <w:tabs>
          <w:tab w:val="left" w:pos="54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II. De "</w:t>
      </w:r>
      <w:r w:rsidRPr="00D809C0">
        <w:rPr>
          <w:rFonts w:ascii="Arial" w:eastAsia="Times New Roman" w:hAnsi="Arial" w:cs="Arial"/>
          <w:b/>
          <w:bCs/>
          <w:lang w:eastAsia="es-ES"/>
        </w:rPr>
        <w:t xml:space="preserve"> </w:t>
      </w:r>
      <w:r w:rsidRPr="00852963">
        <w:rPr>
          <w:rFonts w:ascii="Arial" w:eastAsia="Times New Roman" w:hAnsi="Arial" w:cs="Arial"/>
          <w:b/>
          <w:bCs/>
          <w:lang w:eastAsia="es-ES"/>
        </w:rPr>
        <w:t>El Proveedor</w:t>
      </w:r>
      <w:r w:rsidRPr="001C6A74">
        <w:rPr>
          <w:rFonts w:ascii="Arial" w:eastAsia="Times New Roman" w:hAnsi="Arial" w:cs="Arial"/>
          <w:b/>
          <w:bCs/>
          <w:lang w:val="es-ES" w:eastAsia="es-ES"/>
        </w:rPr>
        <w:t>”:</w:t>
      </w:r>
    </w:p>
    <w:p w:rsidR="00061593" w:rsidRDefault="00061593" w:rsidP="00D012DF">
      <w:pPr>
        <w:tabs>
          <w:tab w:val="left" w:pos="540"/>
        </w:tabs>
        <w:autoSpaceDE w:val="0"/>
        <w:autoSpaceDN w:val="0"/>
        <w:adjustRightInd w:val="0"/>
        <w:spacing w:after="0" w:line="240" w:lineRule="auto"/>
        <w:jc w:val="both"/>
        <w:rPr>
          <w:rFonts w:ascii="Arial" w:eastAsia="Times New Roman" w:hAnsi="Arial" w:cs="Arial"/>
          <w:lang w:val="es-ES" w:eastAsia="es-ES"/>
        </w:rPr>
      </w:pPr>
    </w:p>
    <w:p w:rsidR="009B6C27" w:rsidRPr="0015289D" w:rsidRDefault="009B6C27" w:rsidP="009B6C27">
      <w:pPr>
        <w:spacing w:after="0" w:line="240" w:lineRule="auto"/>
        <w:jc w:val="both"/>
        <w:rPr>
          <w:rFonts w:ascii="Arial" w:eastAsia="Times New Roman" w:hAnsi="Arial" w:cs="Arial"/>
          <w:snapToGrid w:val="0"/>
          <w:szCs w:val="20"/>
          <w:lang w:val="es-ES" w:eastAsia="es-ES"/>
        </w:rPr>
      </w:pPr>
      <w:r w:rsidRPr="0015289D">
        <w:rPr>
          <w:rFonts w:ascii="Arial" w:eastAsia="Times New Roman" w:hAnsi="Arial" w:cs="Arial"/>
          <w:b/>
          <w:snapToGrid w:val="0"/>
          <w:szCs w:val="20"/>
          <w:lang w:val="es-ES_tradnl" w:eastAsia="es-ES"/>
        </w:rPr>
        <w:t>II.1</w:t>
      </w:r>
      <w:r w:rsidRPr="0015289D">
        <w:rPr>
          <w:rFonts w:ascii="Arial" w:eastAsia="Times New Roman" w:hAnsi="Arial" w:cs="Arial"/>
          <w:snapToGrid w:val="0"/>
          <w:szCs w:val="20"/>
          <w:lang w:val="es-ES_tradnl" w:eastAsia="es-ES"/>
        </w:rPr>
        <w:tab/>
      </w:r>
      <w:r w:rsidRPr="0015289D">
        <w:rPr>
          <w:rFonts w:ascii="Arial" w:eastAsia="Times New Roman" w:hAnsi="Arial" w:cs="Arial"/>
          <w:snapToGrid w:val="0"/>
          <w:szCs w:val="20"/>
          <w:lang w:val="es-ES" w:eastAsia="es-ES"/>
        </w:rPr>
        <w:t xml:space="preserve">Que es una empresa legalmente constituida conforme a las leyes mexicanas, de acuerdo a lo que se desprende de la escritura pública número _____________ </w:t>
      </w:r>
      <w:r w:rsidRPr="0015289D">
        <w:rPr>
          <w:rFonts w:ascii="Arial" w:eastAsia="Times New Roman" w:hAnsi="Arial" w:cs="Arial"/>
          <w:snapToGrid w:val="0"/>
          <w:szCs w:val="20"/>
          <w:lang w:val="es-ES" w:eastAsia="es-ES"/>
        </w:rPr>
        <w:lastRenderedPageBreak/>
        <w:t>(_____________________________), Volumen ______ (___________________), de fecha ___ de __________ de _____, pasada ante la fe del Lic. _______________________, notario público número ____ de la ciudad de _____________________; inscrita en el Registro Público de la Propiedad y de Comercio en ____________________, bajo el folio _______________, de fecha ___ de _______________  de ____, por lo tanto tiene capacidad jurídica para contratar y obligarse, en los términos del presente contrato, según lo acredita con el acta constitutiva.</w:t>
      </w:r>
    </w:p>
    <w:p w:rsidR="009B6C27" w:rsidRPr="0015289D" w:rsidRDefault="009B6C27" w:rsidP="009B6C27">
      <w:pPr>
        <w:spacing w:after="0" w:line="240" w:lineRule="auto"/>
        <w:jc w:val="both"/>
        <w:rPr>
          <w:rFonts w:ascii="Arial" w:eastAsia="Times New Roman" w:hAnsi="Arial" w:cs="Arial"/>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t>II.2</w:t>
      </w:r>
      <w:r w:rsidRPr="0015289D">
        <w:rPr>
          <w:rFonts w:ascii="Arial" w:eastAsia="Times New Roman" w:hAnsi="Arial" w:cs="Arial"/>
          <w:snapToGrid w:val="0"/>
          <w:szCs w:val="20"/>
          <w:lang w:val="es-ES_tradnl" w:eastAsia="es-ES"/>
        </w:rPr>
        <w:t xml:space="preserve"> Que cuenta con la clave de R.F.C. _________________, otorgada por el Servicio de Administración Tributaria, dependiente de la Secretaria de Hacienda y Crédito Público.</w:t>
      </w:r>
    </w:p>
    <w:p w:rsidR="009B6C27" w:rsidRPr="0015289D" w:rsidRDefault="009B6C27" w:rsidP="009B6C27">
      <w:pPr>
        <w:spacing w:after="0" w:line="240" w:lineRule="auto"/>
        <w:jc w:val="both"/>
        <w:rPr>
          <w:rFonts w:ascii="Arial" w:eastAsia="Times New Roman" w:hAnsi="Arial" w:cs="Arial"/>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szCs w:val="20"/>
          <w:lang w:val="es-ES_tradnl" w:eastAsia="es-ES"/>
        </w:rPr>
        <w:t>II.3</w:t>
      </w:r>
      <w:r w:rsidRPr="0015289D">
        <w:rPr>
          <w:rFonts w:ascii="Arial" w:eastAsia="Times New Roman" w:hAnsi="Arial" w:cs="Arial"/>
          <w:bCs/>
          <w:snapToGrid w:val="0"/>
          <w:szCs w:val="20"/>
          <w:lang w:val="es-ES_tradnl" w:eastAsia="es-ES"/>
        </w:rPr>
        <w:t xml:space="preserve"> Que</w:t>
      </w:r>
      <w:r w:rsidRPr="0015289D">
        <w:rPr>
          <w:rFonts w:ascii="Arial" w:eastAsia="Times New Roman" w:hAnsi="Arial" w:cs="Arial"/>
          <w:bCs/>
          <w:snapToGrid w:val="0"/>
          <w:szCs w:val="20"/>
          <w:lang w:val="es-ES" w:eastAsia="es-ES"/>
        </w:rPr>
        <w:t xml:space="preserve"> su representante legal, el C.</w:t>
      </w:r>
      <w:r w:rsidRPr="0015289D">
        <w:rPr>
          <w:rFonts w:ascii="Arial" w:eastAsia="Times New Roman" w:hAnsi="Arial" w:cs="Arial"/>
          <w:snapToGrid w:val="0"/>
          <w:szCs w:val="20"/>
          <w:lang w:val="es-ES" w:eastAsia="es-ES"/>
        </w:rPr>
        <w:t xml:space="preserve"> ________________</w:t>
      </w:r>
      <w:r w:rsidRPr="0015289D">
        <w:rPr>
          <w:rFonts w:ascii="Arial" w:eastAsia="Times New Roman" w:hAnsi="Arial" w:cs="Arial"/>
          <w:bCs/>
          <w:snapToGrid w:val="0"/>
          <w:szCs w:val="20"/>
          <w:lang w:val="es-ES" w:eastAsia="es-ES"/>
        </w:rPr>
        <w:t xml:space="preserve">, acredita la personalidad con la que comparece, de la </w:t>
      </w:r>
      <w:r w:rsidRPr="0015289D">
        <w:rPr>
          <w:rFonts w:ascii="Arial" w:eastAsia="Times New Roman" w:hAnsi="Arial" w:cs="Arial"/>
          <w:snapToGrid w:val="0"/>
          <w:szCs w:val="20"/>
          <w:lang w:val="es-ES" w:eastAsia="es-ES"/>
        </w:rPr>
        <w:t xml:space="preserve">escritura pública _________________________, </w:t>
      </w:r>
      <w:r w:rsidRPr="0015289D">
        <w:rPr>
          <w:rFonts w:ascii="Arial" w:eastAsia="Times New Roman" w:hAnsi="Arial" w:cs="Arial"/>
          <w:bCs/>
          <w:snapToGrid w:val="0"/>
          <w:szCs w:val="20"/>
          <w:lang w:val="es-ES_tradnl" w:eastAsia="es-ES"/>
        </w:rPr>
        <w:t>manifestando, bajo protesta de decir verdad, que a la fecha no le han sido modificadas ni revocadas, sus facultades, en forma alguna, por lo que posee plena capacidad jurídica para contratar y obligarse.</w:t>
      </w: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szCs w:val="20"/>
          <w:lang w:val="es-ES_tradnl" w:eastAsia="es-ES"/>
        </w:rPr>
        <w:t>II.4</w:t>
      </w:r>
      <w:r w:rsidRPr="0015289D">
        <w:rPr>
          <w:rFonts w:ascii="Arial" w:eastAsia="Times New Roman" w:hAnsi="Arial" w:cs="Arial"/>
          <w:bCs/>
          <w:snapToGrid w:val="0"/>
          <w:szCs w:val="20"/>
          <w:lang w:val="es-ES_tradnl" w:eastAsia="es-ES"/>
        </w:rPr>
        <w:t xml:space="preserve">   Que no se encuentra en ninguno de los supuestos previstos por los artículos 60 y 83 antepenúltimo párrafo de la Ley de Adquisiciones, Arrendamientos, Servicios y Administración de Bienes Muebles para el Estado de Sinaloa.</w:t>
      </w: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szCs w:val="20"/>
          <w:lang w:val="es-ES_tradnl" w:eastAsia="es-ES"/>
        </w:rPr>
        <w:t>II.5</w:t>
      </w:r>
      <w:r w:rsidRPr="0015289D">
        <w:rPr>
          <w:rFonts w:ascii="Arial" w:eastAsia="Times New Roman" w:hAnsi="Arial" w:cs="Arial"/>
          <w:bCs/>
          <w:snapToGrid w:val="0"/>
          <w:szCs w:val="20"/>
          <w:lang w:val="es-ES_tradnl" w:eastAsia="es-E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9B6C27" w:rsidRPr="0015289D" w:rsidRDefault="009B6C27" w:rsidP="009B6C27">
      <w:pPr>
        <w:spacing w:after="0" w:line="240" w:lineRule="auto"/>
        <w:jc w:val="both"/>
        <w:rPr>
          <w:rFonts w:ascii="Arial" w:eastAsia="Times New Roman" w:hAnsi="Arial" w:cs="Arial"/>
          <w:b/>
          <w:bCs/>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snapToGrid w:val="0"/>
          <w:szCs w:val="20"/>
          <w:lang w:val="es-ES" w:eastAsia="es-ES"/>
        </w:rPr>
      </w:pPr>
      <w:r w:rsidRPr="0015289D">
        <w:rPr>
          <w:rFonts w:ascii="Arial" w:eastAsia="Times New Roman" w:hAnsi="Arial" w:cs="Arial"/>
          <w:b/>
          <w:bCs/>
          <w:snapToGrid w:val="0"/>
          <w:szCs w:val="20"/>
          <w:lang w:val="es-ES_tradnl" w:eastAsia="es-ES"/>
        </w:rPr>
        <w:t>II.6</w:t>
      </w:r>
      <w:r w:rsidRPr="0015289D">
        <w:rPr>
          <w:rFonts w:ascii="Arial" w:eastAsia="Times New Roman" w:hAnsi="Arial" w:cs="Arial"/>
          <w:bCs/>
          <w:snapToGrid w:val="0"/>
          <w:szCs w:val="20"/>
          <w:lang w:val="es-ES_tradnl" w:eastAsia="es-ES"/>
        </w:rPr>
        <w:t xml:space="preserve">   </w:t>
      </w:r>
      <w:r w:rsidRPr="0015289D">
        <w:rPr>
          <w:rFonts w:ascii="Arial" w:eastAsia="Times New Roman" w:hAnsi="Arial" w:cs="Arial"/>
          <w:snapToGrid w:val="0"/>
          <w:szCs w:val="20"/>
          <w:lang w:val="es-ES" w:eastAsia="es-ES"/>
        </w:rPr>
        <w:t>Que para los fines y efectos legales del presente contrato</w:t>
      </w:r>
      <w:r w:rsidRPr="0015289D">
        <w:rPr>
          <w:rFonts w:ascii="Arial" w:eastAsia="Times New Roman" w:hAnsi="Arial" w:cs="Arial"/>
          <w:bCs/>
          <w:snapToGrid w:val="0"/>
          <w:szCs w:val="20"/>
          <w:lang w:val="es-ES_tradnl" w:eastAsia="es-ES"/>
        </w:rPr>
        <w:t xml:space="preserve"> señala como domicilio legal </w:t>
      </w:r>
      <w:r w:rsidRPr="0015289D">
        <w:rPr>
          <w:rFonts w:ascii="Arial" w:eastAsia="Times New Roman" w:hAnsi="Arial" w:cs="Arial"/>
          <w:snapToGrid w:val="0"/>
          <w:szCs w:val="20"/>
          <w:lang w:val="es-ES" w:eastAsia="es-ES"/>
        </w:rPr>
        <w:t>el ubicado en ______________________________________________________________.</w:t>
      </w:r>
    </w:p>
    <w:p w:rsidR="009B6C27" w:rsidRDefault="009B6C27" w:rsidP="00D012DF">
      <w:pPr>
        <w:jc w:val="both"/>
        <w:rPr>
          <w:rFonts w:ascii="Arial" w:hAnsi="Arial" w:cs="Arial"/>
          <w:b/>
          <w:lang w:eastAsia="es-ES"/>
        </w:rPr>
      </w:pPr>
    </w:p>
    <w:p w:rsidR="00D012DF" w:rsidRPr="00360E19" w:rsidRDefault="00D012DF" w:rsidP="00D012DF">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w:t>
      </w:r>
      <w:r>
        <w:rPr>
          <w:rFonts w:ascii="Arial" w:hAnsi="Arial" w:cs="Arial"/>
          <w:lang w:eastAsia="es-ES"/>
        </w:rPr>
        <w:t xml:space="preserve">do del fallo pronunciado en la </w:t>
      </w:r>
      <w:r w:rsidRPr="00111192">
        <w:rPr>
          <w:rFonts w:ascii="Arial" w:hAnsi="Arial" w:cs="Arial"/>
          <w:b/>
        </w:rPr>
        <w:t xml:space="preserve">Licitación Pública </w:t>
      </w:r>
      <w:r>
        <w:rPr>
          <w:rFonts w:ascii="Arial" w:hAnsi="Arial" w:cs="Arial"/>
          <w:b/>
        </w:rPr>
        <w:t>N</w:t>
      </w:r>
      <w:r w:rsidRPr="00111192">
        <w:rPr>
          <w:rFonts w:ascii="Arial" w:hAnsi="Arial" w:cs="Arial"/>
          <w:b/>
        </w:rPr>
        <w:t>acional Presencial número SSS-LP</w:t>
      </w:r>
      <w:r>
        <w:rPr>
          <w:rFonts w:ascii="Arial" w:hAnsi="Arial" w:cs="Arial"/>
          <w:b/>
        </w:rPr>
        <w:t>N</w:t>
      </w:r>
      <w:r w:rsidRPr="00111192">
        <w:rPr>
          <w:rFonts w:ascii="Arial" w:hAnsi="Arial" w:cs="Arial"/>
          <w:b/>
        </w:rPr>
        <w:t>-0</w:t>
      </w:r>
      <w:r w:rsidR="009B6C27">
        <w:rPr>
          <w:rFonts w:ascii="Arial" w:hAnsi="Arial" w:cs="Arial"/>
          <w:b/>
        </w:rPr>
        <w:t>16</w:t>
      </w:r>
      <w:r w:rsidRPr="00111192">
        <w:rPr>
          <w:rFonts w:ascii="Arial" w:hAnsi="Arial" w:cs="Arial"/>
          <w:b/>
        </w:rPr>
        <w:t>-202</w:t>
      </w:r>
      <w:r w:rsidR="009B6C27">
        <w:rPr>
          <w:rFonts w:ascii="Arial" w:hAnsi="Arial" w:cs="Arial"/>
          <w:b/>
        </w:rPr>
        <w:t>3</w:t>
      </w:r>
      <w:r w:rsidRPr="005A0E30">
        <w:rPr>
          <w:rFonts w:ascii="Arial" w:hAnsi="Arial" w:cs="Arial"/>
          <w:lang w:eastAsia="es-ES"/>
        </w:rPr>
        <w:t xml:space="preserve">, le fue adjudicado el </w:t>
      </w:r>
      <w:r>
        <w:rPr>
          <w:rFonts w:ascii="Arial" w:hAnsi="Arial" w:cs="Arial"/>
          <w:b/>
          <w:lang w:eastAsia="es-ES"/>
        </w:rPr>
        <w:t>contrato para la a</w:t>
      </w:r>
      <w:r w:rsidRPr="007B2807">
        <w:rPr>
          <w:rFonts w:ascii="Arial" w:hAnsi="Arial" w:cs="Arial"/>
          <w:b/>
          <w:lang w:eastAsia="es-ES"/>
        </w:rPr>
        <w:t xml:space="preserve">dquisición </w:t>
      </w:r>
      <w:r w:rsidR="009B6C27">
        <w:rPr>
          <w:rFonts w:ascii="Arial" w:hAnsi="Arial" w:cs="Arial"/>
          <w:b/>
          <w:lang w:eastAsia="es-ES"/>
        </w:rPr>
        <w:t>de m</w:t>
      </w:r>
      <w:r w:rsidRPr="00797BB4">
        <w:rPr>
          <w:rFonts w:ascii="Arial" w:hAnsi="Arial" w:cs="Arial"/>
          <w:b/>
          <w:lang w:eastAsia="es-ES"/>
        </w:rPr>
        <w:t>edicamento y material de curación</w:t>
      </w:r>
      <w:r w:rsidRPr="005A0E30">
        <w:rPr>
          <w:rFonts w:ascii="Arial" w:hAnsi="Arial" w:cs="Arial"/>
          <w:lang w:eastAsia="es-ES"/>
        </w:rPr>
        <w:t>, al tenor de lo establecido en las siguientes:</w:t>
      </w:r>
    </w:p>
    <w:p w:rsidR="00D012DF" w:rsidRPr="009D11F4" w:rsidRDefault="00D012DF" w:rsidP="00D012DF">
      <w:pPr>
        <w:spacing w:after="0" w:line="240" w:lineRule="auto"/>
        <w:ind w:left="540" w:hanging="540"/>
        <w:jc w:val="both"/>
        <w:rPr>
          <w:rFonts w:ascii="Arial" w:eastAsia="Times New Roman" w:hAnsi="Arial" w:cs="Arial"/>
          <w:lang w:eastAsia="es-ES"/>
        </w:rPr>
      </w:pPr>
    </w:p>
    <w:p w:rsidR="00D012DF" w:rsidRDefault="00D012DF" w:rsidP="00D012DF">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rsidR="00E64C98" w:rsidRDefault="00E64C98" w:rsidP="00D012DF">
      <w:pPr>
        <w:autoSpaceDE w:val="0"/>
        <w:autoSpaceDN w:val="0"/>
        <w:adjustRightInd w:val="0"/>
        <w:spacing w:after="0" w:line="240" w:lineRule="auto"/>
        <w:jc w:val="both"/>
        <w:rPr>
          <w:rFonts w:ascii="Arial" w:eastAsia="Times New Roman" w:hAnsi="Arial" w:cs="Arial"/>
          <w:lang w:val="es-ES" w:eastAsia="es-ES"/>
        </w:rPr>
      </w:pPr>
    </w:p>
    <w:p w:rsidR="00D012DF" w:rsidRPr="001C6A74" w:rsidRDefault="00D012DF" w:rsidP="00D012DF">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rsidR="00D012DF" w:rsidRDefault="00D012DF" w:rsidP="00D012DF">
      <w:pPr>
        <w:tabs>
          <w:tab w:val="left" w:pos="900"/>
        </w:tabs>
        <w:autoSpaceDE w:val="0"/>
        <w:autoSpaceDN w:val="0"/>
        <w:adjustRightInd w:val="0"/>
        <w:spacing w:after="0" w:line="240" w:lineRule="auto"/>
        <w:jc w:val="both"/>
        <w:rPr>
          <w:rFonts w:ascii="Arial" w:eastAsia="Times New Roman" w:hAnsi="Arial" w:cs="Arial"/>
          <w:b/>
          <w:bCs/>
          <w:lang w:val="es-ES" w:eastAsia="es-ES"/>
        </w:rPr>
      </w:pPr>
    </w:p>
    <w:p w:rsidR="00D012DF" w:rsidRPr="001C6A74" w:rsidRDefault="00D012DF" w:rsidP="00D012DF">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Pr>
          <w:rFonts w:ascii="Arial" w:eastAsia="Times New Roman" w:hAnsi="Arial" w:cs="Arial"/>
          <w:b/>
          <w:lang w:val="es-ES" w:eastAsia="es-ES"/>
        </w:rPr>
        <w:t xml:space="preserve"> -</w:t>
      </w:r>
      <w:r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rsidR="00D012DF" w:rsidRDefault="00D012DF" w:rsidP="00D012DF">
      <w:pPr>
        <w:tabs>
          <w:tab w:val="left" w:leader="underscore" w:pos="4364"/>
        </w:tabs>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El presente contrato tiene por objeto </w:t>
      </w:r>
      <w:r>
        <w:rPr>
          <w:rFonts w:ascii="Arial" w:eastAsia="Times New Roman" w:hAnsi="Arial" w:cs="Arial"/>
          <w:lang w:val="es-ES" w:eastAsia="es-ES"/>
        </w:rPr>
        <w:t>la adquisición de m</w:t>
      </w:r>
      <w:r w:rsidRPr="00797BB4">
        <w:rPr>
          <w:rFonts w:ascii="Arial" w:eastAsia="Times New Roman" w:hAnsi="Arial" w:cs="Arial"/>
          <w:lang w:val="es-ES" w:eastAsia="es-ES"/>
        </w:rPr>
        <w:t>edicamento y material de curación</w:t>
      </w:r>
      <w:r>
        <w:rPr>
          <w:rFonts w:ascii="Arial" w:eastAsia="Times New Roman" w:hAnsi="Arial" w:cs="Arial"/>
          <w:lang w:val="es-ES" w:eastAsia="es-ES"/>
        </w:rPr>
        <w:t xml:space="preserve">, </w:t>
      </w:r>
      <w:r w:rsidRPr="00D36BDD">
        <w:rPr>
          <w:rFonts w:ascii="Arial" w:eastAsia="Times New Roman" w:hAnsi="Arial" w:cs="Arial"/>
          <w:lang w:val="es-ES" w:eastAsia="es-ES"/>
        </w:rPr>
        <w:t>por lo que</w:t>
      </w:r>
      <w:r w:rsidRPr="00D36BDD">
        <w:rPr>
          <w:rFonts w:ascii="Arial" w:eastAsia="Times New Roman" w:hAnsi="Arial" w:cs="Arial"/>
          <w:b/>
          <w:lang w:val="es-ES" w:eastAsia="es-ES"/>
        </w:rPr>
        <w:t xml:space="preserve"> “El Proveedor”</w:t>
      </w:r>
      <w:r w:rsidRPr="00D36BDD">
        <w:rPr>
          <w:rFonts w:ascii="Arial" w:eastAsia="Times New Roman" w:hAnsi="Arial" w:cs="Arial"/>
          <w:lang w:val="es-ES" w:eastAsia="es-ES"/>
        </w:rPr>
        <w:t xml:space="preserve"> se obliga a suministrar </w:t>
      </w:r>
      <w:r w:rsidR="002F3800" w:rsidRPr="00D36BDD">
        <w:rPr>
          <w:rFonts w:ascii="Arial" w:eastAsia="Batang" w:hAnsi="Arial" w:cs="Arial"/>
          <w:bCs/>
          <w:lang w:val="es-ES_tradnl" w:eastAsia="es-ES"/>
        </w:rPr>
        <w:t xml:space="preserve">los insumos y materiales </w:t>
      </w:r>
      <w:r w:rsidRPr="00D36BDD">
        <w:rPr>
          <w:rFonts w:ascii="Arial" w:eastAsia="Times New Roman" w:hAnsi="Arial" w:cs="Arial"/>
          <w:lang w:val="es-ES" w:eastAsia="es-ES"/>
        </w:rPr>
        <w:t xml:space="preserve">a </w:t>
      </w:r>
      <w:r w:rsidRPr="00D36BDD">
        <w:rPr>
          <w:rFonts w:ascii="Arial" w:eastAsia="Times New Roman" w:hAnsi="Arial" w:cs="Arial"/>
          <w:b/>
          <w:bCs/>
          <w:lang w:eastAsia="es-ES"/>
        </w:rPr>
        <w:t>“Los Servicios de Salud”</w:t>
      </w:r>
      <w:r w:rsidR="00E64C98">
        <w:rPr>
          <w:rFonts w:ascii="Arial" w:eastAsia="Times New Roman" w:hAnsi="Arial" w:cs="Arial"/>
          <w:b/>
          <w:bCs/>
          <w:lang w:eastAsia="es-ES"/>
        </w:rPr>
        <w:t xml:space="preserve">, </w:t>
      </w:r>
      <w:r w:rsidR="00E64C98" w:rsidRPr="00E64C98">
        <w:rPr>
          <w:rFonts w:ascii="Arial" w:eastAsia="Times New Roman" w:hAnsi="Arial" w:cs="Arial"/>
          <w:bCs/>
          <w:lang w:eastAsia="es-ES"/>
        </w:rPr>
        <w:t>con oportunidad, descripción, calidad y cantidad ofertada y que mediante dictamen técnico y económico le fueron adjudicados,</w:t>
      </w:r>
      <w:r w:rsidRPr="00D36BDD">
        <w:rPr>
          <w:rFonts w:ascii="Arial" w:eastAsia="Times New Roman" w:hAnsi="Arial" w:cs="Arial"/>
          <w:lang w:val="es-ES" w:eastAsia="es-ES"/>
        </w:rPr>
        <w:t xml:space="preserve"> </w:t>
      </w:r>
      <w:r>
        <w:rPr>
          <w:rFonts w:ascii="Arial" w:eastAsia="Batang" w:hAnsi="Arial" w:cs="Arial"/>
          <w:bCs/>
          <w:lang w:val="es-ES_tradnl" w:eastAsia="es-ES"/>
        </w:rPr>
        <w:t xml:space="preserve">ampliamente </w:t>
      </w:r>
      <w:r w:rsidRPr="00D36BDD">
        <w:rPr>
          <w:rFonts w:ascii="Arial" w:eastAsia="Batang" w:hAnsi="Arial" w:cs="Arial"/>
          <w:bCs/>
          <w:lang w:val="es-ES_tradnl" w:eastAsia="es-ES"/>
        </w:rPr>
        <w:t xml:space="preserve">descritos en </w:t>
      </w:r>
      <w:r w:rsidR="00F90A89">
        <w:rPr>
          <w:rFonts w:ascii="Arial" w:eastAsia="Batang" w:hAnsi="Arial" w:cs="Arial"/>
          <w:bCs/>
          <w:lang w:val="es-ES_tradnl" w:eastAsia="es-ES"/>
        </w:rPr>
        <w:t>e</w:t>
      </w:r>
      <w:r w:rsidRPr="00D36BDD">
        <w:rPr>
          <w:rFonts w:ascii="Arial" w:eastAsia="Batang" w:hAnsi="Arial" w:cs="Arial"/>
          <w:bCs/>
          <w:lang w:val="es-ES_tradnl" w:eastAsia="es-ES"/>
        </w:rPr>
        <w:t>l</w:t>
      </w:r>
      <w:r w:rsidR="009F5BBE">
        <w:rPr>
          <w:rFonts w:ascii="Arial" w:eastAsia="Batang" w:hAnsi="Arial" w:cs="Arial"/>
          <w:bCs/>
          <w:lang w:val="es-ES_tradnl" w:eastAsia="es-ES"/>
        </w:rPr>
        <w:t xml:space="preserve"> </w:t>
      </w:r>
      <w:r w:rsidRPr="00D36BDD">
        <w:rPr>
          <w:rFonts w:ascii="Arial" w:eastAsia="Batang" w:hAnsi="Arial" w:cs="Arial"/>
          <w:bCs/>
          <w:lang w:val="es-ES_tradnl" w:eastAsia="es-ES"/>
        </w:rPr>
        <w:t>“</w:t>
      </w:r>
      <w:r w:rsidRPr="00CB2C99">
        <w:rPr>
          <w:rFonts w:ascii="Arial" w:eastAsia="Batang" w:hAnsi="Arial" w:cs="Arial"/>
          <w:b/>
          <w:bCs/>
          <w:highlight w:val="yellow"/>
          <w:lang w:val="es-ES_tradnl" w:eastAsia="es-ES"/>
        </w:rPr>
        <w:t>Anexo</w:t>
      </w:r>
      <w:r w:rsidR="009F5BBE" w:rsidRPr="00CB2C99">
        <w:rPr>
          <w:rFonts w:ascii="Arial" w:eastAsia="Batang" w:hAnsi="Arial" w:cs="Arial"/>
          <w:b/>
          <w:bCs/>
          <w:highlight w:val="yellow"/>
          <w:lang w:val="es-ES_tradnl" w:eastAsia="es-ES"/>
        </w:rPr>
        <w:t xml:space="preserve"> </w:t>
      </w:r>
      <w:r w:rsidR="00BC1B1D" w:rsidRPr="00CB2C99">
        <w:rPr>
          <w:rFonts w:ascii="Arial" w:eastAsia="Batang" w:hAnsi="Arial" w:cs="Arial"/>
          <w:b/>
          <w:bCs/>
          <w:highlight w:val="yellow"/>
          <w:lang w:val="es-ES_tradnl" w:eastAsia="es-ES"/>
        </w:rPr>
        <w:t>I</w:t>
      </w:r>
      <w:r w:rsidRPr="00D36BDD">
        <w:rPr>
          <w:rFonts w:ascii="Arial" w:eastAsia="Batang" w:hAnsi="Arial" w:cs="Arial"/>
          <w:b/>
          <w:bCs/>
          <w:lang w:val="es-ES_tradnl" w:eastAsia="es-ES"/>
        </w:rPr>
        <w:t>”</w:t>
      </w:r>
      <w:r w:rsidRPr="00D36BDD">
        <w:rPr>
          <w:rFonts w:ascii="Arial" w:eastAsia="Batang" w:hAnsi="Arial" w:cs="Arial"/>
          <w:bCs/>
          <w:lang w:val="es-ES_tradnl" w:eastAsia="es-ES"/>
        </w:rPr>
        <w:t xml:space="preserve"> </w:t>
      </w:r>
      <w:r w:rsidR="00E64C98" w:rsidRPr="00ED7D5A">
        <w:rPr>
          <w:rFonts w:ascii="Arial" w:eastAsia="Times New Roman" w:hAnsi="Arial" w:cs="Arial"/>
          <w:lang w:eastAsia="es-ES"/>
        </w:rPr>
        <w:t xml:space="preserve">el cual firmado por </w:t>
      </w:r>
      <w:r w:rsidR="00E64C98" w:rsidRPr="00ED7D5A">
        <w:rPr>
          <w:rFonts w:ascii="Arial" w:eastAsia="Times New Roman" w:hAnsi="Arial" w:cs="Arial"/>
          <w:b/>
          <w:lang w:eastAsia="es-ES"/>
        </w:rPr>
        <w:t>“Las Partes”</w:t>
      </w:r>
      <w:r w:rsidR="00E64C98">
        <w:rPr>
          <w:rFonts w:ascii="Arial" w:eastAsia="Times New Roman" w:hAnsi="Arial" w:cs="Arial"/>
          <w:b/>
          <w:lang w:eastAsia="es-ES"/>
        </w:rPr>
        <w:t xml:space="preserve"> </w:t>
      </w:r>
      <w:r w:rsidRPr="00D36BDD">
        <w:rPr>
          <w:rFonts w:ascii="Arial" w:eastAsia="Batang" w:hAnsi="Arial" w:cs="Arial"/>
          <w:bCs/>
          <w:lang w:val="es-ES_tradnl" w:eastAsia="es-ES"/>
        </w:rPr>
        <w:t>forma parte integrante del presente instrumento</w:t>
      </w:r>
      <w:r>
        <w:rPr>
          <w:rFonts w:ascii="Arial" w:eastAsia="Batang" w:hAnsi="Arial" w:cs="Arial"/>
          <w:bCs/>
          <w:lang w:val="es-ES_tradnl" w:eastAsia="es-ES"/>
        </w:rPr>
        <w:t>.</w:t>
      </w:r>
    </w:p>
    <w:p w:rsidR="00D012DF" w:rsidRDefault="00D012DF" w:rsidP="00D012DF">
      <w:pPr>
        <w:tabs>
          <w:tab w:val="left" w:leader="underscore" w:pos="4364"/>
        </w:tabs>
        <w:spacing w:after="0" w:line="240" w:lineRule="auto"/>
        <w:jc w:val="both"/>
        <w:rPr>
          <w:rFonts w:ascii="Arial" w:eastAsia="Times New Roman" w:hAnsi="Arial" w:cs="Arial"/>
          <w:lang w:val="es-ES" w:eastAsia="es-ES"/>
        </w:rPr>
      </w:pPr>
    </w:p>
    <w:p w:rsidR="00D012DF" w:rsidRPr="001C6A74" w:rsidRDefault="00D012DF" w:rsidP="00D012DF">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SEGUNDA.</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Precio.</w:t>
      </w:r>
    </w:p>
    <w:p w:rsidR="00D012DF" w:rsidRPr="0076571C" w:rsidRDefault="00D012DF" w:rsidP="00D012DF">
      <w:pPr>
        <w:rPr>
          <w:rFonts w:ascii="Arial" w:hAnsi="Arial" w:cs="Arial"/>
          <w:b/>
          <w:color w:val="000000"/>
          <w:lang w:val="es-ES"/>
        </w:rPr>
      </w:pPr>
      <w:r>
        <w:rPr>
          <w:rFonts w:ascii="Arial" w:hAnsi="Arial" w:cs="Arial"/>
          <w:color w:val="000000"/>
          <w:lang w:val="es-ES"/>
        </w:rPr>
        <w:t>El importe del presente contrato es por la cantidad to</w:t>
      </w:r>
      <w:r w:rsidRPr="00BC1B1D">
        <w:rPr>
          <w:rFonts w:ascii="Arial" w:hAnsi="Arial" w:cs="Arial"/>
          <w:color w:val="000000"/>
          <w:lang w:val="es-ES"/>
        </w:rPr>
        <w:t xml:space="preserve">tal de </w:t>
      </w:r>
      <w:r w:rsidR="00BC1B1D" w:rsidRPr="0076571C">
        <w:rPr>
          <w:rFonts w:ascii="Arial" w:eastAsia="Times New Roman" w:hAnsi="Arial" w:cs="Arial"/>
          <w:b/>
          <w:bCs/>
          <w:lang w:val="es-ES" w:eastAsia="es-ES"/>
        </w:rPr>
        <w:t>$</w:t>
      </w:r>
      <w:r w:rsidR="00CB2C99">
        <w:rPr>
          <w:rFonts w:ascii="Arial" w:eastAsia="Times New Roman" w:hAnsi="Arial" w:cs="Arial"/>
          <w:b/>
          <w:bCs/>
          <w:lang w:val="es-ES" w:eastAsia="es-ES"/>
        </w:rPr>
        <w:t>______________________________</w:t>
      </w:r>
      <w:r w:rsidR="0076571C">
        <w:rPr>
          <w:rFonts w:ascii="Arial" w:eastAsia="Times New Roman" w:hAnsi="Arial" w:cs="Arial"/>
          <w:b/>
          <w:bCs/>
          <w:lang w:val="es-ES" w:eastAsia="es-ES"/>
        </w:rPr>
        <w:t>.</w:t>
      </w:r>
    </w:p>
    <w:p w:rsidR="00D012DF" w:rsidRPr="00633958" w:rsidRDefault="00D012DF" w:rsidP="00CB2C99">
      <w:pPr>
        <w:jc w:val="both"/>
        <w:rPr>
          <w:rFonts w:ascii="Arial" w:hAnsi="Arial" w:cs="Arial"/>
        </w:rPr>
      </w:pPr>
      <w:r w:rsidRPr="00633958">
        <w:rPr>
          <w:rFonts w:ascii="Arial" w:hAnsi="Arial" w:cs="Arial"/>
          <w:bCs/>
          <w:spacing w:val="-2"/>
          <w:lang w:val="es-ES_tradnl"/>
        </w:rPr>
        <w:t xml:space="preserve">El pago se realizará a través de transferencias electrónicas realizadas por la Subdirección de Recursos Financieros ubicada en calle Cerro Montebello </w:t>
      </w:r>
      <w:r w:rsidR="00CB2C99">
        <w:rPr>
          <w:rFonts w:ascii="Arial" w:hAnsi="Arial" w:cs="Arial"/>
          <w:iCs/>
          <w:spacing w:val="-2"/>
          <w:lang w:val="es-ES_tradnl"/>
        </w:rPr>
        <w:t>número</w:t>
      </w:r>
      <w:r w:rsidRPr="00633958">
        <w:rPr>
          <w:rFonts w:ascii="Arial" w:hAnsi="Arial" w:cs="Arial"/>
          <w:iCs/>
          <w:spacing w:val="-2"/>
          <w:lang w:val="es-ES_tradnl"/>
        </w:rPr>
        <w:t xml:space="preserve"> 150 Oriente Colonia Montebello C.P. 80227</w:t>
      </w:r>
      <w:r w:rsidR="00CB2C99">
        <w:rPr>
          <w:rFonts w:ascii="Arial" w:hAnsi="Arial" w:cs="Arial"/>
          <w:iCs/>
          <w:spacing w:val="-2"/>
          <w:lang w:val="es-ES_tradnl"/>
        </w:rPr>
        <w:t>, en la Ciudad de</w:t>
      </w:r>
      <w:r w:rsidRPr="00633958">
        <w:rPr>
          <w:rFonts w:ascii="Arial" w:hAnsi="Arial" w:cs="Arial"/>
          <w:iCs/>
          <w:spacing w:val="-2"/>
          <w:lang w:val="es-ES_tradnl"/>
        </w:rPr>
        <w:t xml:space="preserve"> Culiacán</w:t>
      </w:r>
      <w:r w:rsidR="00CB2C99">
        <w:rPr>
          <w:rFonts w:ascii="Arial" w:hAnsi="Arial" w:cs="Arial"/>
          <w:iCs/>
          <w:spacing w:val="-2"/>
          <w:lang w:val="es-ES_tradnl"/>
        </w:rPr>
        <w:t xml:space="preserve"> Rosales</w:t>
      </w:r>
      <w:r w:rsidRPr="00633958">
        <w:rPr>
          <w:rFonts w:ascii="Arial" w:hAnsi="Arial" w:cs="Arial"/>
          <w:iCs/>
          <w:spacing w:val="-2"/>
          <w:lang w:val="es-ES_tradnl"/>
        </w:rPr>
        <w:t>, Sinaloa</w:t>
      </w:r>
      <w:r w:rsidRPr="00633958">
        <w:rPr>
          <w:rFonts w:ascii="Arial" w:hAnsi="Arial" w:cs="Arial"/>
          <w:bCs/>
          <w:spacing w:val="-2"/>
          <w:lang w:val="es-ES_tradnl"/>
        </w:rPr>
        <w:t xml:space="preserve">, en pesos mexicanos, el cual se efectuará en un término no mayor de 20 días naturales, periodo que iniciará a partir de la entrega de la documentación para trámite de pago </w:t>
      </w:r>
      <w:r w:rsidRPr="00633958">
        <w:rPr>
          <w:rFonts w:ascii="Arial" w:hAnsi="Arial" w:cs="Arial"/>
          <w:spacing w:val="-2"/>
          <w:lang w:val="es-ES_tradnl"/>
        </w:rPr>
        <w:t>debidamente requisitado y validada a entera satisfacción de los Servicios de Salud de Sinaloa</w:t>
      </w:r>
      <w:r>
        <w:rPr>
          <w:rFonts w:ascii="Arial" w:hAnsi="Arial" w:cs="Arial"/>
          <w:spacing w:val="-2"/>
          <w:lang w:val="es-ES_tradnl"/>
        </w:rPr>
        <w:t>.</w:t>
      </w:r>
    </w:p>
    <w:p w:rsidR="00D012DF" w:rsidRPr="00633958" w:rsidRDefault="00D012DF" w:rsidP="00D012DF">
      <w:pPr>
        <w:spacing w:after="0"/>
        <w:rPr>
          <w:rFonts w:ascii="Arial" w:hAnsi="Arial" w:cs="Arial"/>
        </w:rPr>
      </w:pPr>
      <w:r w:rsidRPr="00633958">
        <w:rPr>
          <w:rFonts w:ascii="Arial" w:hAnsi="Arial" w:cs="Arial"/>
        </w:rPr>
        <w:t xml:space="preserve">  </w:t>
      </w:r>
    </w:p>
    <w:p w:rsidR="00D012DF" w:rsidRPr="005E59DF" w:rsidRDefault="00D012DF" w:rsidP="00D012DF">
      <w:pPr>
        <w:numPr>
          <w:ilvl w:val="0"/>
          <w:numId w:val="2"/>
        </w:numPr>
        <w:spacing w:after="4" w:line="229" w:lineRule="auto"/>
        <w:ind w:hanging="348"/>
        <w:jc w:val="both"/>
        <w:rPr>
          <w:rFonts w:ascii="Arial" w:hAnsi="Arial" w:cs="Arial"/>
          <w:b/>
        </w:rPr>
      </w:pPr>
      <w:r>
        <w:rPr>
          <w:rFonts w:ascii="Arial" w:hAnsi="Arial" w:cs="Arial"/>
          <w:b/>
        </w:rPr>
        <w:t>“Los Servicios de Salud”</w:t>
      </w:r>
      <w:r w:rsidRPr="00633958">
        <w:rPr>
          <w:rFonts w:ascii="Arial" w:hAnsi="Arial" w:cs="Arial"/>
        </w:rPr>
        <w:t xml:space="preserve"> únicamente pagará el impuesto al valor agregado</w:t>
      </w:r>
      <w:r>
        <w:rPr>
          <w:rFonts w:ascii="Arial" w:hAnsi="Arial" w:cs="Arial"/>
        </w:rPr>
        <w:t>,</w:t>
      </w:r>
      <w:r w:rsidRPr="00633958">
        <w:rPr>
          <w:rFonts w:ascii="Arial" w:hAnsi="Arial" w:cs="Arial"/>
        </w:rPr>
        <w:t xml:space="preserve"> los demás impuestos que se causen por motivo de la celebración del contrato correrán a cargo de</w:t>
      </w:r>
      <w:r>
        <w:rPr>
          <w:rFonts w:ascii="Arial" w:hAnsi="Arial" w:cs="Arial"/>
        </w:rPr>
        <w:t xml:space="preserve"> </w:t>
      </w:r>
      <w:r w:rsidRPr="005E59DF">
        <w:rPr>
          <w:rFonts w:ascii="Arial" w:hAnsi="Arial" w:cs="Arial"/>
          <w:b/>
        </w:rPr>
        <w:t>“El Proveedor”.</w:t>
      </w:r>
      <w:r w:rsidRPr="005E59DF">
        <w:rPr>
          <w:rFonts w:ascii="Arial" w:eastAsia="Times New Roman" w:hAnsi="Arial" w:cs="Arial"/>
          <w:b/>
          <w:sz w:val="24"/>
        </w:rPr>
        <w:t xml:space="preserve"> </w:t>
      </w:r>
      <w:r w:rsidRPr="005E59DF">
        <w:rPr>
          <w:rFonts w:ascii="Arial" w:hAnsi="Arial" w:cs="Arial"/>
          <w:b/>
        </w:rPr>
        <w:t xml:space="preserve"> </w:t>
      </w:r>
    </w:p>
    <w:p w:rsidR="00D012DF" w:rsidRPr="005E59DF" w:rsidRDefault="00D012DF" w:rsidP="00D012DF">
      <w:pPr>
        <w:spacing w:after="0"/>
        <w:ind w:left="14"/>
        <w:rPr>
          <w:rFonts w:ascii="Arial" w:hAnsi="Arial" w:cs="Arial"/>
          <w:b/>
        </w:rPr>
      </w:pPr>
      <w:r w:rsidRPr="005E59DF">
        <w:rPr>
          <w:rFonts w:ascii="Arial" w:hAnsi="Arial" w:cs="Arial"/>
          <w:b/>
        </w:rPr>
        <w:t xml:space="preserve">  </w:t>
      </w:r>
    </w:p>
    <w:p w:rsidR="00D012DF" w:rsidRPr="005E59DF" w:rsidRDefault="00D012DF" w:rsidP="00D012DF">
      <w:pPr>
        <w:numPr>
          <w:ilvl w:val="0"/>
          <w:numId w:val="2"/>
        </w:numPr>
        <w:spacing w:after="4" w:line="229" w:lineRule="auto"/>
        <w:ind w:hanging="348"/>
        <w:jc w:val="both"/>
        <w:rPr>
          <w:rFonts w:ascii="Arial" w:hAnsi="Arial" w:cs="Arial"/>
        </w:rPr>
      </w:pPr>
      <w:r>
        <w:rPr>
          <w:rFonts w:ascii="Arial" w:hAnsi="Arial" w:cs="Arial"/>
          <w:b/>
        </w:rPr>
        <w:t>“Los Servicios de Salud”</w:t>
      </w:r>
      <w:r w:rsidRPr="00633958">
        <w:rPr>
          <w:rFonts w:ascii="Arial" w:hAnsi="Arial" w:cs="Arial"/>
        </w:rPr>
        <w:t xml:space="preserve">, </w:t>
      </w:r>
      <w:r w:rsidRPr="005E59DF">
        <w:rPr>
          <w:rFonts w:ascii="Arial" w:hAnsi="Arial" w:cs="Arial"/>
          <w:spacing w:val="-2"/>
        </w:rPr>
        <w:t>realizará los pagos correspondientes, una vez que los insumos hayan sido recibidos de conformidad y presentada toda la documentación requisitada para trámite de pago siendo los siguientes: factura original firmada y sellada por la unidad médica en la que se realizó el suministro, evidencia del suministro (Acta de entrega-recepción firmada y sellada en original).</w:t>
      </w:r>
    </w:p>
    <w:p w:rsidR="00D012DF" w:rsidRDefault="00D012DF" w:rsidP="00D012DF">
      <w:pPr>
        <w:tabs>
          <w:tab w:val="left" w:pos="-720"/>
          <w:tab w:val="left" w:pos="0"/>
        </w:tabs>
        <w:spacing w:after="0" w:line="240" w:lineRule="auto"/>
        <w:ind w:left="142"/>
        <w:jc w:val="both"/>
        <w:rPr>
          <w:rFonts w:ascii="Arial" w:eastAsia="Times New Roman" w:hAnsi="Arial" w:cs="Arial"/>
          <w:spacing w:val="-2"/>
          <w:lang w:eastAsia="es-ES"/>
        </w:rPr>
      </w:pPr>
    </w:p>
    <w:p w:rsidR="00D012DF" w:rsidRPr="005E59DF" w:rsidRDefault="00D012DF" w:rsidP="00D012DF">
      <w:pPr>
        <w:tabs>
          <w:tab w:val="left" w:pos="-720"/>
          <w:tab w:val="left" w:pos="0"/>
        </w:tabs>
        <w:spacing w:after="0" w:line="240" w:lineRule="auto"/>
        <w:ind w:left="142"/>
        <w:jc w:val="both"/>
        <w:rPr>
          <w:rFonts w:ascii="Arial" w:eastAsia="Times New Roman" w:hAnsi="Arial" w:cs="Arial"/>
          <w:spacing w:val="-2"/>
          <w:lang w:eastAsia="es-ES"/>
        </w:rPr>
      </w:pPr>
      <w:r w:rsidRPr="005E59DF">
        <w:rPr>
          <w:rFonts w:ascii="Arial" w:eastAsia="Times New Roman" w:hAnsi="Arial" w:cs="Arial"/>
          <w:spacing w:val="-2"/>
          <w:lang w:eastAsia="es-ES"/>
        </w:rPr>
        <w:t>La facturación correspondiente, deberá cumplir con requisitos siguientes:</w:t>
      </w:r>
    </w:p>
    <w:p w:rsidR="00D012DF" w:rsidRPr="005E59DF" w:rsidRDefault="00D012DF" w:rsidP="00D012DF">
      <w:pPr>
        <w:tabs>
          <w:tab w:val="left" w:pos="-720"/>
          <w:tab w:val="left" w:pos="0"/>
        </w:tabs>
        <w:spacing w:after="0" w:line="240" w:lineRule="auto"/>
        <w:ind w:left="142"/>
        <w:jc w:val="both"/>
        <w:rPr>
          <w:rFonts w:ascii="Arial" w:eastAsia="Times New Roman" w:hAnsi="Arial" w:cs="Arial"/>
          <w:spacing w:val="-2"/>
          <w:lang w:eastAsia="es-ES"/>
        </w:rPr>
      </w:pPr>
    </w:p>
    <w:p w:rsidR="00D012DF" w:rsidRPr="008D18D0" w:rsidRDefault="00D012DF" w:rsidP="00D012DF">
      <w:pPr>
        <w:pStyle w:val="Prrafodelista"/>
        <w:numPr>
          <w:ilvl w:val="0"/>
          <w:numId w:val="3"/>
        </w:numPr>
        <w:tabs>
          <w:tab w:val="left" w:pos="-720"/>
          <w:tab w:val="left" w:pos="0"/>
          <w:tab w:val="left" w:pos="284"/>
        </w:tabs>
        <w:spacing w:after="0" w:line="240" w:lineRule="auto"/>
        <w:ind w:hanging="579"/>
        <w:jc w:val="both"/>
        <w:rPr>
          <w:rFonts w:ascii="Arial" w:eastAsia="Times New Roman" w:hAnsi="Arial" w:cs="Arial"/>
          <w:spacing w:val="-2"/>
          <w:lang w:eastAsia="es-ES"/>
        </w:rPr>
      </w:pPr>
      <w:r w:rsidRPr="008D18D0">
        <w:rPr>
          <w:rFonts w:ascii="Arial" w:eastAsia="Times New Roman" w:hAnsi="Arial" w:cs="Arial"/>
          <w:spacing w:val="-2"/>
          <w:lang w:eastAsia="es-ES"/>
        </w:rPr>
        <w:t xml:space="preserve">La facturación deberá ser a nombre de </w:t>
      </w:r>
      <w:r>
        <w:rPr>
          <w:rFonts w:ascii="Arial" w:hAnsi="Arial" w:cs="Arial"/>
          <w:b/>
        </w:rPr>
        <w:t>“Los Servicios de Salud”</w:t>
      </w:r>
      <w:r w:rsidRPr="008D18D0">
        <w:rPr>
          <w:rFonts w:ascii="Arial" w:eastAsia="Times New Roman" w:hAnsi="Arial" w:cs="Arial"/>
          <w:spacing w:val="-2"/>
          <w:lang w:eastAsia="es-ES"/>
        </w:rPr>
        <w:t xml:space="preserve"> y los datos de facturación son: Calle Cerro Montebello oriente 150, Col. Montebello, Culiacán de Rosales, Culiacán Sinaloa, C.P. 80227, RFC: SSS-961023-1Y3</w:t>
      </w:r>
    </w:p>
    <w:p w:rsidR="00D012DF" w:rsidRPr="008D18D0" w:rsidRDefault="00D012DF" w:rsidP="00D012DF">
      <w:pPr>
        <w:pStyle w:val="Prrafodelista"/>
        <w:numPr>
          <w:ilvl w:val="0"/>
          <w:numId w:val="3"/>
        </w:numPr>
        <w:tabs>
          <w:tab w:val="left" w:pos="-720"/>
          <w:tab w:val="left" w:pos="0"/>
          <w:tab w:val="left" w:pos="284"/>
        </w:tabs>
        <w:spacing w:after="0" w:line="240" w:lineRule="auto"/>
        <w:ind w:hanging="579"/>
        <w:jc w:val="both"/>
        <w:rPr>
          <w:rFonts w:ascii="Arial" w:eastAsia="Times New Roman" w:hAnsi="Arial" w:cs="Arial"/>
          <w:spacing w:val="-2"/>
          <w:lang w:eastAsia="es-ES"/>
        </w:rPr>
      </w:pPr>
      <w:r w:rsidRPr="008D18D0">
        <w:rPr>
          <w:rFonts w:ascii="Arial" w:eastAsia="Times New Roman" w:hAnsi="Arial" w:cs="Arial"/>
          <w:spacing w:val="-2"/>
          <w:lang w:eastAsia="es-ES"/>
        </w:rPr>
        <w:t>La factura deberá contener la cantidad de</w:t>
      </w:r>
      <w:r>
        <w:rPr>
          <w:rFonts w:ascii="Arial" w:eastAsia="Times New Roman" w:hAnsi="Arial" w:cs="Arial"/>
          <w:spacing w:val="-2"/>
          <w:lang w:eastAsia="es-ES"/>
        </w:rPr>
        <w:t xml:space="preserve"> los</w:t>
      </w:r>
      <w:r w:rsidRPr="008D18D0">
        <w:rPr>
          <w:rFonts w:ascii="Arial" w:eastAsia="Times New Roman" w:hAnsi="Arial" w:cs="Arial"/>
          <w:spacing w:val="-2"/>
          <w:lang w:eastAsia="es-ES"/>
        </w:rPr>
        <w:t xml:space="preserve"> insumos</w:t>
      </w:r>
      <w:r>
        <w:rPr>
          <w:rFonts w:ascii="Arial" w:eastAsia="Times New Roman" w:hAnsi="Arial" w:cs="Arial"/>
          <w:spacing w:val="-2"/>
          <w:lang w:eastAsia="es-ES"/>
        </w:rPr>
        <w:t xml:space="preserve"> </w:t>
      </w:r>
      <w:r w:rsidRPr="008D18D0">
        <w:rPr>
          <w:rFonts w:ascii="Arial" w:eastAsia="Times New Roman" w:hAnsi="Arial" w:cs="Arial"/>
          <w:spacing w:val="-2"/>
          <w:lang w:eastAsia="es-ES"/>
        </w:rPr>
        <w:t xml:space="preserve">entregados, costo unitario e importe total de la misma forma como lo establece el contrato. </w:t>
      </w:r>
    </w:p>
    <w:p w:rsidR="00D012DF" w:rsidRPr="008D18D0" w:rsidRDefault="00D012DF" w:rsidP="00D012DF">
      <w:pPr>
        <w:pStyle w:val="Prrafodelista"/>
        <w:numPr>
          <w:ilvl w:val="0"/>
          <w:numId w:val="3"/>
        </w:numPr>
        <w:tabs>
          <w:tab w:val="left" w:pos="-720"/>
          <w:tab w:val="left" w:pos="0"/>
          <w:tab w:val="left" w:pos="284"/>
        </w:tabs>
        <w:spacing w:after="0" w:line="240" w:lineRule="auto"/>
        <w:ind w:hanging="579"/>
        <w:jc w:val="both"/>
        <w:rPr>
          <w:rFonts w:ascii="Arial" w:eastAsia="Times New Roman" w:hAnsi="Arial" w:cs="Arial"/>
          <w:spacing w:val="-2"/>
          <w:lang w:eastAsia="es-ES"/>
        </w:rPr>
      </w:pPr>
      <w:r w:rsidRPr="008D18D0">
        <w:rPr>
          <w:rFonts w:ascii="Arial" w:eastAsia="Times New Roman" w:hAnsi="Arial" w:cs="Arial"/>
          <w:spacing w:val="-2"/>
          <w:lang w:eastAsia="es-ES"/>
        </w:rPr>
        <w:t>El importe total de la factura, deberá corresponder al total de la remisión entregada.</w:t>
      </w:r>
    </w:p>
    <w:p w:rsidR="00D012DF" w:rsidRPr="008D18D0" w:rsidRDefault="00D012DF" w:rsidP="00D012DF">
      <w:pPr>
        <w:pStyle w:val="Prrafodelista"/>
        <w:numPr>
          <w:ilvl w:val="0"/>
          <w:numId w:val="3"/>
        </w:numPr>
        <w:tabs>
          <w:tab w:val="left" w:pos="-720"/>
          <w:tab w:val="left" w:pos="0"/>
          <w:tab w:val="left" w:pos="284"/>
        </w:tabs>
        <w:spacing w:after="0" w:line="240" w:lineRule="auto"/>
        <w:ind w:hanging="579"/>
        <w:jc w:val="both"/>
        <w:rPr>
          <w:rFonts w:ascii="Arial" w:eastAsia="Times New Roman" w:hAnsi="Arial" w:cs="Arial"/>
          <w:spacing w:val="-2"/>
          <w:lang w:eastAsia="es-ES"/>
        </w:rPr>
      </w:pPr>
      <w:r w:rsidRPr="008D18D0">
        <w:rPr>
          <w:rFonts w:ascii="Arial" w:eastAsia="Times New Roman" w:hAnsi="Arial" w:cs="Arial"/>
          <w:spacing w:val="-2"/>
          <w:lang w:eastAsia="es-ES"/>
        </w:rPr>
        <w:t>La descripción de los insumos debe corresponder al contrato correspondiente.</w:t>
      </w:r>
    </w:p>
    <w:p w:rsidR="00D012DF" w:rsidRPr="008D18D0" w:rsidRDefault="00D012DF" w:rsidP="00D012DF">
      <w:pPr>
        <w:pStyle w:val="Prrafodelista"/>
        <w:numPr>
          <w:ilvl w:val="0"/>
          <w:numId w:val="3"/>
        </w:numPr>
        <w:tabs>
          <w:tab w:val="left" w:pos="-720"/>
          <w:tab w:val="left" w:pos="0"/>
          <w:tab w:val="left" w:pos="284"/>
        </w:tabs>
        <w:spacing w:after="0" w:line="240" w:lineRule="auto"/>
        <w:ind w:hanging="579"/>
        <w:jc w:val="both"/>
        <w:rPr>
          <w:rFonts w:ascii="Arial" w:eastAsia="Times New Roman" w:hAnsi="Arial" w:cs="Arial"/>
          <w:spacing w:val="-2"/>
          <w:lang w:eastAsia="es-ES"/>
        </w:rPr>
      </w:pPr>
      <w:r w:rsidRPr="008D18D0">
        <w:rPr>
          <w:rFonts w:ascii="Arial" w:eastAsia="Times New Roman" w:hAnsi="Arial" w:cs="Arial"/>
          <w:spacing w:val="-2"/>
          <w:lang w:eastAsia="es-ES"/>
        </w:rPr>
        <w:t>Las facturas deberán hacer referencia al contrato del que proceden.</w:t>
      </w:r>
    </w:p>
    <w:p w:rsidR="00D012DF" w:rsidRPr="008D18D0" w:rsidRDefault="00D012DF" w:rsidP="00D012DF">
      <w:pPr>
        <w:pStyle w:val="Prrafodelista"/>
        <w:numPr>
          <w:ilvl w:val="0"/>
          <w:numId w:val="3"/>
        </w:numPr>
        <w:tabs>
          <w:tab w:val="left" w:pos="-720"/>
          <w:tab w:val="left" w:pos="0"/>
          <w:tab w:val="left" w:pos="284"/>
        </w:tabs>
        <w:spacing w:after="0" w:line="240" w:lineRule="auto"/>
        <w:ind w:hanging="579"/>
        <w:jc w:val="both"/>
        <w:rPr>
          <w:rFonts w:ascii="Arial" w:eastAsia="Times New Roman" w:hAnsi="Arial" w:cs="Arial"/>
          <w:spacing w:val="-2"/>
          <w:lang w:eastAsia="es-ES"/>
        </w:rPr>
      </w:pPr>
      <w:r w:rsidRPr="008D18D0">
        <w:rPr>
          <w:rFonts w:ascii="Arial" w:eastAsia="Times New Roman" w:hAnsi="Arial" w:cs="Arial"/>
          <w:spacing w:val="-2"/>
          <w:lang w:eastAsia="es-ES"/>
        </w:rPr>
        <w:t>No se recibirá facturación de forma parcial.</w:t>
      </w:r>
    </w:p>
    <w:p w:rsidR="00D012DF" w:rsidRPr="005E59DF" w:rsidRDefault="00D012DF" w:rsidP="00D012DF">
      <w:pPr>
        <w:tabs>
          <w:tab w:val="left" w:pos="-720"/>
          <w:tab w:val="left" w:pos="0"/>
        </w:tabs>
        <w:spacing w:after="0" w:line="240" w:lineRule="auto"/>
        <w:ind w:left="142"/>
        <w:jc w:val="both"/>
        <w:rPr>
          <w:rFonts w:ascii="Arial" w:eastAsia="Times New Roman" w:hAnsi="Arial" w:cs="Arial"/>
          <w:spacing w:val="-2"/>
          <w:lang w:eastAsia="es-ES"/>
        </w:rPr>
      </w:pPr>
    </w:p>
    <w:p w:rsidR="00D012DF" w:rsidRPr="005E59DF" w:rsidRDefault="00D012DF" w:rsidP="00D012DF">
      <w:pPr>
        <w:spacing w:before="1" w:after="0" w:line="120" w:lineRule="exact"/>
        <w:rPr>
          <w:rFonts w:ascii="Times New Roman" w:eastAsia="Times New Roman" w:hAnsi="Times New Roman" w:cs="Times New Roman"/>
          <w:sz w:val="12"/>
          <w:szCs w:val="12"/>
          <w:lang w:eastAsia="es-ES"/>
        </w:rPr>
      </w:pPr>
    </w:p>
    <w:p w:rsidR="00D012DF" w:rsidRPr="008D18D0" w:rsidRDefault="00D012DF" w:rsidP="00D012DF">
      <w:pPr>
        <w:shd w:val="clear" w:color="auto" w:fill="FFFFFF"/>
        <w:spacing w:after="0" w:line="240" w:lineRule="auto"/>
        <w:jc w:val="both"/>
        <w:textAlignment w:val="baseline"/>
        <w:rPr>
          <w:rFonts w:ascii="Arial" w:eastAsia="Times New Roman" w:hAnsi="Arial" w:cs="Arial"/>
          <w:bCs/>
          <w:lang w:eastAsia="es-MX"/>
        </w:rPr>
      </w:pPr>
      <w:bookmarkStart w:id="1" w:name="_Hlk96334342"/>
      <w:r w:rsidRPr="008D18D0">
        <w:rPr>
          <w:rFonts w:ascii="Arial" w:eastAsia="Times New Roman" w:hAnsi="Arial" w:cs="Arial"/>
          <w:b/>
          <w:bCs/>
          <w:lang w:eastAsia="es-MX"/>
        </w:rPr>
        <w:t>“El Pr</w:t>
      </w:r>
      <w:r>
        <w:rPr>
          <w:rFonts w:ascii="Arial" w:eastAsia="Times New Roman" w:hAnsi="Arial" w:cs="Arial"/>
          <w:b/>
          <w:bCs/>
          <w:lang w:eastAsia="es-MX"/>
        </w:rPr>
        <w:t>oveedor</w:t>
      </w:r>
      <w:r w:rsidRPr="008D18D0">
        <w:rPr>
          <w:rFonts w:ascii="Arial" w:eastAsia="Times New Roman" w:hAnsi="Arial" w:cs="Arial"/>
          <w:b/>
          <w:bCs/>
          <w:lang w:eastAsia="es-MX"/>
        </w:rPr>
        <w:t xml:space="preserve">” </w:t>
      </w:r>
      <w:r w:rsidRPr="008D18D0">
        <w:rPr>
          <w:rFonts w:ascii="Arial" w:eastAsia="Times New Roman" w:hAnsi="Arial" w:cs="Arial"/>
          <w:bCs/>
          <w:lang w:eastAsia="es-MX"/>
        </w:rPr>
        <w:t xml:space="preserve">estará obligado a no cancelar ante el Sistema de Atención Tributaria el CFDI (Comprobante Fiscal Digital por Internet), posterior a la fecha de pago realizado por parte de </w:t>
      </w:r>
      <w:r w:rsidRPr="008D18D0">
        <w:rPr>
          <w:rFonts w:ascii="Arial" w:eastAsia="Times New Roman" w:hAnsi="Arial" w:cs="Arial"/>
          <w:b/>
          <w:bCs/>
          <w:lang w:eastAsia="es-MX"/>
        </w:rPr>
        <w:t>“Los Servicios de Salud”</w:t>
      </w:r>
      <w:r w:rsidRPr="008D18D0">
        <w:rPr>
          <w:rFonts w:ascii="Arial" w:eastAsia="Times New Roman" w:hAnsi="Arial" w:cs="Arial"/>
          <w:bCs/>
          <w:lang w:eastAsia="es-MX"/>
        </w:rPr>
        <w:t>, salvo previa solicitud de dicho organismo y estará obligado a cumplir con el siguiente procedimiento, en caso de que se tenga que realizar una refacturación:</w:t>
      </w:r>
    </w:p>
    <w:p w:rsidR="00D012DF" w:rsidRPr="008D18D0" w:rsidRDefault="00D012DF" w:rsidP="00D012DF">
      <w:pPr>
        <w:shd w:val="clear" w:color="auto" w:fill="FFFFFF"/>
        <w:spacing w:after="0" w:line="240" w:lineRule="auto"/>
        <w:jc w:val="both"/>
        <w:textAlignment w:val="baseline"/>
        <w:rPr>
          <w:rFonts w:ascii="Arial" w:eastAsia="Times New Roman" w:hAnsi="Arial" w:cs="Arial"/>
          <w:bCs/>
          <w:lang w:eastAsia="es-MX"/>
        </w:rPr>
      </w:pPr>
    </w:p>
    <w:p w:rsidR="00D012DF" w:rsidRPr="008D18D0" w:rsidRDefault="00D012DF" w:rsidP="00D012DF">
      <w:pPr>
        <w:numPr>
          <w:ilvl w:val="0"/>
          <w:numId w:val="4"/>
        </w:numPr>
        <w:shd w:val="clear" w:color="auto" w:fill="FFFFFF"/>
        <w:spacing w:after="0" w:line="240" w:lineRule="auto"/>
        <w:jc w:val="both"/>
        <w:textAlignment w:val="baseline"/>
        <w:rPr>
          <w:rFonts w:ascii="Arial" w:eastAsia="Times New Roman" w:hAnsi="Arial" w:cs="Arial"/>
          <w:bCs/>
          <w:lang w:eastAsia="es-MX"/>
        </w:rPr>
      </w:pPr>
      <w:r w:rsidRPr="008D18D0">
        <w:rPr>
          <w:rFonts w:ascii="Arial" w:eastAsia="Times New Roman" w:hAnsi="Arial" w:cs="Arial"/>
          <w:bCs/>
          <w:lang w:eastAsia="es-MX"/>
        </w:rPr>
        <w:t>El CFDI en formato de PDF impreso deberá contener los siguientes datos:</w:t>
      </w:r>
    </w:p>
    <w:p w:rsidR="00D012DF" w:rsidRPr="008D18D0" w:rsidRDefault="00D012DF" w:rsidP="00D012DF">
      <w:pPr>
        <w:shd w:val="clear" w:color="auto" w:fill="FFFFFF"/>
        <w:spacing w:after="0" w:line="240" w:lineRule="auto"/>
        <w:jc w:val="both"/>
        <w:textAlignment w:val="baseline"/>
        <w:rPr>
          <w:rFonts w:ascii="Arial" w:eastAsia="Times New Roman" w:hAnsi="Arial" w:cs="Arial"/>
          <w:color w:val="201F1E"/>
          <w:lang w:eastAsia="es-MX"/>
        </w:rPr>
      </w:pPr>
    </w:p>
    <w:p w:rsidR="00D012DF" w:rsidRPr="008D18D0" w:rsidRDefault="00D012DF" w:rsidP="00D012DF">
      <w:pPr>
        <w:numPr>
          <w:ilvl w:val="0"/>
          <w:numId w:val="5"/>
        </w:numPr>
        <w:spacing w:after="200" w:line="276" w:lineRule="auto"/>
        <w:rPr>
          <w:rFonts w:ascii="Arial" w:eastAsia="Calibri" w:hAnsi="Arial" w:cs="Arial"/>
          <w:lang w:val="es-ES"/>
        </w:rPr>
      </w:pPr>
      <w:bookmarkStart w:id="2" w:name="_Hlk95987688"/>
      <w:r w:rsidRPr="008D18D0">
        <w:rPr>
          <w:rFonts w:ascii="Arial" w:eastAsia="Calibri" w:hAnsi="Arial" w:cs="Arial"/>
          <w:lang w:val="es-ES"/>
        </w:rPr>
        <w:t>Tipo de Relación: 04-Sustitución</w:t>
      </w:r>
    </w:p>
    <w:p w:rsidR="00D012DF" w:rsidRPr="008D18D0" w:rsidRDefault="00D012DF" w:rsidP="00D012DF">
      <w:pPr>
        <w:numPr>
          <w:ilvl w:val="0"/>
          <w:numId w:val="5"/>
        </w:numPr>
        <w:spacing w:after="200" w:line="276" w:lineRule="auto"/>
        <w:rPr>
          <w:rFonts w:ascii="Arial" w:eastAsia="Calibri" w:hAnsi="Arial" w:cs="Arial"/>
          <w:lang w:val="es-ES"/>
        </w:rPr>
      </w:pPr>
      <w:r w:rsidRPr="008D18D0">
        <w:rPr>
          <w:rFonts w:ascii="Arial" w:eastAsia="Calibri" w:hAnsi="Arial" w:cs="Arial"/>
          <w:lang w:val="es-ES"/>
        </w:rPr>
        <w:t>CFDI Relacionado: (indicar folio fiscal de la factura cancelada).</w:t>
      </w:r>
    </w:p>
    <w:p w:rsidR="00D012DF" w:rsidRPr="008D18D0" w:rsidRDefault="00D012DF" w:rsidP="00D012DF">
      <w:pPr>
        <w:numPr>
          <w:ilvl w:val="0"/>
          <w:numId w:val="4"/>
        </w:numPr>
        <w:spacing w:after="200" w:line="276" w:lineRule="auto"/>
        <w:rPr>
          <w:rFonts w:ascii="Arial" w:eastAsia="Calibri" w:hAnsi="Arial" w:cs="Arial"/>
          <w:lang w:val="es-ES"/>
        </w:rPr>
      </w:pPr>
      <w:r w:rsidRPr="008D18D0">
        <w:rPr>
          <w:rFonts w:ascii="Arial" w:eastAsia="Calibri" w:hAnsi="Arial" w:cs="Arial"/>
          <w:lang w:val="es-ES"/>
        </w:rPr>
        <w:t>El archivo *.xml del CFDI nuevo deberá de contener ambos campos antes señalados en su cadena original.</w:t>
      </w:r>
    </w:p>
    <w:p w:rsidR="00D012DF" w:rsidRPr="008D18D0" w:rsidRDefault="00D012DF" w:rsidP="00D012DF">
      <w:pPr>
        <w:numPr>
          <w:ilvl w:val="0"/>
          <w:numId w:val="4"/>
        </w:numPr>
        <w:spacing w:after="200" w:line="276" w:lineRule="auto"/>
        <w:rPr>
          <w:rFonts w:ascii="Arial" w:eastAsia="Calibri" w:hAnsi="Arial" w:cs="Arial"/>
          <w:lang w:val="es-ES"/>
        </w:rPr>
      </w:pPr>
      <w:r w:rsidRPr="008D18D0">
        <w:rPr>
          <w:rFonts w:ascii="Arial" w:eastAsia="Calibri" w:hAnsi="Arial" w:cs="Arial"/>
          <w:lang w:val="es-ES"/>
        </w:rPr>
        <w:t>El CFDI que se cancele deberá de contar con validación impresa con estatus cancelado por parte del Sistema de Atención Tributaria.  </w:t>
      </w:r>
    </w:p>
    <w:p w:rsidR="00D012DF" w:rsidRPr="008D18D0" w:rsidRDefault="00D012DF" w:rsidP="00D012DF">
      <w:pPr>
        <w:spacing w:after="0" w:line="240" w:lineRule="auto"/>
        <w:jc w:val="both"/>
        <w:rPr>
          <w:rFonts w:ascii="Arial" w:eastAsia="Times New Roman" w:hAnsi="Arial" w:cs="Times New Roman"/>
          <w:snapToGrid w:val="0"/>
          <w:szCs w:val="20"/>
          <w:lang w:val="es-ES_tradnl" w:eastAsia="es-ES"/>
        </w:rPr>
      </w:pPr>
      <w:r w:rsidRPr="008D18D0">
        <w:rPr>
          <w:rFonts w:ascii="Arial" w:eastAsia="Times New Roman" w:hAnsi="Arial" w:cs="Times New Roman"/>
          <w:snapToGrid w:val="0"/>
          <w:szCs w:val="20"/>
          <w:lang w:val="es-ES_tradnl" w:eastAsia="es-ES"/>
        </w:rPr>
        <w:t>En caso de que </w:t>
      </w:r>
      <w:r w:rsidRPr="008D18D0">
        <w:rPr>
          <w:rFonts w:ascii="Arial" w:eastAsia="Times New Roman" w:hAnsi="Arial" w:cs="Times New Roman"/>
          <w:b/>
          <w:snapToGrid w:val="0"/>
          <w:szCs w:val="20"/>
          <w:lang w:val="es-ES_tradnl" w:eastAsia="es-ES"/>
        </w:rPr>
        <w:t>“</w:t>
      </w:r>
      <w:r w:rsidRPr="008D18D0">
        <w:rPr>
          <w:rFonts w:ascii="Arial" w:eastAsia="Times New Roman" w:hAnsi="Arial" w:cs="Arial"/>
          <w:b/>
          <w:bCs/>
          <w:lang w:eastAsia="es-MX"/>
        </w:rPr>
        <w:t>El Pr</w:t>
      </w:r>
      <w:r>
        <w:rPr>
          <w:rFonts w:ascii="Arial" w:eastAsia="Times New Roman" w:hAnsi="Arial" w:cs="Arial"/>
          <w:b/>
          <w:bCs/>
          <w:lang w:eastAsia="es-MX"/>
        </w:rPr>
        <w:t>oveedor</w:t>
      </w:r>
      <w:r w:rsidRPr="008D18D0">
        <w:rPr>
          <w:rFonts w:ascii="Arial" w:eastAsia="Times New Roman" w:hAnsi="Arial" w:cs="Times New Roman"/>
          <w:b/>
          <w:snapToGrid w:val="0"/>
          <w:szCs w:val="20"/>
          <w:lang w:val="es-ES_tradnl" w:eastAsia="es-ES"/>
        </w:rPr>
        <w:t>”</w:t>
      </w:r>
      <w:r w:rsidRPr="008D18D0">
        <w:rPr>
          <w:rFonts w:ascii="Arial" w:eastAsia="Times New Roman" w:hAnsi="Arial" w:cs="Times New Roman"/>
          <w:snapToGrid w:val="0"/>
          <w:szCs w:val="20"/>
          <w:lang w:val="es-ES_tradnl" w:eastAsia="es-ES"/>
        </w:rPr>
        <w:t xml:space="preserve"> por alguna circunstancia de fuerza mayor, posterior a la fecha de pago se vea obligado a cancelar el CFDI (Comprobantes Fiscal Digital por Internet) deberá de notificarlo por escrito al titular de la Subdirección de Recursos Financieros de </w:t>
      </w:r>
      <w:r w:rsidRPr="008D18D0">
        <w:rPr>
          <w:rFonts w:ascii="Arial" w:eastAsia="Times New Roman" w:hAnsi="Arial" w:cs="Times New Roman"/>
          <w:b/>
          <w:snapToGrid w:val="0"/>
          <w:szCs w:val="20"/>
          <w:lang w:val="es-ES_tradnl" w:eastAsia="es-ES"/>
        </w:rPr>
        <w:t xml:space="preserve">“Los Servicios de Salud” </w:t>
      </w:r>
      <w:r w:rsidRPr="008D18D0">
        <w:rPr>
          <w:rFonts w:ascii="Arial" w:eastAsia="Times New Roman" w:hAnsi="Arial" w:cs="Times New Roman"/>
          <w:snapToGrid w:val="0"/>
          <w:szCs w:val="20"/>
          <w:lang w:val="es-ES_tradnl" w:eastAsia="es-ES"/>
        </w:rPr>
        <w:t>y el proceso de refacturación deberá de cumplir con lo estipulado anteriormente.</w:t>
      </w:r>
    </w:p>
    <w:bookmarkEnd w:id="1"/>
    <w:bookmarkEnd w:id="2"/>
    <w:p w:rsidR="00D012DF" w:rsidRPr="005E59DF" w:rsidRDefault="00D012DF" w:rsidP="00D012DF">
      <w:pPr>
        <w:spacing w:after="4" w:line="229" w:lineRule="auto"/>
        <w:jc w:val="both"/>
        <w:rPr>
          <w:rFonts w:ascii="Arial" w:hAnsi="Arial" w:cs="Arial"/>
        </w:rPr>
      </w:pPr>
    </w:p>
    <w:p w:rsidR="00D012DF" w:rsidRDefault="00D012DF" w:rsidP="00D012DF">
      <w:pPr>
        <w:spacing w:after="0" w:line="240" w:lineRule="auto"/>
        <w:jc w:val="both"/>
        <w:rPr>
          <w:rFonts w:ascii="Arial" w:hAnsi="Arial" w:cs="Arial"/>
          <w:b/>
        </w:rPr>
      </w:pPr>
      <w:r>
        <w:rPr>
          <w:rFonts w:ascii="Arial" w:hAnsi="Arial" w:cs="Arial"/>
          <w:b/>
        </w:rPr>
        <w:t>TERCERA. - Del precio firme.</w:t>
      </w:r>
    </w:p>
    <w:p w:rsidR="00D012DF" w:rsidRDefault="00D012DF" w:rsidP="00D012DF">
      <w:pPr>
        <w:jc w:val="both"/>
        <w:rPr>
          <w:rFonts w:ascii="Arial" w:hAnsi="Arial" w:cs="Arial"/>
          <w:b/>
          <w:bCs/>
        </w:rPr>
      </w:pPr>
      <w:r>
        <w:rPr>
          <w:rFonts w:ascii="Arial" w:hAnsi="Arial" w:cs="Arial"/>
        </w:rPr>
        <w:t xml:space="preserve">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Pr>
          <w:rFonts w:ascii="Arial" w:hAnsi="Arial" w:cs="Arial"/>
          <w:b/>
        </w:rPr>
        <w:t>“Los Servicios de Salud”</w:t>
      </w:r>
      <w:r>
        <w:rPr>
          <w:rFonts w:ascii="Arial" w:hAnsi="Arial" w:cs="Arial"/>
        </w:rPr>
        <w:t>, a la Ley de Adquisiciones, Arrendamientos, Servicios y Administración de Bienes Muebles para el Estado de Sinaloa, tomando como base los índices de precios al consumidor.</w:t>
      </w:r>
    </w:p>
    <w:p w:rsidR="00D012DF" w:rsidRDefault="00D012DF" w:rsidP="00D012DF">
      <w:pPr>
        <w:suppressAutoHyphens/>
        <w:jc w:val="both"/>
        <w:rPr>
          <w:rFonts w:ascii="Arial" w:hAnsi="Arial" w:cs="Arial"/>
        </w:rPr>
      </w:pPr>
      <w:r>
        <w:rPr>
          <w:rFonts w:ascii="Arial" w:hAnsi="Arial" w:cs="Arial"/>
        </w:rPr>
        <w:t xml:space="preserve">Dichas modificaciones podrán hacerse, previo acuerdo de </w:t>
      </w:r>
      <w:r>
        <w:rPr>
          <w:rFonts w:ascii="Arial" w:hAnsi="Arial" w:cs="Arial"/>
          <w:b/>
        </w:rPr>
        <w:t>“Las Partes”</w:t>
      </w:r>
      <w:r>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D012DF" w:rsidRDefault="00D012DF" w:rsidP="00D012DF">
      <w:pPr>
        <w:spacing w:after="0" w:line="276" w:lineRule="auto"/>
        <w:jc w:val="both"/>
        <w:rPr>
          <w:rFonts w:ascii="Arial" w:eastAsia="Times New Roman" w:hAnsi="Arial" w:cs="Arial"/>
          <w:b/>
          <w:bCs/>
          <w:lang w:eastAsia="es-ES"/>
        </w:rPr>
      </w:pPr>
      <w:r>
        <w:rPr>
          <w:rFonts w:ascii="Arial" w:eastAsia="Times New Roman" w:hAnsi="Arial" w:cs="Arial"/>
          <w:b/>
          <w:bCs/>
          <w:lang w:eastAsia="es-ES"/>
        </w:rPr>
        <w:t>CUARTA</w:t>
      </w:r>
      <w:r w:rsidRPr="00997C51">
        <w:rPr>
          <w:rFonts w:ascii="Arial" w:eastAsia="Times New Roman" w:hAnsi="Arial" w:cs="Arial"/>
          <w:b/>
          <w:bCs/>
          <w:lang w:eastAsia="es-ES"/>
        </w:rPr>
        <w:t>. – Plazos y lugar de entrega.</w:t>
      </w:r>
    </w:p>
    <w:p w:rsidR="00C37763" w:rsidRPr="008B0E03" w:rsidRDefault="00C37763" w:rsidP="00C37763">
      <w:pPr>
        <w:jc w:val="both"/>
        <w:rPr>
          <w:rFonts w:ascii="Arial" w:hAnsi="Arial" w:cs="Arial"/>
          <w:bCs/>
        </w:rPr>
      </w:pPr>
      <w:r w:rsidRPr="004F2BED">
        <w:rPr>
          <w:rFonts w:ascii="Arial" w:hAnsi="Arial" w:cs="Arial"/>
          <w:bCs/>
        </w:rPr>
        <w:t xml:space="preserve">La vigencia del contrato será a partir de la notificación del </w:t>
      </w:r>
      <w:r>
        <w:rPr>
          <w:rFonts w:ascii="Arial" w:hAnsi="Arial" w:cs="Arial"/>
          <w:bCs/>
        </w:rPr>
        <w:t xml:space="preserve">_________ </w:t>
      </w:r>
      <w:r w:rsidRPr="004F2BED">
        <w:rPr>
          <w:rFonts w:ascii="Arial" w:hAnsi="Arial" w:cs="Arial"/>
          <w:bCs/>
        </w:rPr>
        <w:t>y hasta el 31 de diciembre del 2023.</w:t>
      </w:r>
    </w:p>
    <w:p w:rsidR="00C37763" w:rsidRPr="00B6086B" w:rsidRDefault="00C37763" w:rsidP="00C37763">
      <w:pPr>
        <w:jc w:val="both"/>
        <w:rPr>
          <w:rFonts w:ascii="Arial" w:hAnsi="Arial" w:cs="Arial"/>
          <w:bCs/>
        </w:rPr>
      </w:pPr>
      <w:r w:rsidRPr="004F2BED">
        <w:rPr>
          <w:rFonts w:ascii="Arial" w:hAnsi="Arial" w:cs="Arial"/>
          <w:bCs/>
        </w:rPr>
        <w:t xml:space="preserve">La primera entrega corresponde a la cantidad mínima contratada y deberá ser entregada en un periodo de 10 días hábiles a partir del </w:t>
      </w:r>
      <w:r>
        <w:rPr>
          <w:rFonts w:ascii="Arial" w:hAnsi="Arial" w:cs="Arial"/>
          <w:bCs/>
        </w:rPr>
        <w:t>_____________</w:t>
      </w:r>
      <w:r w:rsidRPr="004F2BED">
        <w:rPr>
          <w:rFonts w:ascii="Arial" w:hAnsi="Arial" w:cs="Arial"/>
          <w:bCs/>
        </w:rPr>
        <w:t>.</w:t>
      </w:r>
    </w:p>
    <w:p w:rsidR="00C37763" w:rsidRPr="008B0E03" w:rsidRDefault="00C37763" w:rsidP="00C37763">
      <w:pPr>
        <w:jc w:val="both"/>
        <w:rPr>
          <w:rFonts w:ascii="Arial" w:hAnsi="Arial" w:cs="Arial"/>
          <w:bCs/>
        </w:rPr>
      </w:pPr>
      <w:r w:rsidRPr="004F2BED">
        <w:rPr>
          <w:rFonts w:ascii="Arial" w:hAnsi="Arial" w:cs="Arial"/>
          <w:bCs/>
        </w:rPr>
        <w:t>Las entregas posteriores de los insumos deberán realizarse en un plazo no mayor a 10 días hábiles a partir de cada pedido u orden de compra que realice la Subdirección de Abasto y Equipamiento.</w:t>
      </w:r>
    </w:p>
    <w:p w:rsidR="00C37763" w:rsidRPr="008B0E03" w:rsidRDefault="00C37763" w:rsidP="00C37763">
      <w:pPr>
        <w:tabs>
          <w:tab w:val="left" w:pos="-720"/>
        </w:tabs>
        <w:suppressAutoHyphens/>
        <w:jc w:val="both"/>
        <w:rPr>
          <w:rFonts w:ascii="Arial" w:hAnsi="Arial" w:cs="Arial"/>
          <w:spacing w:val="-2"/>
          <w:lang w:val="es-ES_tradnl"/>
        </w:rPr>
      </w:pPr>
      <w:r>
        <w:rPr>
          <w:rFonts w:ascii="Arial" w:hAnsi="Arial" w:cs="Arial"/>
          <w:b/>
        </w:rPr>
        <w:t xml:space="preserve">“Los Servicios de Salud” </w:t>
      </w:r>
      <w:r w:rsidRPr="008B0E03">
        <w:rPr>
          <w:rFonts w:ascii="Arial" w:hAnsi="Arial" w:cs="Arial"/>
          <w:spacing w:val="-2"/>
          <w:lang w:val="es-ES_tradnl"/>
        </w:rPr>
        <w:t xml:space="preserve">no autorizarán ampliaciones al </w:t>
      </w:r>
      <w:r>
        <w:rPr>
          <w:rFonts w:ascii="Arial" w:hAnsi="Arial" w:cs="Arial"/>
          <w:spacing w:val="-2"/>
          <w:lang w:val="es-ES_tradnl"/>
        </w:rPr>
        <w:t>p</w:t>
      </w:r>
      <w:r w:rsidRPr="008B0E03">
        <w:rPr>
          <w:rFonts w:ascii="Arial" w:hAnsi="Arial" w:cs="Arial"/>
          <w:spacing w:val="-2"/>
          <w:lang w:val="es-ES_tradnl"/>
        </w:rPr>
        <w:t>lazo de la vigencia de los servicios, ni condonación de sanciones cuando el retraso se deba a causas imputables a</w:t>
      </w:r>
      <w:r>
        <w:rPr>
          <w:rFonts w:ascii="Arial" w:hAnsi="Arial" w:cs="Arial"/>
          <w:spacing w:val="-2"/>
          <w:lang w:val="es-ES_tradnl"/>
        </w:rPr>
        <w:t xml:space="preserve"> </w:t>
      </w:r>
      <w:r w:rsidRPr="008D18D0">
        <w:rPr>
          <w:rFonts w:ascii="Arial" w:eastAsia="Times New Roman" w:hAnsi="Arial" w:cs="Times New Roman"/>
          <w:b/>
          <w:snapToGrid w:val="0"/>
          <w:szCs w:val="20"/>
          <w:lang w:val="es-ES_tradnl" w:eastAsia="es-ES"/>
        </w:rPr>
        <w:t>“</w:t>
      </w:r>
      <w:r w:rsidRPr="008D18D0">
        <w:rPr>
          <w:rFonts w:ascii="Arial" w:eastAsia="Times New Roman" w:hAnsi="Arial" w:cs="Arial"/>
          <w:b/>
          <w:bCs/>
          <w:lang w:eastAsia="es-MX"/>
        </w:rPr>
        <w:t>El Pr</w:t>
      </w:r>
      <w:r>
        <w:rPr>
          <w:rFonts w:ascii="Arial" w:eastAsia="Times New Roman" w:hAnsi="Arial" w:cs="Arial"/>
          <w:b/>
          <w:bCs/>
          <w:lang w:eastAsia="es-MX"/>
        </w:rPr>
        <w:t>oveedor</w:t>
      </w:r>
      <w:r w:rsidRPr="008D18D0">
        <w:rPr>
          <w:rFonts w:ascii="Arial" w:eastAsia="Times New Roman" w:hAnsi="Arial" w:cs="Times New Roman"/>
          <w:b/>
          <w:snapToGrid w:val="0"/>
          <w:szCs w:val="20"/>
          <w:lang w:val="es-ES_tradnl" w:eastAsia="es-ES"/>
        </w:rPr>
        <w:t>”</w:t>
      </w:r>
      <w:r w:rsidRPr="008B0E03">
        <w:rPr>
          <w:rFonts w:ascii="Arial" w:hAnsi="Arial" w:cs="Arial"/>
          <w:spacing w:val="-2"/>
          <w:lang w:val="es-ES_tradnl"/>
        </w:rPr>
        <w:t>.</w:t>
      </w:r>
    </w:p>
    <w:p w:rsidR="00C37763" w:rsidRPr="00D068EE" w:rsidRDefault="00C37763" w:rsidP="00C37763">
      <w:pPr>
        <w:tabs>
          <w:tab w:val="left" w:pos="-720"/>
        </w:tabs>
        <w:suppressAutoHyphens/>
        <w:jc w:val="both"/>
        <w:rPr>
          <w:rFonts w:ascii="Arial" w:hAnsi="Arial" w:cs="Arial"/>
          <w:spacing w:val="-2"/>
          <w:lang w:val="es-ES_tradnl"/>
        </w:rPr>
      </w:pPr>
      <w:r w:rsidRPr="00D068EE">
        <w:rPr>
          <w:rFonts w:ascii="Arial" w:hAnsi="Arial" w:cs="Arial"/>
          <w:spacing w:val="-2"/>
          <w:lang w:val="es-ES_tradnl"/>
        </w:rPr>
        <w:t xml:space="preserve">La entrega de los insumos y que se especifican en </w:t>
      </w:r>
      <w:r w:rsidRPr="00D068EE">
        <w:rPr>
          <w:rFonts w:ascii="Arial" w:hAnsi="Arial" w:cs="Arial"/>
          <w:b/>
          <w:spacing w:val="-2"/>
          <w:lang w:val="es-ES_tradnl"/>
        </w:rPr>
        <w:t xml:space="preserve">Partida 25301 “Medicinas y Productos Farmacéuticos”: Lote: 1 y Partida 25401 “Materiales, Accesorios y Suministros Médicos”: Lote: </w:t>
      </w:r>
      <w:r>
        <w:rPr>
          <w:rFonts w:ascii="Arial" w:hAnsi="Arial" w:cs="Arial"/>
          <w:b/>
          <w:spacing w:val="-2"/>
          <w:lang w:val="es-ES_tradnl"/>
        </w:rPr>
        <w:t>2</w:t>
      </w:r>
      <w:r w:rsidRPr="00D068EE">
        <w:rPr>
          <w:rFonts w:ascii="Arial" w:hAnsi="Arial" w:cs="Arial"/>
          <w:b/>
          <w:spacing w:val="-2"/>
          <w:lang w:val="es-ES_tradnl"/>
        </w:rPr>
        <w:t xml:space="preserve"> </w:t>
      </w:r>
      <w:r w:rsidRPr="00D068EE">
        <w:rPr>
          <w:rFonts w:ascii="Arial" w:hAnsi="Arial" w:cs="Arial"/>
          <w:spacing w:val="-2"/>
          <w:lang w:val="es-ES_tradnl"/>
        </w:rPr>
        <w:t>deberán ser entregados en tiempo y forma en el centro logístico de los Servicios de Salud de Sinaloa, con dirección de Jesús Kumate Rodríguez #7171, Ejido Predio Barrancos, Culiacán, Sinaloa, de lunes a viernes en horario de 09:00 a 13:00 horas.</w:t>
      </w:r>
    </w:p>
    <w:p w:rsidR="00C37763" w:rsidRPr="00D068EE" w:rsidRDefault="00C37763" w:rsidP="00C37763">
      <w:pPr>
        <w:tabs>
          <w:tab w:val="left" w:pos="-720"/>
        </w:tabs>
        <w:suppressAutoHyphens/>
        <w:jc w:val="both"/>
        <w:rPr>
          <w:rFonts w:ascii="Arial" w:hAnsi="Arial" w:cs="Arial"/>
          <w:spacing w:val="-2"/>
          <w:lang w:val="es-ES_tradnl"/>
        </w:rPr>
      </w:pPr>
      <w:r w:rsidRPr="008D18D0">
        <w:rPr>
          <w:rFonts w:ascii="Arial" w:eastAsia="Times New Roman" w:hAnsi="Arial" w:cs="Times New Roman"/>
          <w:b/>
          <w:snapToGrid w:val="0"/>
          <w:szCs w:val="20"/>
          <w:lang w:val="es-ES_tradnl" w:eastAsia="es-ES"/>
        </w:rPr>
        <w:t>“</w:t>
      </w:r>
      <w:r w:rsidRPr="008D18D0">
        <w:rPr>
          <w:rFonts w:ascii="Arial" w:eastAsia="Times New Roman" w:hAnsi="Arial" w:cs="Arial"/>
          <w:b/>
          <w:bCs/>
          <w:lang w:eastAsia="es-MX"/>
        </w:rPr>
        <w:t>El Pr</w:t>
      </w:r>
      <w:r>
        <w:rPr>
          <w:rFonts w:ascii="Arial" w:eastAsia="Times New Roman" w:hAnsi="Arial" w:cs="Arial"/>
          <w:b/>
          <w:bCs/>
          <w:lang w:eastAsia="es-MX"/>
        </w:rPr>
        <w:t>oveedor</w:t>
      </w:r>
      <w:r w:rsidRPr="008D18D0">
        <w:rPr>
          <w:rFonts w:ascii="Arial" w:eastAsia="Times New Roman" w:hAnsi="Arial" w:cs="Times New Roman"/>
          <w:b/>
          <w:snapToGrid w:val="0"/>
          <w:szCs w:val="20"/>
          <w:lang w:val="es-ES_tradnl" w:eastAsia="es-ES"/>
        </w:rPr>
        <w:t>”</w:t>
      </w:r>
      <w:r>
        <w:rPr>
          <w:rFonts w:ascii="Arial" w:eastAsia="Times New Roman" w:hAnsi="Arial" w:cs="Times New Roman"/>
          <w:b/>
          <w:snapToGrid w:val="0"/>
          <w:szCs w:val="20"/>
          <w:lang w:val="es-ES_tradnl" w:eastAsia="es-ES"/>
        </w:rPr>
        <w:t xml:space="preserve"> </w:t>
      </w:r>
      <w:r w:rsidRPr="00D068EE">
        <w:rPr>
          <w:rFonts w:ascii="Arial" w:hAnsi="Arial" w:cs="Arial"/>
          <w:spacing w:val="-2"/>
          <w:lang w:val="es-ES_tradnl"/>
        </w:rPr>
        <w:t xml:space="preserve">deberá solicitar una cita previa a la entrega de los insumos en el almacén destino y la cual deberá realizarla por lo menos 5 días hábiles de anticipación a la fecha de vencimiento establecida en el contrato respectivo, mediante correo electrónico </w:t>
      </w:r>
      <w:hyperlink r:id="rId8" w:history="1">
        <w:r w:rsidRPr="00D068EE">
          <w:rPr>
            <w:rStyle w:val="Hipervnculo"/>
            <w:rFonts w:ascii="Arial" w:hAnsi="Arial" w:cs="Arial"/>
            <w:spacing w:val="-2"/>
            <w:lang w:val="es-ES_tradnl"/>
          </w:rPr>
          <w:t>citascentrologistico@hotmail.com</w:t>
        </w:r>
      </w:hyperlink>
      <w:r>
        <w:rPr>
          <w:rFonts w:ascii="Arial" w:hAnsi="Arial" w:cs="Arial"/>
          <w:spacing w:val="-2"/>
          <w:lang w:val="es-ES_tradnl"/>
        </w:rPr>
        <w:t>.</w:t>
      </w:r>
    </w:p>
    <w:p w:rsidR="00C37763" w:rsidRPr="00D068EE" w:rsidRDefault="00C37763" w:rsidP="00C37763">
      <w:pPr>
        <w:widowControl w:val="0"/>
        <w:tabs>
          <w:tab w:val="left" w:pos="0"/>
        </w:tabs>
        <w:autoSpaceDE w:val="0"/>
        <w:jc w:val="both"/>
        <w:rPr>
          <w:rFonts w:ascii="Arial" w:hAnsi="Arial" w:cs="Arial"/>
          <w:spacing w:val="-2"/>
          <w:lang w:val="es"/>
        </w:rPr>
      </w:pPr>
      <w:r w:rsidRPr="00D068EE">
        <w:rPr>
          <w:rFonts w:ascii="Arial" w:hAnsi="Arial" w:cs="Arial"/>
          <w:spacing w:val="-2"/>
          <w:lang w:val="es"/>
        </w:rPr>
        <w:t>El administrador del contrato (Subdirección de Abastos y Equipamiento), supervisará la recepción de los Insumos y podrá en cualquier momento, realizar las devoluciones de estos, por considerar que no han sido cumplidos los requisitos de acuerdo con las condiciones de contratación.</w:t>
      </w:r>
    </w:p>
    <w:p w:rsidR="00C37763" w:rsidRPr="00D068EE" w:rsidRDefault="00C37763" w:rsidP="00C37763">
      <w:pPr>
        <w:widowControl w:val="0"/>
        <w:tabs>
          <w:tab w:val="left" w:pos="0"/>
        </w:tabs>
        <w:autoSpaceDE w:val="0"/>
        <w:jc w:val="both"/>
        <w:rPr>
          <w:rFonts w:ascii="Arial" w:hAnsi="Arial" w:cs="Arial"/>
          <w:spacing w:val="-2"/>
          <w:lang w:val="es"/>
        </w:rPr>
      </w:pPr>
      <w:r w:rsidRPr="00D068EE">
        <w:rPr>
          <w:rFonts w:ascii="Arial" w:hAnsi="Arial" w:cs="Arial"/>
          <w:spacing w:val="-2"/>
          <w:lang w:val="es"/>
        </w:rPr>
        <w:t xml:space="preserve">Los documentos que </w:t>
      </w:r>
      <w:r w:rsidRPr="008D18D0">
        <w:rPr>
          <w:rFonts w:ascii="Arial" w:eastAsia="Times New Roman" w:hAnsi="Arial" w:cs="Times New Roman"/>
          <w:b/>
          <w:snapToGrid w:val="0"/>
          <w:szCs w:val="20"/>
          <w:lang w:val="es-ES_tradnl" w:eastAsia="es-ES"/>
        </w:rPr>
        <w:t>“</w:t>
      </w:r>
      <w:r w:rsidRPr="008D18D0">
        <w:rPr>
          <w:rFonts w:ascii="Arial" w:eastAsia="Times New Roman" w:hAnsi="Arial" w:cs="Arial"/>
          <w:b/>
          <w:bCs/>
          <w:lang w:eastAsia="es-MX"/>
        </w:rPr>
        <w:t>El Pr</w:t>
      </w:r>
      <w:r>
        <w:rPr>
          <w:rFonts w:ascii="Arial" w:eastAsia="Times New Roman" w:hAnsi="Arial" w:cs="Arial"/>
          <w:b/>
          <w:bCs/>
          <w:lang w:eastAsia="es-MX"/>
        </w:rPr>
        <w:t>oveedor</w:t>
      </w:r>
      <w:r w:rsidRPr="008D18D0">
        <w:rPr>
          <w:rFonts w:ascii="Arial" w:eastAsia="Times New Roman" w:hAnsi="Arial" w:cs="Times New Roman"/>
          <w:b/>
          <w:snapToGrid w:val="0"/>
          <w:szCs w:val="20"/>
          <w:lang w:val="es-ES_tradnl" w:eastAsia="es-ES"/>
        </w:rPr>
        <w:t>”</w:t>
      </w:r>
      <w:r>
        <w:rPr>
          <w:rFonts w:ascii="Arial" w:eastAsia="Times New Roman" w:hAnsi="Arial" w:cs="Times New Roman"/>
          <w:b/>
          <w:snapToGrid w:val="0"/>
          <w:szCs w:val="20"/>
          <w:lang w:val="es-ES_tradnl" w:eastAsia="es-ES"/>
        </w:rPr>
        <w:t xml:space="preserve"> </w:t>
      </w:r>
      <w:r w:rsidRPr="00D068EE">
        <w:rPr>
          <w:rFonts w:ascii="Arial" w:hAnsi="Arial" w:cs="Arial"/>
          <w:spacing w:val="-2"/>
          <w:lang w:val="es"/>
        </w:rPr>
        <w:t>debe presentar para realizar su entrega serán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C37763" w:rsidRPr="00D068EE" w:rsidTr="00F96E77">
        <w:trPr>
          <w:jc w:val="center"/>
        </w:trPr>
        <w:tc>
          <w:tcPr>
            <w:tcW w:w="392" w:type="dxa"/>
            <w:shd w:val="clear" w:color="auto" w:fill="auto"/>
          </w:tcPr>
          <w:p w:rsidR="00C37763" w:rsidRPr="00D068EE" w:rsidRDefault="00C37763" w:rsidP="00F96E77">
            <w:pPr>
              <w:widowControl w:val="0"/>
              <w:tabs>
                <w:tab w:val="left" w:pos="0"/>
              </w:tabs>
              <w:autoSpaceDE w:val="0"/>
              <w:jc w:val="center"/>
              <w:rPr>
                <w:rFonts w:ascii="Arial" w:hAnsi="Arial" w:cs="Arial"/>
                <w:spacing w:val="-2"/>
                <w:lang w:val="es"/>
              </w:rPr>
            </w:pPr>
            <w:r w:rsidRPr="00D068EE">
              <w:rPr>
                <w:rFonts w:ascii="Arial" w:hAnsi="Arial" w:cs="Arial"/>
                <w:spacing w:val="-2"/>
                <w:lang w:val="es"/>
              </w:rPr>
              <w:t>1</w:t>
            </w:r>
          </w:p>
        </w:tc>
        <w:tc>
          <w:tcPr>
            <w:tcW w:w="8586" w:type="dxa"/>
            <w:shd w:val="clear" w:color="auto" w:fill="auto"/>
          </w:tcPr>
          <w:p w:rsidR="00C37763" w:rsidRPr="00D068EE" w:rsidRDefault="00C37763" w:rsidP="00F96E77">
            <w:pPr>
              <w:widowControl w:val="0"/>
              <w:tabs>
                <w:tab w:val="left" w:pos="0"/>
              </w:tabs>
              <w:autoSpaceDE w:val="0"/>
              <w:rPr>
                <w:rFonts w:ascii="Arial" w:hAnsi="Arial" w:cs="Arial"/>
                <w:spacing w:val="-2"/>
                <w:lang w:val="es"/>
              </w:rPr>
            </w:pPr>
            <w:r w:rsidRPr="00D068EE">
              <w:rPr>
                <w:rFonts w:ascii="Arial" w:hAnsi="Arial" w:cs="Arial"/>
                <w:spacing w:val="-2"/>
                <w:lang w:val="es"/>
              </w:rPr>
              <w:t xml:space="preserve">Una remisión </w:t>
            </w:r>
            <w:r w:rsidRPr="00D068EE">
              <w:rPr>
                <w:rFonts w:ascii="Arial" w:hAnsi="Arial" w:cs="Arial"/>
              </w:rPr>
              <w:t xml:space="preserve">con la descripción completa de cada renglón o clave adjudicado, </w:t>
            </w:r>
            <w:r w:rsidRPr="00D068EE">
              <w:rPr>
                <w:rFonts w:ascii="Arial" w:hAnsi="Arial" w:cs="Arial"/>
                <w:spacing w:val="-2"/>
                <w:lang w:val="es"/>
              </w:rPr>
              <w:t>con domicilio de entrega del almacén solicitado por la convocante.</w:t>
            </w:r>
          </w:p>
        </w:tc>
      </w:tr>
      <w:tr w:rsidR="00C37763" w:rsidRPr="00D068EE" w:rsidTr="00F96E77">
        <w:trPr>
          <w:trHeight w:val="284"/>
          <w:jc w:val="center"/>
        </w:trPr>
        <w:tc>
          <w:tcPr>
            <w:tcW w:w="392" w:type="dxa"/>
            <w:shd w:val="clear" w:color="auto" w:fill="auto"/>
          </w:tcPr>
          <w:p w:rsidR="00C37763" w:rsidRPr="00D068EE" w:rsidRDefault="00C37763" w:rsidP="00F96E77">
            <w:pPr>
              <w:widowControl w:val="0"/>
              <w:tabs>
                <w:tab w:val="left" w:pos="0"/>
              </w:tabs>
              <w:autoSpaceDE w:val="0"/>
              <w:jc w:val="center"/>
              <w:rPr>
                <w:rFonts w:ascii="Arial" w:hAnsi="Arial" w:cs="Arial"/>
                <w:spacing w:val="-2"/>
                <w:lang w:val="es"/>
              </w:rPr>
            </w:pPr>
            <w:r w:rsidRPr="00D068EE">
              <w:rPr>
                <w:rFonts w:ascii="Arial" w:hAnsi="Arial" w:cs="Arial"/>
                <w:spacing w:val="-2"/>
                <w:lang w:val="es"/>
              </w:rPr>
              <w:t>2</w:t>
            </w:r>
          </w:p>
        </w:tc>
        <w:tc>
          <w:tcPr>
            <w:tcW w:w="8586" w:type="dxa"/>
            <w:shd w:val="clear" w:color="auto" w:fill="auto"/>
          </w:tcPr>
          <w:p w:rsidR="00C37763" w:rsidRPr="00D068EE" w:rsidRDefault="00C37763" w:rsidP="00F96E77">
            <w:pPr>
              <w:widowControl w:val="0"/>
              <w:tabs>
                <w:tab w:val="left" w:pos="0"/>
              </w:tabs>
              <w:autoSpaceDE w:val="0"/>
              <w:jc w:val="both"/>
              <w:rPr>
                <w:rFonts w:ascii="Arial" w:hAnsi="Arial" w:cs="Arial"/>
                <w:spacing w:val="-2"/>
                <w:lang w:val="es"/>
              </w:rPr>
            </w:pPr>
            <w:r w:rsidRPr="00D068EE">
              <w:rPr>
                <w:rFonts w:ascii="Arial" w:hAnsi="Arial" w:cs="Arial"/>
                <w:spacing w:val="-2"/>
                <w:lang w:val="es"/>
              </w:rPr>
              <w:t>Certificado analítico o de calidad de cada producto a entregar. (en caso de aplicar)</w:t>
            </w:r>
          </w:p>
        </w:tc>
      </w:tr>
      <w:tr w:rsidR="00C37763" w:rsidRPr="00D068EE" w:rsidTr="00F96E77">
        <w:trPr>
          <w:trHeight w:val="284"/>
          <w:jc w:val="center"/>
        </w:trPr>
        <w:tc>
          <w:tcPr>
            <w:tcW w:w="392" w:type="dxa"/>
            <w:shd w:val="clear" w:color="auto" w:fill="auto"/>
          </w:tcPr>
          <w:p w:rsidR="00C37763" w:rsidRPr="00D068EE" w:rsidRDefault="00C37763" w:rsidP="00F96E77">
            <w:pPr>
              <w:widowControl w:val="0"/>
              <w:tabs>
                <w:tab w:val="left" w:pos="0"/>
              </w:tabs>
              <w:autoSpaceDE w:val="0"/>
              <w:jc w:val="center"/>
              <w:rPr>
                <w:rFonts w:ascii="Arial" w:hAnsi="Arial" w:cs="Arial"/>
                <w:spacing w:val="-2"/>
                <w:lang w:val="es"/>
              </w:rPr>
            </w:pPr>
            <w:r w:rsidRPr="00D068EE">
              <w:rPr>
                <w:rFonts w:ascii="Arial" w:hAnsi="Arial" w:cs="Arial"/>
                <w:spacing w:val="-2"/>
                <w:lang w:val="es"/>
              </w:rPr>
              <w:t>3</w:t>
            </w:r>
          </w:p>
        </w:tc>
        <w:tc>
          <w:tcPr>
            <w:tcW w:w="8586" w:type="dxa"/>
            <w:shd w:val="clear" w:color="auto" w:fill="auto"/>
          </w:tcPr>
          <w:p w:rsidR="00C37763" w:rsidRPr="00D068EE" w:rsidRDefault="00C37763" w:rsidP="00F96E77">
            <w:pPr>
              <w:widowControl w:val="0"/>
              <w:tabs>
                <w:tab w:val="left" w:pos="0"/>
              </w:tabs>
              <w:autoSpaceDE w:val="0"/>
              <w:jc w:val="both"/>
              <w:rPr>
                <w:rFonts w:ascii="Arial" w:hAnsi="Arial" w:cs="Arial"/>
                <w:spacing w:val="-2"/>
                <w:lang w:val="es"/>
              </w:rPr>
            </w:pPr>
            <w:r w:rsidRPr="00D068EE">
              <w:rPr>
                <w:rFonts w:ascii="Arial" w:hAnsi="Arial" w:cs="Arial"/>
                <w:spacing w:val="-2"/>
                <w:lang w:val="es"/>
              </w:rPr>
              <w:t>Registro sanitario vigente/prorroga o carta de COFEPRIS de que no requiere Registro sanitario (en caso de aplicar).</w:t>
            </w:r>
          </w:p>
        </w:tc>
      </w:tr>
      <w:tr w:rsidR="00C37763" w:rsidRPr="00D068EE" w:rsidTr="00F96E77">
        <w:trPr>
          <w:trHeight w:val="284"/>
          <w:jc w:val="center"/>
        </w:trPr>
        <w:tc>
          <w:tcPr>
            <w:tcW w:w="392" w:type="dxa"/>
            <w:shd w:val="clear" w:color="auto" w:fill="auto"/>
          </w:tcPr>
          <w:p w:rsidR="00C37763" w:rsidRPr="00D068EE" w:rsidRDefault="00C37763" w:rsidP="00F96E77">
            <w:pPr>
              <w:widowControl w:val="0"/>
              <w:tabs>
                <w:tab w:val="left" w:pos="0"/>
              </w:tabs>
              <w:autoSpaceDE w:val="0"/>
              <w:jc w:val="center"/>
              <w:rPr>
                <w:rFonts w:ascii="Arial" w:hAnsi="Arial" w:cs="Arial"/>
                <w:spacing w:val="-2"/>
                <w:lang w:val="es"/>
              </w:rPr>
            </w:pPr>
            <w:r w:rsidRPr="00D068EE">
              <w:rPr>
                <w:rFonts w:ascii="Arial" w:hAnsi="Arial" w:cs="Arial"/>
                <w:spacing w:val="-2"/>
                <w:lang w:val="es"/>
              </w:rPr>
              <w:t>4</w:t>
            </w:r>
          </w:p>
        </w:tc>
        <w:tc>
          <w:tcPr>
            <w:tcW w:w="8586" w:type="dxa"/>
            <w:shd w:val="clear" w:color="auto" w:fill="auto"/>
          </w:tcPr>
          <w:p w:rsidR="00C37763" w:rsidRPr="00D068EE" w:rsidRDefault="00C37763" w:rsidP="00F96E77">
            <w:pPr>
              <w:widowControl w:val="0"/>
              <w:tabs>
                <w:tab w:val="left" w:pos="0"/>
              </w:tabs>
              <w:autoSpaceDE w:val="0"/>
              <w:jc w:val="both"/>
              <w:rPr>
                <w:rFonts w:ascii="Arial" w:hAnsi="Arial" w:cs="Arial"/>
                <w:spacing w:val="-2"/>
                <w:lang w:val="es"/>
              </w:rPr>
            </w:pPr>
            <w:r w:rsidRPr="00D068EE">
              <w:rPr>
                <w:rFonts w:ascii="Arial" w:hAnsi="Arial" w:cs="Arial"/>
                <w:spacing w:val="-2"/>
                <w:lang w:val="es"/>
              </w:rPr>
              <w:t>Carta contra vicios ocultos.</w:t>
            </w:r>
          </w:p>
        </w:tc>
      </w:tr>
      <w:tr w:rsidR="00C37763" w:rsidRPr="00D068EE" w:rsidTr="00F96E77">
        <w:trPr>
          <w:trHeight w:val="284"/>
          <w:jc w:val="center"/>
        </w:trPr>
        <w:tc>
          <w:tcPr>
            <w:tcW w:w="392" w:type="dxa"/>
            <w:shd w:val="clear" w:color="auto" w:fill="auto"/>
          </w:tcPr>
          <w:p w:rsidR="00C37763" w:rsidRPr="00D068EE" w:rsidRDefault="00C37763" w:rsidP="00F96E77">
            <w:pPr>
              <w:widowControl w:val="0"/>
              <w:tabs>
                <w:tab w:val="left" w:pos="0"/>
              </w:tabs>
              <w:autoSpaceDE w:val="0"/>
              <w:jc w:val="center"/>
              <w:rPr>
                <w:rFonts w:ascii="Arial" w:hAnsi="Arial" w:cs="Arial"/>
                <w:spacing w:val="-2"/>
                <w:lang w:val="es"/>
              </w:rPr>
            </w:pPr>
            <w:r w:rsidRPr="00D068EE">
              <w:rPr>
                <w:rFonts w:ascii="Arial" w:hAnsi="Arial" w:cs="Arial"/>
                <w:spacing w:val="-2"/>
                <w:lang w:val="es"/>
              </w:rPr>
              <w:t>5</w:t>
            </w:r>
          </w:p>
        </w:tc>
        <w:tc>
          <w:tcPr>
            <w:tcW w:w="8586" w:type="dxa"/>
            <w:shd w:val="clear" w:color="auto" w:fill="auto"/>
          </w:tcPr>
          <w:p w:rsidR="00C37763" w:rsidRPr="00D068EE" w:rsidRDefault="00C37763" w:rsidP="00F96E77">
            <w:pPr>
              <w:widowControl w:val="0"/>
              <w:tabs>
                <w:tab w:val="left" w:pos="0"/>
              </w:tabs>
              <w:autoSpaceDE w:val="0"/>
              <w:jc w:val="both"/>
              <w:rPr>
                <w:rFonts w:ascii="Arial" w:hAnsi="Arial" w:cs="Arial"/>
                <w:spacing w:val="-2"/>
                <w:lang w:val="es"/>
              </w:rPr>
            </w:pPr>
            <w:r w:rsidRPr="00D068EE">
              <w:rPr>
                <w:rFonts w:ascii="Arial" w:hAnsi="Arial" w:cs="Arial"/>
                <w:spacing w:val="-2"/>
                <w:lang w:val="es"/>
              </w:rPr>
              <w:t>Carta canje (en caso de aplicar).</w:t>
            </w:r>
          </w:p>
        </w:tc>
      </w:tr>
      <w:tr w:rsidR="00C37763" w:rsidRPr="00D068EE" w:rsidTr="00F96E77">
        <w:trPr>
          <w:trHeight w:val="284"/>
          <w:jc w:val="center"/>
        </w:trPr>
        <w:tc>
          <w:tcPr>
            <w:tcW w:w="392" w:type="dxa"/>
            <w:shd w:val="clear" w:color="auto" w:fill="auto"/>
          </w:tcPr>
          <w:p w:rsidR="00C37763" w:rsidRPr="00D068EE" w:rsidRDefault="00C37763" w:rsidP="00F96E77">
            <w:pPr>
              <w:widowControl w:val="0"/>
              <w:tabs>
                <w:tab w:val="left" w:pos="0"/>
              </w:tabs>
              <w:autoSpaceDE w:val="0"/>
              <w:jc w:val="center"/>
              <w:rPr>
                <w:rFonts w:ascii="Arial" w:hAnsi="Arial" w:cs="Arial"/>
                <w:spacing w:val="-2"/>
                <w:lang w:val="es"/>
              </w:rPr>
            </w:pPr>
            <w:r w:rsidRPr="00D068EE">
              <w:rPr>
                <w:rFonts w:ascii="Arial" w:hAnsi="Arial" w:cs="Arial"/>
                <w:spacing w:val="-2"/>
                <w:lang w:val="es"/>
              </w:rPr>
              <w:t>6</w:t>
            </w:r>
          </w:p>
        </w:tc>
        <w:tc>
          <w:tcPr>
            <w:tcW w:w="8586" w:type="dxa"/>
            <w:shd w:val="clear" w:color="auto" w:fill="auto"/>
          </w:tcPr>
          <w:p w:rsidR="00C37763" w:rsidRPr="00D068EE" w:rsidRDefault="00C37763" w:rsidP="00F96E77">
            <w:pPr>
              <w:widowControl w:val="0"/>
              <w:tabs>
                <w:tab w:val="left" w:pos="0"/>
              </w:tabs>
              <w:autoSpaceDE w:val="0"/>
              <w:jc w:val="both"/>
              <w:rPr>
                <w:rFonts w:ascii="Arial" w:hAnsi="Arial" w:cs="Arial"/>
                <w:spacing w:val="-2"/>
                <w:lang w:val="es"/>
              </w:rPr>
            </w:pPr>
            <w:r w:rsidRPr="00D068EE">
              <w:rPr>
                <w:rFonts w:ascii="Arial" w:hAnsi="Arial" w:cs="Arial"/>
                <w:spacing w:val="-2"/>
                <w:lang w:val="es"/>
              </w:rPr>
              <w:t>Copia de Contrato, copia de pedido / orden de compra con sus respectivas firmas.</w:t>
            </w:r>
          </w:p>
        </w:tc>
      </w:tr>
      <w:tr w:rsidR="00C37763" w:rsidRPr="00D068EE" w:rsidTr="00F96E77">
        <w:trPr>
          <w:trHeight w:val="284"/>
          <w:jc w:val="center"/>
        </w:trPr>
        <w:tc>
          <w:tcPr>
            <w:tcW w:w="392" w:type="dxa"/>
            <w:shd w:val="clear" w:color="auto" w:fill="auto"/>
          </w:tcPr>
          <w:p w:rsidR="00C37763" w:rsidRPr="00D068EE" w:rsidRDefault="00C37763" w:rsidP="00F96E77">
            <w:pPr>
              <w:widowControl w:val="0"/>
              <w:tabs>
                <w:tab w:val="left" w:pos="0"/>
              </w:tabs>
              <w:autoSpaceDE w:val="0"/>
              <w:jc w:val="center"/>
              <w:rPr>
                <w:rFonts w:ascii="Arial" w:hAnsi="Arial" w:cs="Arial"/>
                <w:spacing w:val="-2"/>
                <w:lang w:val="es"/>
              </w:rPr>
            </w:pPr>
            <w:r w:rsidRPr="00D068EE">
              <w:rPr>
                <w:rFonts w:ascii="Arial" w:hAnsi="Arial" w:cs="Arial"/>
                <w:spacing w:val="-2"/>
                <w:lang w:val="es"/>
              </w:rPr>
              <w:t>7</w:t>
            </w:r>
          </w:p>
        </w:tc>
        <w:tc>
          <w:tcPr>
            <w:tcW w:w="8586" w:type="dxa"/>
            <w:shd w:val="clear" w:color="auto" w:fill="auto"/>
          </w:tcPr>
          <w:p w:rsidR="00C37763" w:rsidRPr="00D068EE" w:rsidRDefault="00C37763" w:rsidP="00F96E77">
            <w:pPr>
              <w:widowControl w:val="0"/>
              <w:tabs>
                <w:tab w:val="left" w:pos="0"/>
              </w:tabs>
              <w:autoSpaceDE w:val="0"/>
              <w:jc w:val="both"/>
              <w:rPr>
                <w:rFonts w:ascii="Arial" w:hAnsi="Arial" w:cs="Arial"/>
                <w:spacing w:val="-2"/>
                <w:lang w:val="es"/>
              </w:rPr>
            </w:pPr>
            <w:r w:rsidRPr="00D068EE">
              <w:rPr>
                <w:rFonts w:ascii="Arial" w:hAnsi="Arial" w:cs="Arial"/>
                <w:spacing w:val="-2"/>
                <w:lang w:val="es"/>
              </w:rPr>
              <w:t>Evidencia de monitoreo de red fría (en caso de aplicar).</w:t>
            </w:r>
          </w:p>
        </w:tc>
      </w:tr>
      <w:tr w:rsidR="00C37763" w:rsidRPr="00D068EE" w:rsidTr="00F96E77">
        <w:trPr>
          <w:trHeight w:val="284"/>
          <w:jc w:val="center"/>
        </w:trPr>
        <w:tc>
          <w:tcPr>
            <w:tcW w:w="392" w:type="dxa"/>
            <w:shd w:val="clear" w:color="auto" w:fill="auto"/>
          </w:tcPr>
          <w:p w:rsidR="00C37763" w:rsidRPr="00D068EE" w:rsidRDefault="00C37763" w:rsidP="00F96E77">
            <w:pPr>
              <w:widowControl w:val="0"/>
              <w:tabs>
                <w:tab w:val="left" w:pos="0"/>
              </w:tabs>
              <w:autoSpaceDE w:val="0"/>
              <w:jc w:val="center"/>
              <w:rPr>
                <w:rFonts w:ascii="Arial" w:hAnsi="Arial" w:cs="Arial"/>
                <w:spacing w:val="-2"/>
                <w:lang w:val="es"/>
              </w:rPr>
            </w:pPr>
            <w:r w:rsidRPr="00D068EE">
              <w:rPr>
                <w:rFonts w:ascii="Arial" w:hAnsi="Arial" w:cs="Arial"/>
                <w:spacing w:val="-2"/>
                <w:lang w:val="es"/>
              </w:rPr>
              <w:t>8</w:t>
            </w:r>
          </w:p>
        </w:tc>
        <w:tc>
          <w:tcPr>
            <w:tcW w:w="8586" w:type="dxa"/>
            <w:shd w:val="clear" w:color="auto" w:fill="auto"/>
          </w:tcPr>
          <w:p w:rsidR="00C37763" w:rsidRPr="00D068EE" w:rsidRDefault="00C37763" w:rsidP="00F96E77">
            <w:pPr>
              <w:widowControl w:val="0"/>
              <w:tabs>
                <w:tab w:val="left" w:pos="0"/>
              </w:tabs>
              <w:autoSpaceDE w:val="0"/>
              <w:jc w:val="both"/>
              <w:rPr>
                <w:rFonts w:ascii="Arial" w:hAnsi="Arial" w:cs="Arial"/>
                <w:spacing w:val="-2"/>
                <w:lang w:val="es"/>
              </w:rPr>
            </w:pPr>
            <w:r w:rsidRPr="00D068EE">
              <w:rPr>
                <w:rFonts w:ascii="Arial" w:hAnsi="Arial" w:cs="Arial"/>
                <w:spacing w:val="-2"/>
                <w:lang w:val="es"/>
              </w:rPr>
              <w:t>Instructivos y las etiquetas de los envases primario, secundarios y colectivos, así como los instructivos serán en idiomas español o traducción simple en idioma español. (en caso de aplicar)</w:t>
            </w:r>
          </w:p>
        </w:tc>
      </w:tr>
    </w:tbl>
    <w:p w:rsidR="00C37763" w:rsidRPr="00D068EE" w:rsidRDefault="00C37763" w:rsidP="00C37763">
      <w:pPr>
        <w:widowControl w:val="0"/>
        <w:tabs>
          <w:tab w:val="left" w:pos="0"/>
        </w:tabs>
        <w:autoSpaceDE w:val="0"/>
        <w:jc w:val="both"/>
        <w:rPr>
          <w:rFonts w:ascii="Arial" w:hAnsi="Arial" w:cs="Arial"/>
          <w:spacing w:val="-2"/>
          <w:lang w:val="es"/>
        </w:rPr>
      </w:pPr>
      <w:r w:rsidRPr="00D068EE">
        <w:rPr>
          <w:rFonts w:ascii="Arial" w:hAnsi="Arial" w:cs="Arial"/>
          <w:spacing w:val="-2"/>
          <w:lang w:val="es"/>
        </w:rPr>
        <w:t xml:space="preserve">En caso de que no se presenten alguno de los documentos señalados en la anterior relación, el administrador del contrato o pedido no recibirán los </w:t>
      </w:r>
      <w:r w:rsidR="000779F8">
        <w:rPr>
          <w:rFonts w:ascii="Arial" w:hAnsi="Arial" w:cs="Arial"/>
          <w:spacing w:val="-2"/>
          <w:lang w:val="es"/>
        </w:rPr>
        <w:t>i</w:t>
      </w:r>
      <w:r w:rsidRPr="00D068EE">
        <w:rPr>
          <w:rFonts w:ascii="Arial" w:hAnsi="Arial" w:cs="Arial"/>
          <w:spacing w:val="-2"/>
          <w:lang w:val="es"/>
        </w:rPr>
        <w:t>nsumos.</w:t>
      </w:r>
    </w:p>
    <w:p w:rsidR="00C37763" w:rsidRPr="00D068EE" w:rsidRDefault="00C37763" w:rsidP="00C37763">
      <w:pPr>
        <w:widowControl w:val="0"/>
        <w:tabs>
          <w:tab w:val="left" w:pos="0"/>
        </w:tabs>
        <w:autoSpaceDE w:val="0"/>
        <w:jc w:val="both"/>
        <w:rPr>
          <w:rFonts w:ascii="Arial" w:hAnsi="Arial" w:cs="Arial"/>
          <w:spacing w:val="-2"/>
          <w:lang w:val="es"/>
        </w:rPr>
      </w:pPr>
      <w:r w:rsidRPr="00D068EE">
        <w:rPr>
          <w:rFonts w:ascii="Arial" w:hAnsi="Arial" w:cs="Arial"/>
          <w:spacing w:val="-2"/>
          <w:lang w:val="es"/>
        </w:rPr>
        <w:t xml:space="preserve">La forma de empaque y transporte que deberá utilizar serán los que </w:t>
      </w:r>
      <w:r w:rsidR="000779F8" w:rsidRPr="008D18D0">
        <w:rPr>
          <w:rFonts w:ascii="Arial" w:eastAsia="Times New Roman" w:hAnsi="Arial" w:cs="Times New Roman"/>
          <w:b/>
          <w:snapToGrid w:val="0"/>
          <w:szCs w:val="20"/>
          <w:lang w:val="es-ES_tradnl" w:eastAsia="es-ES"/>
        </w:rPr>
        <w:t>“</w:t>
      </w:r>
      <w:r w:rsidR="000779F8" w:rsidRPr="008D18D0">
        <w:rPr>
          <w:rFonts w:ascii="Arial" w:eastAsia="Times New Roman" w:hAnsi="Arial" w:cs="Arial"/>
          <w:b/>
          <w:bCs/>
          <w:lang w:eastAsia="es-MX"/>
        </w:rPr>
        <w:t>El Pr</w:t>
      </w:r>
      <w:r w:rsidR="000779F8">
        <w:rPr>
          <w:rFonts w:ascii="Arial" w:eastAsia="Times New Roman" w:hAnsi="Arial" w:cs="Arial"/>
          <w:b/>
          <w:bCs/>
          <w:lang w:eastAsia="es-MX"/>
        </w:rPr>
        <w:t>oveedor</w:t>
      </w:r>
      <w:r w:rsidR="000779F8" w:rsidRPr="008D18D0">
        <w:rPr>
          <w:rFonts w:ascii="Arial" w:eastAsia="Times New Roman" w:hAnsi="Arial" w:cs="Times New Roman"/>
          <w:b/>
          <w:snapToGrid w:val="0"/>
          <w:szCs w:val="20"/>
          <w:lang w:val="es-ES_tradnl" w:eastAsia="es-ES"/>
        </w:rPr>
        <w:t>”</w:t>
      </w:r>
      <w:r w:rsidR="000779F8">
        <w:rPr>
          <w:rFonts w:ascii="Arial" w:eastAsia="Times New Roman" w:hAnsi="Arial" w:cs="Times New Roman"/>
          <w:b/>
          <w:snapToGrid w:val="0"/>
          <w:szCs w:val="20"/>
          <w:lang w:val="es-ES_tradnl" w:eastAsia="es-ES"/>
        </w:rPr>
        <w:t xml:space="preserve"> </w:t>
      </w:r>
      <w:r w:rsidRPr="00D068EE">
        <w:rPr>
          <w:rFonts w:ascii="Arial" w:hAnsi="Arial" w:cs="Arial"/>
          <w:spacing w:val="-2"/>
          <w:lang w:val="es"/>
        </w:rPr>
        <w:t>determine como idóneos, toda vez que la integridad de los bienes es su responsabilidad hasta el momento de la aceptación de estos. Los costos que se originen por estos conceptos son por cuenta de</w:t>
      </w:r>
      <w:r w:rsidR="000779F8">
        <w:rPr>
          <w:rFonts w:ascii="Arial" w:hAnsi="Arial" w:cs="Arial"/>
          <w:spacing w:val="-2"/>
          <w:lang w:val="es"/>
        </w:rPr>
        <w:t xml:space="preserve"> </w:t>
      </w:r>
      <w:r w:rsidR="000779F8" w:rsidRPr="008D18D0">
        <w:rPr>
          <w:rFonts w:ascii="Arial" w:eastAsia="Times New Roman" w:hAnsi="Arial" w:cs="Times New Roman"/>
          <w:b/>
          <w:snapToGrid w:val="0"/>
          <w:szCs w:val="20"/>
          <w:lang w:val="es-ES_tradnl" w:eastAsia="es-ES"/>
        </w:rPr>
        <w:t>“</w:t>
      </w:r>
      <w:r w:rsidR="000779F8" w:rsidRPr="008D18D0">
        <w:rPr>
          <w:rFonts w:ascii="Arial" w:eastAsia="Times New Roman" w:hAnsi="Arial" w:cs="Arial"/>
          <w:b/>
          <w:bCs/>
          <w:lang w:eastAsia="es-MX"/>
        </w:rPr>
        <w:t>El Pr</w:t>
      </w:r>
      <w:r w:rsidR="000779F8">
        <w:rPr>
          <w:rFonts w:ascii="Arial" w:eastAsia="Times New Roman" w:hAnsi="Arial" w:cs="Arial"/>
          <w:b/>
          <w:bCs/>
          <w:lang w:eastAsia="es-MX"/>
        </w:rPr>
        <w:t>oveedor</w:t>
      </w:r>
      <w:r w:rsidR="000779F8" w:rsidRPr="008D18D0">
        <w:rPr>
          <w:rFonts w:ascii="Arial" w:eastAsia="Times New Roman" w:hAnsi="Arial" w:cs="Times New Roman"/>
          <w:b/>
          <w:snapToGrid w:val="0"/>
          <w:szCs w:val="20"/>
          <w:lang w:val="es-ES_tradnl" w:eastAsia="es-ES"/>
        </w:rPr>
        <w:t>”</w:t>
      </w:r>
      <w:r w:rsidRPr="00D068EE">
        <w:rPr>
          <w:rFonts w:ascii="Arial" w:hAnsi="Arial" w:cs="Arial"/>
          <w:spacing w:val="-2"/>
          <w:lang w:val="es"/>
        </w:rPr>
        <w:t>.</w:t>
      </w:r>
    </w:p>
    <w:p w:rsidR="00C37763" w:rsidRPr="00D068EE" w:rsidRDefault="00C37763" w:rsidP="00C37763">
      <w:pPr>
        <w:tabs>
          <w:tab w:val="left" w:pos="-720"/>
          <w:tab w:val="left" w:pos="0"/>
        </w:tabs>
        <w:jc w:val="both"/>
        <w:rPr>
          <w:rFonts w:ascii="Arial" w:hAnsi="Arial" w:cs="Arial"/>
          <w:spacing w:val="-2"/>
          <w:lang w:val="es"/>
        </w:rPr>
      </w:pPr>
      <w:r w:rsidRPr="00D068EE">
        <w:rPr>
          <w:rFonts w:ascii="Arial" w:hAnsi="Arial" w:cs="Arial"/>
          <w:spacing w:val="-2"/>
          <w:lang w:val="es"/>
        </w:rPr>
        <w:t>En la entrega de los bienes, deberá estar presente un representante de la empresa que junto con el representante del área requirente verificará que se haya cumplido con lo contratado, levantándose un acta de entrega-recepción al finalizar este acto.</w:t>
      </w:r>
    </w:p>
    <w:p w:rsidR="00C37763" w:rsidRPr="000779F8" w:rsidRDefault="000779F8" w:rsidP="000779F8">
      <w:pPr>
        <w:tabs>
          <w:tab w:val="left" w:leader="underscore" w:pos="4364"/>
        </w:tabs>
        <w:spacing w:after="0" w:line="240" w:lineRule="auto"/>
        <w:jc w:val="both"/>
        <w:rPr>
          <w:rFonts w:ascii="Arial" w:eastAsia="Times New Roman" w:hAnsi="Arial" w:cs="Arial"/>
          <w:lang w:val="es-ES" w:eastAsia="es-ES"/>
        </w:rPr>
      </w:pPr>
      <w:r w:rsidRPr="008D18D0">
        <w:rPr>
          <w:rFonts w:ascii="Arial" w:eastAsia="Times New Roman" w:hAnsi="Arial" w:cs="Times New Roman"/>
          <w:b/>
          <w:snapToGrid w:val="0"/>
          <w:szCs w:val="20"/>
          <w:lang w:val="es-ES_tradnl" w:eastAsia="es-ES"/>
        </w:rPr>
        <w:t>“</w:t>
      </w:r>
      <w:r w:rsidRPr="008D18D0">
        <w:rPr>
          <w:rFonts w:ascii="Arial" w:eastAsia="Times New Roman" w:hAnsi="Arial" w:cs="Arial"/>
          <w:b/>
          <w:bCs/>
          <w:lang w:eastAsia="es-MX"/>
        </w:rPr>
        <w:t>El Pr</w:t>
      </w:r>
      <w:r>
        <w:rPr>
          <w:rFonts w:ascii="Arial" w:eastAsia="Times New Roman" w:hAnsi="Arial" w:cs="Arial"/>
          <w:b/>
          <w:bCs/>
          <w:lang w:eastAsia="es-MX"/>
        </w:rPr>
        <w:t>oveedor</w:t>
      </w:r>
      <w:r w:rsidRPr="008D18D0">
        <w:rPr>
          <w:rFonts w:ascii="Arial" w:eastAsia="Times New Roman" w:hAnsi="Arial" w:cs="Times New Roman"/>
          <w:b/>
          <w:snapToGrid w:val="0"/>
          <w:szCs w:val="20"/>
          <w:lang w:val="es-ES_tradnl" w:eastAsia="es-ES"/>
        </w:rPr>
        <w:t>”</w:t>
      </w:r>
      <w:r>
        <w:rPr>
          <w:rFonts w:ascii="Arial" w:eastAsia="Times New Roman" w:hAnsi="Arial" w:cs="Times New Roman"/>
          <w:b/>
          <w:snapToGrid w:val="0"/>
          <w:szCs w:val="20"/>
          <w:lang w:val="es-ES_tradnl" w:eastAsia="es-ES"/>
        </w:rPr>
        <w:t xml:space="preserve"> </w:t>
      </w:r>
      <w:r w:rsidR="00C37763" w:rsidRPr="00D068EE">
        <w:rPr>
          <w:rFonts w:ascii="Arial" w:hAnsi="Arial" w:cs="Arial"/>
          <w:spacing w:val="-2"/>
          <w:lang w:val="es"/>
        </w:rPr>
        <w:t xml:space="preserve">deberá cubrir todos los seguros que requieran los bienes, hasta el momento de la aceptación firmada por </w:t>
      </w:r>
      <w:r w:rsidRPr="00D54668">
        <w:rPr>
          <w:rFonts w:ascii="Arial" w:eastAsia="Times New Roman" w:hAnsi="Arial" w:cs="Arial"/>
          <w:b/>
          <w:spacing w:val="-2"/>
          <w:lang w:val="es-ES_tradnl" w:eastAsia="es-ES"/>
        </w:rPr>
        <w:t>“Los Servicios de Salud”</w:t>
      </w:r>
      <w:r w:rsidR="00C37763" w:rsidRPr="00D068EE">
        <w:rPr>
          <w:rFonts w:ascii="Arial" w:hAnsi="Arial" w:cs="Arial"/>
          <w:spacing w:val="-2"/>
          <w:lang w:val="es"/>
        </w:rPr>
        <w:t>.</w:t>
      </w:r>
    </w:p>
    <w:p w:rsidR="000779F8" w:rsidRDefault="000779F8" w:rsidP="000779F8">
      <w:pPr>
        <w:tabs>
          <w:tab w:val="left" w:leader="underscore" w:pos="4364"/>
        </w:tabs>
        <w:spacing w:after="0" w:line="240" w:lineRule="auto"/>
        <w:jc w:val="both"/>
        <w:rPr>
          <w:rFonts w:ascii="Arial" w:hAnsi="Arial" w:cs="Arial"/>
          <w:spacing w:val="-2"/>
          <w:lang w:val="es"/>
        </w:rPr>
      </w:pPr>
    </w:p>
    <w:p w:rsidR="00C37763" w:rsidRPr="000779F8" w:rsidRDefault="000779F8" w:rsidP="000779F8">
      <w:pPr>
        <w:tabs>
          <w:tab w:val="left" w:leader="underscore" w:pos="4364"/>
        </w:tabs>
        <w:spacing w:after="0" w:line="240" w:lineRule="auto"/>
        <w:jc w:val="both"/>
        <w:rPr>
          <w:rFonts w:ascii="Arial" w:eastAsia="Times New Roman" w:hAnsi="Arial" w:cs="Arial"/>
          <w:lang w:val="es-ES" w:eastAsia="es-ES"/>
        </w:rPr>
      </w:pPr>
      <w:r w:rsidRPr="008D18D0">
        <w:rPr>
          <w:rFonts w:ascii="Arial" w:eastAsia="Times New Roman" w:hAnsi="Arial" w:cs="Times New Roman"/>
          <w:b/>
          <w:snapToGrid w:val="0"/>
          <w:szCs w:val="20"/>
          <w:lang w:val="es-ES_tradnl" w:eastAsia="es-ES"/>
        </w:rPr>
        <w:t>“</w:t>
      </w:r>
      <w:r w:rsidRPr="008D18D0">
        <w:rPr>
          <w:rFonts w:ascii="Arial" w:eastAsia="Times New Roman" w:hAnsi="Arial" w:cs="Arial"/>
          <w:b/>
          <w:bCs/>
          <w:lang w:eastAsia="es-MX"/>
        </w:rPr>
        <w:t>El Pr</w:t>
      </w:r>
      <w:r>
        <w:rPr>
          <w:rFonts w:ascii="Arial" w:eastAsia="Times New Roman" w:hAnsi="Arial" w:cs="Arial"/>
          <w:b/>
          <w:bCs/>
          <w:lang w:eastAsia="es-MX"/>
        </w:rPr>
        <w:t>oveedor</w:t>
      </w:r>
      <w:r w:rsidRPr="008D18D0">
        <w:rPr>
          <w:rFonts w:ascii="Arial" w:eastAsia="Times New Roman" w:hAnsi="Arial" w:cs="Times New Roman"/>
          <w:b/>
          <w:snapToGrid w:val="0"/>
          <w:szCs w:val="20"/>
          <w:lang w:val="es-ES_tradnl" w:eastAsia="es-ES"/>
        </w:rPr>
        <w:t>”</w:t>
      </w:r>
      <w:r>
        <w:rPr>
          <w:rFonts w:ascii="Arial" w:eastAsia="Times New Roman" w:hAnsi="Arial" w:cs="Times New Roman"/>
          <w:b/>
          <w:snapToGrid w:val="0"/>
          <w:szCs w:val="20"/>
          <w:lang w:val="es-ES_tradnl" w:eastAsia="es-ES"/>
        </w:rPr>
        <w:t xml:space="preserve"> </w:t>
      </w:r>
      <w:r w:rsidR="00C37763" w:rsidRPr="00D068EE">
        <w:rPr>
          <w:rFonts w:ascii="Arial" w:hAnsi="Arial" w:cs="Arial"/>
          <w:spacing w:val="-2"/>
          <w:lang w:val="es"/>
        </w:rPr>
        <w:t xml:space="preserve">se responsabilizará expresamente en los casos en que se infrinjan derechos de autor, patente o marcas, quedando liberado de ello </w:t>
      </w:r>
      <w:r w:rsidRPr="00D54668">
        <w:rPr>
          <w:rFonts w:ascii="Arial" w:eastAsia="Times New Roman" w:hAnsi="Arial" w:cs="Arial"/>
          <w:b/>
          <w:spacing w:val="-2"/>
          <w:lang w:val="es-ES_tradnl" w:eastAsia="es-ES"/>
        </w:rPr>
        <w:t>“Los Servicios de Salud”</w:t>
      </w:r>
      <w:r w:rsidR="00C37763" w:rsidRPr="00D068EE">
        <w:rPr>
          <w:rFonts w:ascii="Arial" w:hAnsi="Arial" w:cs="Arial"/>
          <w:spacing w:val="-2"/>
          <w:lang w:val="es"/>
        </w:rPr>
        <w:t>.</w:t>
      </w:r>
    </w:p>
    <w:p w:rsidR="00C37763" w:rsidRDefault="00C37763" w:rsidP="00D012DF">
      <w:pPr>
        <w:spacing w:after="0" w:line="276" w:lineRule="auto"/>
        <w:jc w:val="both"/>
        <w:rPr>
          <w:rFonts w:ascii="Arial" w:eastAsia="Times New Roman" w:hAnsi="Arial" w:cs="Arial"/>
          <w:bCs/>
          <w:lang w:eastAsia="es-ES"/>
        </w:rPr>
      </w:pPr>
    </w:p>
    <w:p w:rsidR="00D012DF" w:rsidRDefault="00D012DF" w:rsidP="00D012DF">
      <w:pPr>
        <w:spacing w:after="0" w:line="276" w:lineRule="auto"/>
        <w:jc w:val="both"/>
        <w:rPr>
          <w:rFonts w:ascii="Arial" w:eastAsia="Times New Roman" w:hAnsi="Arial" w:cs="Arial"/>
          <w:b/>
          <w:bCs/>
          <w:lang w:eastAsia="es-ES"/>
        </w:rPr>
      </w:pPr>
      <w:r>
        <w:rPr>
          <w:rFonts w:ascii="Arial" w:eastAsia="Times New Roman" w:hAnsi="Arial" w:cs="Arial"/>
          <w:b/>
          <w:bCs/>
          <w:lang w:eastAsia="es-ES"/>
        </w:rPr>
        <w:t xml:space="preserve">QUINTA. - </w:t>
      </w:r>
      <w:r w:rsidRPr="00852963">
        <w:rPr>
          <w:rFonts w:ascii="Arial" w:eastAsia="Times New Roman" w:hAnsi="Arial" w:cs="Arial"/>
          <w:b/>
          <w:bCs/>
          <w:lang w:eastAsia="es-ES"/>
        </w:rPr>
        <w:t xml:space="preserve">Garantías </w:t>
      </w:r>
    </w:p>
    <w:p w:rsidR="00D012DF" w:rsidRDefault="00D012DF" w:rsidP="00D012DF">
      <w:pPr>
        <w:spacing w:after="0" w:line="276" w:lineRule="auto"/>
        <w:jc w:val="both"/>
        <w:rPr>
          <w:rFonts w:ascii="Arial" w:eastAsia="Times New Roman" w:hAnsi="Arial" w:cs="Arial"/>
          <w:bCs/>
          <w:lang w:eastAsia="es-ES"/>
        </w:rPr>
      </w:pPr>
    </w:p>
    <w:p w:rsidR="00D012DF" w:rsidRPr="00997C51" w:rsidRDefault="00D012DF" w:rsidP="00D012DF">
      <w:pPr>
        <w:numPr>
          <w:ilvl w:val="0"/>
          <w:numId w:val="6"/>
        </w:numPr>
        <w:spacing w:after="0" w:line="240" w:lineRule="auto"/>
        <w:jc w:val="both"/>
        <w:rPr>
          <w:rFonts w:ascii="Arial" w:eastAsia="Times New Roman" w:hAnsi="Arial" w:cs="Arial"/>
          <w:color w:val="000000"/>
          <w:lang w:val="es-ES" w:eastAsia="es-MX"/>
        </w:rPr>
      </w:pPr>
      <w:r w:rsidRPr="00997C51">
        <w:rPr>
          <w:rFonts w:ascii="Arial" w:eastAsia="Times New Roman" w:hAnsi="Arial" w:cs="Arial"/>
          <w:color w:val="000000"/>
          <w:lang w:val="es-ES" w:eastAsia="es-MX"/>
        </w:rPr>
        <w:t>Para el cumplimiento del Contrato.</w:t>
      </w:r>
    </w:p>
    <w:p w:rsidR="00D012DF" w:rsidRPr="00997C51" w:rsidRDefault="00D012DF" w:rsidP="00D012DF">
      <w:pPr>
        <w:spacing w:after="0" w:line="240" w:lineRule="auto"/>
        <w:ind w:left="709" w:hanging="709"/>
        <w:jc w:val="both"/>
        <w:rPr>
          <w:rFonts w:ascii="Arial" w:eastAsia="Times New Roman" w:hAnsi="Arial" w:cs="Arial"/>
          <w:bCs/>
          <w:snapToGrid w:val="0"/>
          <w:lang w:val="es-ES_tradnl" w:eastAsia="es-ES"/>
        </w:rPr>
      </w:pPr>
    </w:p>
    <w:p w:rsidR="00D012DF" w:rsidRPr="00997C51" w:rsidRDefault="00D012DF" w:rsidP="00D012DF">
      <w:p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 xml:space="preserve">La garantía deberá constituirse por </w:t>
      </w:r>
      <w:r w:rsidRPr="00997C51">
        <w:rPr>
          <w:rFonts w:ascii="Arial" w:eastAsia="Times New Roman" w:hAnsi="Arial" w:cs="Arial"/>
          <w:b/>
          <w:bCs/>
          <w:snapToGrid w:val="0"/>
          <w:lang w:val="es-ES_tradnl" w:eastAsia="es-ES"/>
        </w:rPr>
        <w:t>“El Proveedor”</w:t>
      </w:r>
      <w:r w:rsidRPr="00997C51">
        <w:rPr>
          <w:rFonts w:ascii="Arial" w:eastAsia="Times New Roman" w:hAnsi="Arial" w:cs="Arial"/>
          <w:bCs/>
          <w:snapToGrid w:val="0"/>
          <w:lang w:val="es-ES_tradnl" w:eastAsia="es-ES"/>
        </w:rPr>
        <w:t xml:space="preserv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rsidR="00D012DF" w:rsidRPr="00997C51" w:rsidRDefault="00D012DF" w:rsidP="00D012DF">
      <w:pPr>
        <w:spacing w:after="0" w:line="240" w:lineRule="auto"/>
        <w:ind w:left="709"/>
        <w:jc w:val="both"/>
        <w:rPr>
          <w:rFonts w:ascii="Arial" w:eastAsia="Times New Roman" w:hAnsi="Arial" w:cs="Arial"/>
          <w:bCs/>
          <w:snapToGrid w:val="0"/>
          <w:lang w:val="es-ES_tradnl" w:eastAsia="es-ES"/>
        </w:rPr>
      </w:pPr>
    </w:p>
    <w:p w:rsidR="00D012DF" w:rsidRPr="00997C51"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Indicación del porcentaje e importe total garantizado con número y letra.</w:t>
      </w:r>
    </w:p>
    <w:p w:rsidR="00D012DF" w:rsidRPr="00997C51" w:rsidRDefault="00D012DF" w:rsidP="00D012DF">
      <w:pPr>
        <w:spacing w:after="0" w:line="240" w:lineRule="auto"/>
        <w:ind w:left="1429"/>
        <w:jc w:val="both"/>
        <w:rPr>
          <w:rFonts w:ascii="Arial" w:eastAsia="Times New Roman" w:hAnsi="Arial" w:cs="Arial"/>
          <w:bCs/>
          <w:snapToGrid w:val="0"/>
          <w:lang w:val="es-ES_tradnl" w:eastAsia="es-ES"/>
        </w:rPr>
      </w:pPr>
    </w:p>
    <w:p w:rsidR="00D012DF" w:rsidRPr="00997C51"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Referencia de que la fianza se otorga atendiendo a todas las estipulaciones contenidas en el contrato.</w:t>
      </w:r>
    </w:p>
    <w:p w:rsidR="00D012DF" w:rsidRDefault="00D012DF" w:rsidP="00D012DF">
      <w:pPr>
        <w:spacing w:after="0" w:line="240" w:lineRule="auto"/>
        <w:ind w:left="1429"/>
        <w:jc w:val="both"/>
        <w:rPr>
          <w:rFonts w:ascii="Arial" w:eastAsia="Times New Roman" w:hAnsi="Arial" w:cs="Arial"/>
          <w:bCs/>
          <w:snapToGrid w:val="0"/>
          <w:lang w:val="es-ES_tradnl" w:eastAsia="es-ES"/>
        </w:rPr>
      </w:pPr>
    </w:p>
    <w:p w:rsidR="00D012DF" w:rsidRPr="00997C51"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La información correspondiente al número de contrato y/o pedido, su fecha de firma, así como la especificación de las obligaciones garantizadas.</w:t>
      </w:r>
    </w:p>
    <w:p w:rsidR="00D012DF" w:rsidRDefault="00D012DF" w:rsidP="00D012DF">
      <w:pPr>
        <w:spacing w:after="0" w:line="240" w:lineRule="auto"/>
        <w:ind w:left="1429"/>
        <w:jc w:val="both"/>
        <w:rPr>
          <w:rFonts w:ascii="Arial" w:eastAsia="Times New Roman" w:hAnsi="Arial" w:cs="Arial"/>
          <w:bCs/>
          <w:snapToGrid w:val="0"/>
          <w:lang w:val="es-ES_tradnl" w:eastAsia="es-ES"/>
        </w:rPr>
      </w:pPr>
    </w:p>
    <w:p w:rsidR="00D012DF" w:rsidRPr="00997C51"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 xml:space="preserve">El señalamiento de la denominación o nombre de </w:t>
      </w:r>
      <w:r w:rsidRPr="00997C51">
        <w:rPr>
          <w:rFonts w:ascii="Arial" w:eastAsia="Times New Roman" w:hAnsi="Arial" w:cs="Arial"/>
          <w:b/>
          <w:snapToGrid w:val="0"/>
          <w:szCs w:val="20"/>
          <w:lang w:val="es-ES_tradnl" w:eastAsia="es-ES"/>
        </w:rPr>
        <w:t>“</w:t>
      </w:r>
      <w:r w:rsidRPr="00852963">
        <w:rPr>
          <w:rFonts w:ascii="Arial" w:eastAsia="Times New Roman" w:hAnsi="Arial" w:cs="Arial"/>
          <w:b/>
          <w:bCs/>
          <w:lang w:eastAsia="es-ES"/>
        </w:rPr>
        <w:t>El Proveedor</w:t>
      </w:r>
      <w:r w:rsidRPr="00997C51">
        <w:rPr>
          <w:rFonts w:ascii="Arial" w:eastAsia="Times New Roman" w:hAnsi="Arial" w:cs="Arial"/>
          <w:b/>
          <w:snapToGrid w:val="0"/>
          <w:szCs w:val="20"/>
          <w:lang w:val="es-ES_tradnl" w:eastAsia="es-ES"/>
        </w:rPr>
        <w:t>”</w:t>
      </w:r>
      <w:r w:rsidRPr="00997C51">
        <w:rPr>
          <w:rFonts w:ascii="Arial" w:eastAsia="Times New Roman" w:hAnsi="Arial" w:cs="Arial"/>
          <w:bCs/>
          <w:snapToGrid w:val="0"/>
          <w:lang w:val="es-ES_tradnl" w:eastAsia="es-ES"/>
        </w:rPr>
        <w:t>, domicilio fiscal, registro federal de contribuyentes.</w:t>
      </w:r>
    </w:p>
    <w:p w:rsidR="00D012DF" w:rsidRDefault="00D012DF" w:rsidP="00D012DF">
      <w:pPr>
        <w:spacing w:after="0" w:line="240" w:lineRule="auto"/>
        <w:ind w:left="1429"/>
        <w:jc w:val="both"/>
        <w:rPr>
          <w:rFonts w:ascii="Arial" w:eastAsia="Times New Roman" w:hAnsi="Arial" w:cs="Arial"/>
          <w:bCs/>
          <w:snapToGrid w:val="0"/>
          <w:lang w:val="es-ES_tradnl" w:eastAsia="es-ES"/>
        </w:rPr>
      </w:pPr>
    </w:p>
    <w:p w:rsidR="00D012DF"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12DF" w:rsidRPr="00997C51" w:rsidRDefault="00D012DF" w:rsidP="00D012DF">
      <w:pPr>
        <w:spacing w:after="0" w:line="240" w:lineRule="auto"/>
        <w:jc w:val="both"/>
        <w:rPr>
          <w:rFonts w:ascii="Arial" w:eastAsia="Times New Roman" w:hAnsi="Arial" w:cs="Arial"/>
          <w:bCs/>
          <w:snapToGrid w:val="0"/>
          <w:lang w:val="es-ES_tradnl" w:eastAsia="es-ES"/>
        </w:rPr>
      </w:pPr>
    </w:p>
    <w:p w:rsidR="00D012DF"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La condición de que la fianza solo podrá ser cancelada cuando así lo autorice expresamente y por escrito los Servicios de Salud de Sinaloa.</w:t>
      </w:r>
    </w:p>
    <w:p w:rsidR="00D012DF" w:rsidRPr="00997C51" w:rsidRDefault="00D012DF" w:rsidP="00D012DF">
      <w:pPr>
        <w:spacing w:after="0" w:line="240" w:lineRule="auto"/>
        <w:jc w:val="both"/>
        <w:rPr>
          <w:rFonts w:ascii="Arial" w:eastAsia="Times New Roman" w:hAnsi="Arial" w:cs="Arial"/>
          <w:bCs/>
          <w:snapToGrid w:val="0"/>
          <w:lang w:val="es-ES_tradnl" w:eastAsia="es-ES"/>
        </w:rPr>
      </w:pPr>
    </w:p>
    <w:p w:rsidR="00D012DF" w:rsidRPr="00997C51"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 xml:space="preserve">El señalamiento de que esta garantía estará vigente en los casos en que Servicios de Salud de Sinaloa, en el contrato otorgue prórrogas o esperas a </w:t>
      </w:r>
      <w:r w:rsidRPr="00997C51">
        <w:rPr>
          <w:rFonts w:ascii="Arial" w:eastAsia="Times New Roman" w:hAnsi="Arial" w:cs="Arial"/>
          <w:b/>
          <w:snapToGrid w:val="0"/>
          <w:szCs w:val="20"/>
          <w:lang w:val="es-ES_tradnl" w:eastAsia="es-ES"/>
        </w:rPr>
        <w:t>“</w:t>
      </w:r>
      <w:r w:rsidRPr="00852963">
        <w:rPr>
          <w:rFonts w:ascii="Arial" w:eastAsia="Times New Roman" w:hAnsi="Arial" w:cs="Arial"/>
          <w:b/>
          <w:bCs/>
          <w:lang w:eastAsia="es-ES"/>
        </w:rPr>
        <w:t>El Proveedor</w:t>
      </w:r>
      <w:r w:rsidRPr="00997C51">
        <w:rPr>
          <w:rFonts w:ascii="Arial" w:eastAsia="Times New Roman" w:hAnsi="Arial" w:cs="Arial"/>
          <w:b/>
          <w:snapToGrid w:val="0"/>
          <w:szCs w:val="20"/>
          <w:lang w:val="es-ES_tradnl" w:eastAsia="es-ES"/>
        </w:rPr>
        <w:t>”</w:t>
      </w:r>
      <w:r w:rsidRPr="00997C51">
        <w:rPr>
          <w:rFonts w:ascii="Arial" w:eastAsia="Times New Roman" w:hAnsi="Arial" w:cs="Arial"/>
          <w:snapToGrid w:val="0"/>
          <w:szCs w:val="20"/>
          <w:lang w:val="es-ES_tradnl" w:eastAsia="es-ES"/>
        </w:rPr>
        <w:t xml:space="preserve"> </w:t>
      </w:r>
      <w:r w:rsidRPr="00997C51">
        <w:rPr>
          <w:rFonts w:ascii="Arial" w:eastAsia="Times New Roman" w:hAnsi="Arial" w:cs="Arial"/>
          <w:bCs/>
          <w:snapToGrid w:val="0"/>
          <w:lang w:val="es-ES_tradnl" w:eastAsia="es-ES"/>
        </w:rPr>
        <w:t>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D012DF" w:rsidRPr="00997C51" w:rsidRDefault="00D012DF" w:rsidP="00D012DF">
      <w:pPr>
        <w:spacing w:after="0" w:line="240" w:lineRule="auto"/>
        <w:ind w:left="1429"/>
        <w:jc w:val="both"/>
        <w:rPr>
          <w:rFonts w:ascii="Arial" w:eastAsia="Times New Roman" w:hAnsi="Arial" w:cs="Arial"/>
          <w:b/>
          <w:bCs/>
          <w:snapToGrid w:val="0"/>
          <w:lang w:val="es-ES_tradnl" w:eastAsia="es-ES"/>
        </w:rPr>
      </w:pPr>
    </w:p>
    <w:p w:rsidR="00D012DF" w:rsidRDefault="00D012DF" w:rsidP="00D012DF">
      <w:pPr>
        <w:numPr>
          <w:ilvl w:val="0"/>
          <w:numId w:val="7"/>
        </w:numPr>
        <w:spacing w:after="0" w:line="240" w:lineRule="auto"/>
        <w:jc w:val="both"/>
        <w:rPr>
          <w:rFonts w:ascii="Arial" w:eastAsia="Times New Roman" w:hAnsi="Arial" w:cs="Arial"/>
          <w:b/>
          <w:bCs/>
          <w:snapToGrid w:val="0"/>
          <w:lang w:val="es-ES_tradnl" w:eastAsia="es-ES"/>
        </w:rPr>
      </w:pPr>
      <w:r w:rsidRPr="00997C51">
        <w:rPr>
          <w:rFonts w:ascii="Arial" w:eastAsia="Times New Roman" w:hAnsi="Arial" w:cs="Arial"/>
          <w:bCs/>
          <w:snapToGrid w:val="0"/>
          <w:lang w:val="es-ES_tradnl" w:eastAsia="es-ES"/>
        </w:rPr>
        <w:t xml:space="preserve">Señalar el domicilio de la afianzadora en esta localidad para oír y recibir notificaciones de </w:t>
      </w:r>
      <w:r w:rsidRPr="00997C51">
        <w:rPr>
          <w:rFonts w:ascii="Arial" w:eastAsia="Times New Roman" w:hAnsi="Arial" w:cs="Arial"/>
          <w:b/>
          <w:bCs/>
          <w:snapToGrid w:val="0"/>
          <w:lang w:val="es-ES_tradnl" w:eastAsia="es-ES"/>
        </w:rPr>
        <w:t>“Los Servicios de Salud”.</w:t>
      </w:r>
    </w:p>
    <w:p w:rsidR="00D012DF" w:rsidRPr="00997C51" w:rsidRDefault="00D012DF" w:rsidP="00D012DF">
      <w:pPr>
        <w:spacing w:after="0" w:line="240" w:lineRule="auto"/>
        <w:jc w:val="both"/>
        <w:rPr>
          <w:rFonts w:ascii="Arial" w:eastAsia="Times New Roman" w:hAnsi="Arial" w:cs="Arial"/>
          <w:b/>
          <w:bCs/>
          <w:snapToGrid w:val="0"/>
          <w:lang w:val="es-ES_tradnl" w:eastAsia="es-ES"/>
        </w:rPr>
      </w:pPr>
    </w:p>
    <w:p w:rsidR="00D012DF"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D012DF" w:rsidRPr="00997C51" w:rsidRDefault="00D012DF" w:rsidP="00D012DF">
      <w:pPr>
        <w:spacing w:after="0" w:line="240" w:lineRule="auto"/>
        <w:jc w:val="both"/>
        <w:rPr>
          <w:rFonts w:ascii="Arial" w:eastAsia="Times New Roman" w:hAnsi="Arial" w:cs="Arial"/>
          <w:bCs/>
          <w:snapToGrid w:val="0"/>
          <w:lang w:val="es-ES_tradnl" w:eastAsia="es-ES"/>
        </w:rPr>
      </w:pPr>
    </w:p>
    <w:p w:rsidR="00D012DF" w:rsidRPr="00997C51"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 xml:space="preserve">Así mismo esta fianza cubre, defectos y vicios ocultos de los servicios y la calidad de los servicios, así como cualquier otra responsabilidad en que hubiere incurrido </w:t>
      </w:r>
      <w:r w:rsidRPr="00997C51">
        <w:rPr>
          <w:rFonts w:ascii="Arial" w:eastAsia="Times New Roman" w:hAnsi="Arial" w:cs="Arial"/>
          <w:b/>
          <w:snapToGrid w:val="0"/>
          <w:szCs w:val="20"/>
          <w:lang w:val="es-ES_tradnl" w:eastAsia="es-ES"/>
        </w:rPr>
        <w:t>“</w:t>
      </w:r>
      <w:r w:rsidRPr="00852963">
        <w:rPr>
          <w:rFonts w:ascii="Arial" w:eastAsia="Times New Roman" w:hAnsi="Arial" w:cs="Arial"/>
          <w:b/>
          <w:bCs/>
          <w:lang w:eastAsia="es-ES"/>
        </w:rPr>
        <w:t>El Proveedor</w:t>
      </w:r>
      <w:r w:rsidRPr="00997C51">
        <w:rPr>
          <w:rFonts w:ascii="Arial" w:eastAsia="Times New Roman" w:hAnsi="Arial" w:cs="Arial"/>
          <w:b/>
          <w:snapToGrid w:val="0"/>
          <w:szCs w:val="20"/>
          <w:lang w:val="es-ES_tradnl" w:eastAsia="es-ES"/>
        </w:rPr>
        <w:t>”</w:t>
      </w:r>
      <w:r w:rsidRPr="00997C51">
        <w:rPr>
          <w:rFonts w:ascii="Arial" w:eastAsia="Times New Roman" w:hAnsi="Arial" w:cs="Arial"/>
          <w:bCs/>
          <w:snapToGrid w:val="0"/>
          <w:lang w:val="es-ES_tradnl" w:eastAsia="es-ES"/>
        </w:rPr>
        <w:t xml:space="preserve">, en los términos señalados en la convocatoria de </w:t>
      </w:r>
      <w:r w:rsidR="00285D6A">
        <w:rPr>
          <w:rFonts w:ascii="Arial" w:eastAsia="Times New Roman" w:hAnsi="Arial" w:cs="Arial"/>
          <w:bCs/>
          <w:snapToGrid w:val="0"/>
          <w:lang w:val="es-ES_tradnl" w:eastAsia="es-ES"/>
        </w:rPr>
        <w:t>Licitación</w:t>
      </w:r>
      <w:r w:rsidRPr="00997C51">
        <w:rPr>
          <w:rFonts w:ascii="Arial" w:eastAsia="Times New Roman" w:hAnsi="Arial" w:cs="Arial"/>
          <w:bCs/>
          <w:snapToGrid w:val="0"/>
          <w:lang w:val="es-ES_tradnl" w:eastAsia="es-ES"/>
        </w:rPr>
        <w:t>, en el contrato respectivo y el Código Civil Federal.</w:t>
      </w:r>
    </w:p>
    <w:p w:rsidR="00D012DF" w:rsidRPr="00997C51" w:rsidRDefault="00D012DF" w:rsidP="00D012DF">
      <w:pPr>
        <w:spacing w:after="0" w:line="240" w:lineRule="auto"/>
        <w:jc w:val="both"/>
        <w:rPr>
          <w:rFonts w:ascii="Arial" w:eastAsia="Times New Roman" w:hAnsi="Arial" w:cs="Arial"/>
          <w:bCs/>
          <w:snapToGrid w:val="0"/>
          <w:lang w:val="es-ES_tradnl" w:eastAsia="es-ES"/>
        </w:rPr>
      </w:pPr>
    </w:p>
    <w:p w:rsidR="00D012DF" w:rsidRPr="00997C51" w:rsidRDefault="00D012DF" w:rsidP="00D012DF">
      <w:p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 xml:space="preserve">La garantía de cumplimiento deberá presentarse dentro de los </w:t>
      </w:r>
      <w:r w:rsidRPr="00997C51">
        <w:rPr>
          <w:rFonts w:ascii="Arial" w:eastAsia="Times New Roman" w:hAnsi="Arial" w:cs="Arial"/>
          <w:b/>
          <w:bCs/>
          <w:snapToGrid w:val="0"/>
          <w:lang w:val="es-ES_tradnl" w:eastAsia="es-ES"/>
        </w:rPr>
        <w:t>10 días hábiles</w:t>
      </w:r>
      <w:r w:rsidRPr="00997C51">
        <w:rPr>
          <w:rFonts w:ascii="Arial" w:eastAsia="Times New Roman" w:hAnsi="Arial" w:cs="Arial"/>
          <w:bCs/>
          <w:snapToGrid w:val="0"/>
          <w:lang w:val="es-ES_tradnl" w:eastAsia="es-ES"/>
        </w:rPr>
        <w:t xml:space="preserve"> posteriores a la firma el contrato y/o pedido en la Subdirección de Recursos Materiales, dependiente de la Dirección Administrativa, ubicada en calle Cerro Montebello número 150 oriente, Colonia Montebello., C.P. 80227, en Culiacán de Rosales, Sinaloa, siendo requisito indispensable su entrega para efectuar el pago respectivo establecido en el presente contrato.</w:t>
      </w:r>
    </w:p>
    <w:p w:rsidR="00D012DF" w:rsidRPr="00997C51" w:rsidRDefault="00D012DF" w:rsidP="00D012DF">
      <w:pPr>
        <w:spacing w:after="0" w:line="240" w:lineRule="auto"/>
        <w:jc w:val="both"/>
        <w:rPr>
          <w:rFonts w:ascii="Arial" w:eastAsia="Times New Roman" w:hAnsi="Arial" w:cs="Arial"/>
          <w:bCs/>
          <w:snapToGrid w:val="0"/>
          <w:lang w:val="es-ES_tradnl" w:eastAsia="es-ES"/>
        </w:rPr>
      </w:pPr>
    </w:p>
    <w:p w:rsidR="00D012DF" w:rsidRPr="00997C51" w:rsidRDefault="00D012DF" w:rsidP="00D012DF">
      <w:p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 xml:space="preserve">Para liberar la fianza de cumplimiento del contrato de los servicios adjudicados, será requisito indispensable la manifestación expresa y por escrito de </w:t>
      </w:r>
      <w:r w:rsidRPr="00997C51">
        <w:rPr>
          <w:rFonts w:ascii="Arial" w:eastAsia="Times New Roman" w:hAnsi="Arial" w:cs="Arial"/>
          <w:b/>
          <w:bCs/>
          <w:snapToGrid w:val="0"/>
          <w:lang w:val="es-ES_tradnl" w:eastAsia="es-ES"/>
        </w:rPr>
        <w:t>“Los Servicios de Salud”</w:t>
      </w:r>
      <w:r w:rsidRPr="00997C51">
        <w:rPr>
          <w:rFonts w:ascii="Arial" w:eastAsia="Times New Roman" w:hAnsi="Arial" w:cs="Arial"/>
          <w:bCs/>
          <w:snapToGrid w:val="0"/>
          <w:lang w:val="es-ES_tradnl" w:eastAsia="es-ES"/>
        </w:rPr>
        <w:t>.</w:t>
      </w:r>
    </w:p>
    <w:p w:rsidR="00D012DF" w:rsidRDefault="00D012DF" w:rsidP="00D012DF">
      <w:pPr>
        <w:spacing w:after="0" w:line="276" w:lineRule="auto"/>
        <w:jc w:val="both"/>
        <w:rPr>
          <w:rFonts w:ascii="Arial" w:eastAsia="Times New Roman" w:hAnsi="Arial" w:cs="Arial"/>
          <w:bCs/>
          <w:lang w:eastAsia="es-ES"/>
        </w:rPr>
      </w:pPr>
    </w:p>
    <w:p w:rsidR="00D012DF" w:rsidRDefault="00D012DF" w:rsidP="00D012DF">
      <w:pPr>
        <w:pStyle w:val="Prrafodelista"/>
        <w:numPr>
          <w:ilvl w:val="0"/>
          <w:numId w:val="8"/>
        </w:numPr>
        <w:spacing w:after="200" w:line="276" w:lineRule="auto"/>
        <w:jc w:val="both"/>
        <w:rPr>
          <w:rFonts w:ascii="Arial" w:eastAsia="Times New Roman" w:hAnsi="Arial" w:cs="Arial"/>
          <w:bCs/>
          <w:lang w:eastAsia="es-ES"/>
        </w:rPr>
      </w:pPr>
      <w:r>
        <w:rPr>
          <w:rFonts w:ascii="Arial" w:eastAsia="Times New Roman" w:hAnsi="Arial" w:cs="Arial"/>
          <w:b/>
          <w:bCs/>
          <w:lang w:eastAsia="es-ES"/>
        </w:rPr>
        <w:t>D</w:t>
      </w:r>
      <w:r w:rsidRPr="00997C51">
        <w:rPr>
          <w:rFonts w:ascii="Arial" w:eastAsia="Times New Roman" w:hAnsi="Arial" w:cs="Arial"/>
          <w:b/>
          <w:bCs/>
          <w:lang w:eastAsia="es-ES"/>
        </w:rPr>
        <w:t>e los bienes</w:t>
      </w:r>
      <w:r w:rsidRPr="00997C51">
        <w:rPr>
          <w:rFonts w:ascii="Arial" w:eastAsia="Times New Roman" w:hAnsi="Arial" w:cs="Arial"/>
          <w:bCs/>
          <w:lang w:eastAsia="es-ES"/>
        </w:rPr>
        <w:t>.</w:t>
      </w:r>
    </w:p>
    <w:p w:rsidR="00285D6A" w:rsidRDefault="00285D6A" w:rsidP="00285D6A">
      <w:pPr>
        <w:pStyle w:val="Textoindependiente"/>
        <w:ind w:right="125"/>
        <w:rPr>
          <w:rFonts w:ascii="Arial" w:hAnsi="Arial" w:cs="Arial"/>
          <w:spacing w:val="-3"/>
        </w:rPr>
      </w:pPr>
      <w:r w:rsidRPr="00997C51">
        <w:rPr>
          <w:rFonts w:ascii="Arial" w:hAnsi="Arial" w:cs="Arial"/>
          <w:b/>
          <w:snapToGrid w:val="0"/>
          <w:szCs w:val="20"/>
          <w:lang w:val="es-ES_tradnl"/>
        </w:rPr>
        <w:t>“</w:t>
      </w:r>
      <w:r w:rsidRPr="00852963">
        <w:rPr>
          <w:rFonts w:ascii="Arial" w:hAnsi="Arial" w:cs="Arial"/>
          <w:b/>
          <w:bCs/>
        </w:rPr>
        <w:t>El Proveedor</w:t>
      </w:r>
      <w:r w:rsidRPr="00997C51">
        <w:rPr>
          <w:rFonts w:ascii="Arial" w:hAnsi="Arial" w:cs="Arial"/>
          <w:b/>
          <w:snapToGrid w:val="0"/>
          <w:szCs w:val="20"/>
          <w:lang w:val="es-ES_tradnl"/>
        </w:rPr>
        <w:t>”</w:t>
      </w:r>
      <w:r>
        <w:rPr>
          <w:rFonts w:ascii="Arial" w:hAnsi="Arial" w:cs="Arial"/>
          <w:b/>
          <w:snapToGrid w:val="0"/>
          <w:szCs w:val="20"/>
          <w:lang w:val="es-ES_tradnl"/>
        </w:rPr>
        <w:t xml:space="preserve"> </w:t>
      </w:r>
      <w:r w:rsidRPr="00D068EE">
        <w:rPr>
          <w:rFonts w:ascii="Arial" w:hAnsi="Arial" w:cs="Arial"/>
          <w:spacing w:val="-3"/>
        </w:rPr>
        <w:t>deberá</w:t>
      </w:r>
      <w:r w:rsidRPr="00D068EE">
        <w:rPr>
          <w:rFonts w:ascii="Arial" w:hAnsi="Arial" w:cs="Arial"/>
          <w:spacing w:val="3"/>
        </w:rPr>
        <w:t xml:space="preserve"> </w:t>
      </w:r>
      <w:r w:rsidRPr="00D068EE">
        <w:rPr>
          <w:rFonts w:ascii="Arial" w:hAnsi="Arial" w:cs="Arial"/>
          <w:spacing w:val="-4"/>
        </w:rPr>
        <w:t>de</w:t>
      </w:r>
      <w:r w:rsidRPr="00D068EE">
        <w:rPr>
          <w:rFonts w:ascii="Arial" w:hAnsi="Arial" w:cs="Arial"/>
          <w:spacing w:val="3"/>
        </w:rPr>
        <w:t xml:space="preserve"> </w:t>
      </w:r>
      <w:r w:rsidRPr="00D068EE">
        <w:rPr>
          <w:rFonts w:ascii="Arial" w:hAnsi="Arial" w:cs="Arial"/>
          <w:spacing w:val="-3"/>
        </w:rPr>
        <w:t>presentar</w:t>
      </w:r>
      <w:r w:rsidRPr="00D068EE">
        <w:rPr>
          <w:rFonts w:ascii="Arial" w:hAnsi="Arial" w:cs="Arial"/>
          <w:spacing w:val="2"/>
        </w:rPr>
        <w:t xml:space="preserve"> </w:t>
      </w:r>
      <w:r w:rsidRPr="00D068EE">
        <w:rPr>
          <w:rFonts w:ascii="Arial" w:hAnsi="Arial" w:cs="Arial"/>
          <w:spacing w:val="-3"/>
        </w:rPr>
        <w:t>como</w:t>
      </w:r>
      <w:r w:rsidRPr="00D068EE">
        <w:rPr>
          <w:rFonts w:ascii="Arial" w:hAnsi="Arial" w:cs="Arial"/>
          <w:spacing w:val="3"/>
        </w:rPr>
        <w:t xml:space="preserve"> </w:t>
      </w:r>
      <w:r w:rsidRPr="00D068EE">
        <w:rPr>
          <w:rFonts w:ascii="Arial" w:hAnsi="Arial" w:cs="Arial"/>
          <w:spacing w:val="-3"/>
        </w:rPr>
        <w:t>garantía</w:t>
      </w:r>
      <w:r w:rsidRPr="00D068EE">
        <w:rPr>
          <w:rFonts w:ascii="Arial" w:hAnsi="Arial" w:cs="Arial"/>
          <w:spacing w:val="-2"/>
        </w:rPr>
        <w:t xml:space="preserve"> una carta</w:t>
      </w:r>
      <w:r w:rsidRPr="00D068EE">
        <w:rPr>
          <w:rFonts w:ascii="Arial" w:hAnsi="Arial" w:cs="Arial"/>
          <w:spacing w:val="2"/>
        </w:rPr>
        <w:t xml:space="preserve"> </w:t>
      </w:r>
      <w:r w:rsidRPr="00D068EE">
        <w:rPr>
          <w:rFonts w:ascii="Arial" w:hAnsi="Arial" w:cs="Arial"/>
          <w:spacing w:val="-2"/>
        </w:rPr>
        <w:t xml:space="preserve">firmada por </w:t>
      </w:r>
      <w:r w:rsidRPr="00D068EE">
        <w:rPr>
          <w:rFonts w:ascii="Arial" w:hAnsi="Arial" w:cs="Arial"/>
          <w:spacing w:val="-1"/>
        </w:rPr>
        <w:t>el</w:t>
      </w:r>
      <w:r w:rsidRPr="00D068EE">
        <w:rPr>
          <w:rFonts w:ascii="Arial" w:hAnsi="Arial" w:cs="Arial"/>
        </w:rPr>
        <w:t xml:space="preserve"> </w:t>
      </w:r>
      <w:r w:rsidRPr="00D068EE">
        <w:rPr>
          <w:rFonts w:ascii="Arial" w:hAnsi="Arial" w:cs="Arial"/>
          <w:spacing w:val="-3"/>
        </w:rPr>
        <w:t>propietario</w:t>
      </w:r>
      <w:r w:rsidRPr="00D068EE">
        <w:rPr>
          <w:rFonts w:ascii="Arial" w:hAnsi="Arial" w:cs="Arial"/>
          <w:spacing w:val="3"/>
        </w:rPr>
        <w:t xml:space="preserve"> </w:t>
      </w:r>
      <w:r w:rsidRPr="00D068EE">
        <w:rPr>
          <w:rFonts w:ascii="Arial" w:hAnsi="Arial" w:cs="Arial"/>
        </w:rPr>
        <w:t>o</w:t>
      </w:r>
      <w:r w:rsidRPr="00D068EE">
        <w:rPr>
          <w:rFonts w:ascii="Arial" w:hAnsi="Arial" w:cs="Arial"/>
          <w:spacing w:val="-2"/>
        </w:rPr>
        <w:t xml:space="preserve"> </w:t>
      </w:r>
      <w:r w:rsidRPr="00D068EE">
        <w:rPr>
          <w:rFonts w:ascii="Arial" w:hAnsi="Arial" w:cs="Arial"/>
          <w:spacing w:val="-3"/>
        </w:rPr>
        <w:t>representante</w:t>
      </w:r>
      <w:r w:rsidRPr="00D068EE">
        <w:rPr>
          <w:rFonts w:ascii="Arial" w:hAnsi="Arial" w:cs="Arial"/>
          <w:spacing w:val="-2"/>
        </w:rPr>
        <w:t xml:space="preserve"> </w:t>
      </w:r>
      <w:r w:rsidRPr="00D068EE">
        <w:rPr>
          <w:rFonts w:ascii="Arial" w:hAnsi="Arial" w:cs="Arial"/>
          <w:spacing w:val="-3"/>
        </w:rPr>
        <w:t>legal</w:t>
      </w:r>
      <w:r w:rsidRPr="00D068EE">
        <w:rPr>
          <w:rFonts w:ascii="Arial" w:hAnsi="Arial" w:cs="Arial"/>
        </w:rPr>
        <w:t xml:space="preserve"> </w:t>
      </w:r>
      <w:r w:rsidRPr="00D068EE">
        <w:rPr>
          <w:rFonts w:ascii="Arial" w:hAnsi="Arial" w:cs="Arial"/>
          <w:spacing w:val="-1"/>
        </w:rPr>
        <w:t>de</w:t>
      </w:r>
      <w:r>
        <w:rPr>
          <w:rFonts w:ascii="Arial" w:hAnsi="Arial" w:cs="Arial"/>
          <w:spacing w:val="-1"/>
        </w:rPr>
        <w:t xml:space="preserve"> </w:t>
      </w:r>
      <w:r w:rsidRPr="00D068EE">
        <w:rPr>
          <w:rFonts w:ascii="Arial" w:hAnsi="Arial" w:cs="Arial"/>
        </w:rPr>
        <w:t>la</w:t>
      </w:r>
      <w:r w:rsidRPr="00D068EE">
        <w:rPr>
          <w:rFonts w:ascii="Arial" w:hAnsi="Arial" w:cs="Arial"/>
          <w:spacing w:val="3"/>
        </w:rPr>
        <w:t xml:space="preserve"> </w:t>
      </w:r>
      <w:r w:rsidRPr="00D068EE">
        <w:rPr>
          <w:rFonts w:ascii="Arial" w:hAnsi="Arial" w:cs="Arial"/>
          <w:spacing w:val="-3"/>
        </w:rPr>
        <w:t>empresa</w:t>
      </w:r>
      <w:r w:rsidRPr="00D068EE">
        <w:rPr>
          <w:rFonts w:ascii="Arial" w:hAnsi="Arial" w:cs="Arial"/>
          <w:spacing w:val="3"/>
        </w:rPr>
        <w:t xml:space="preserve"> </w:t>
      </w:r>
      <w:r w:rsidRPr="00D068EE">
        <w:rPr>
          <w:rFonts w:ascii="Arial" w:hAnsi="Arial" w:cs="Arial"/>
          <w:spacing w:val="-2"/>
        </w:rPr>
        <w:t>que</w:t>
      </w:r>
      <w:r w:rsidRPr="00D068EE">
        <w:rPr>
          <w:rFonts w:ascii="Arial" w:hAnsi="Arial" w:cs="Arial"/>
          <w:spacing w:val="3"/>
        </w:rPr>
        <w:t xml:space="preserve"> </w:t>
      </w:r>
      <w:r w:rsidRPr="00D068EE">
        <w:rPr>
          <w:rFonts w:ascii="Arial" w:hAnsi="Arial" w:cs="Arial"/>
          <w:spacing w:val="-2"/>
        </w:rPr>
        <w:t>participa</w:t>
      </w:r>
      <w:r w:rsidRPr="00D068EE">
        <w:rPr>
          <w:rFonts w:ascii="Arial" w:hAnsi="Arial" w:cs="Arial"/>
          <w:spacing w:val="3"/>
        </w:rPr>
        <w:t xml:space="preserve"> </w:t>
      </w:r>
      <w:r w:rsidRPr="00D068EE">
        <w:rPr>
          <w:rFonts w:ascii="Arial" w:hAnsi="Arial" w:cs="Arial"/>
          <w:spacing w:val="-1"/>
        </w:rPr>
        <w:t>en</w:t>
      </w:r>
      <w:r w:rsidRPr="00D068EE">
        <w:rPr>
          <w:rFonts w:ascii="Arial" w:hAnsi="Arial" w:cs="Arial"/>
          <w:spacing w:val="-2"/>
        </w:rPr>
        <w:t xml:space="preserve"> </w:t>
      </w:r>
      <w:r w:rsidRPr="00D068EE">
        <w:rPr>
          <w:rFonts w:ascii="Arial" w:hAnsi="Arial" w:cs="Arial"/>
        </w:rPr>
        <w:t>la</w:t>
      </w:r>
      <w:r w:rsidRPr="00D068EE">
        <w:rPr>
          <w:rFonts w:ascii="Arial" w:hAnsi="Arial" w:cs="Arial"/>
          <w:spacing w:val="3"/>
        </w:rPr>
        <w:t xml:space="preserve"> </w:t>
      </w:r>
      <w:r w:rsidRPr="00D068EE">
        <w:rPr>
          <w:rFonts w:ascii="Arial" w:hAnsi="Arial" w:cs="Arial"/>
          <w:spacing w:val="-2"/>
        </w:rPr>
        <w:t>que</w:t>
      </w:r>
      <w:r w:rsidRPr="00D068EE">
        <w:rPr>
          <w:rFonts w:ascii="Arial" w:hAnsi="Arial" w:cs="Arial"/>
          <w:spacing w:val="3"/>
        </w:rPr>
        <w:t xml:space="preserve"> </w:t>
      </w:r>
      <w:r w:rsidRPr="00D068EE">
        <w:rPr>
          <w:rFonts w:ascii="Arial" w:hAnsi="Arial" w:cs="Arial"/>
          <w:spacing w:val="-3"/>
        </w:rPr>
        <w:t>indique</w:t>
      </w:r>
      <w:r w:rsidRPr="00D068EE">
        <w:rPr>
          <w:rFonts w:ascii="Arial" w:hAnsi="Arial" w:cs="Arial"/>
          <w:spacing w:val="3"/>
        </w:rPr>
        <w:t xml:space="preserve"> </w:t>
      </w:r>
      <w:r w:rsidRPr="00D068EE">
        <w:rPr>
          <w:rFonts w:ascii="Arial" w:hAnsi="Arial" w:cs="Arial"/>
          <w:spacing w:val="-2"/>
        </w:rPr>
        <w:t>que</w:t>
      </w:r>
      <w:r w:rsidRPr="00D068EE">
        <w:rPr>
          <w:rFonts w:ascii="Arial" w:hAnsi="Arial" w:cs="Arial"/>
          <w:spacing w:val="3"/>
        </w:rPr>
        <w:t xml:space="preserve"> </w:t>
      </w:r>
      <w:r w:rsidRPr="00D068EE">
        <w:rPr>
          <w:rFonts w:ascii="Arial" w:hAnsi="Arial" w:cs="Arial"/>
          <w:spacing w:val="-2"/>
        </w:rPr>
        <w:t>está</w:t>
      </w:r>
      <w:r w:rsidRPr="00D068EE">
        <w:rPr>
          <w:rFonts w:ascii="Arial" w:hAnsi="Arial" w:cs="Arial"/>
          <w:spacing w:val="2"/>
        </w:rPr>
        <w:t xml:space="preserve"> </w:t>
      </w:r>
      <w:r w:rsidRPr="00D068EE">
        <w:rPr>
          <w:rFonts w:ascii="Arial" w:hAnsi="Arial" w:cs="Arial"/>
          <w:spacing w:val="-3"/>
        </w:rPr>
        <w:t>respaldando</w:t>
      </w:r>
      <w:r w:rsidRPr="00D068EE">
        <w:rPr>
          <w:rFonts w:ascii="Arial" w:hAnsi="Arial" w:cs="Arial"/>
          <w:spacing w:val="-2"/>
        </w:rPr>
        <w:t xml:space="preserve"> </w:t>
      </w:r>
      <w:r w:rsidRPr="00D068EE">
        <w:rPr>
          <w:rFonts w:ascii="Arial" w:hAnsi="Arial" w:cs="Arial"/>
        </w:rPr>
        <w:t>la</w:t>
      </w:r>
      <w:r w:rsidRPr="00D068EE">
        <w:rPr>
          <w:rFonts w:ascii="Arial" w:hAnsi="Arial" w:cs="Arial"/>
          <w:spacing w:val="3"/>
        </w:rPr>
        <w:t xml:space="preserve"> </w:t>
      </w:r>
      <w:r w:rsidRPr="00D068EE">
        <w:rPr>
          <w:rFonts w:ascii="Arial" w:hAnsi="Arial" w:cs="Arial"/>
          <w:spacing w:val="-3"/>
        </w:rPr>
        <w:t>propuesta,</w:t>
      </w:r>
      <w:r w:rsidRPr="00D068EE">
        <w:rPr>
          <w:rFonts w:ascii="Arial" w:hAnsi="Arial" w:cs="Arial"/>
          <w:spacing w:val="3"/>
        </w:rPr>
        <w:t xml:space="preserve"> </w:t>
      </w:r>
      <w:r w:rsidRPr="00D068EE">
        <w:rPr>
          <w:rFonts w:ascii="Arial" w:hAnsi="Arial" w:cs="Arial"/>
          <w:spacing w:val="-2"/>
        </w:rPr>
        <w:t>señalando</w:t>
      </w:r>
      <w:r w:rsidRPr="00D068EE">
        <w:rPr>
          <w:rFonts w:ascii="Arial" w:hAnsi="Arial" w:cs="Arial"/>
          <w:spacing w:val="3"/>
        </w:rPr>
        <w:t xml:space="preserve"> </w:t>
      </w:r>
      <w:r w:rsidRPr="00D068EE">
        <w:rPr>
          <w:rFonts w:ascii="Arial" w:hAnsi="Arial" w:cs="Arial"/>
          <w:spacing w:val="-4"/>
        </w:rPr>
        <w:t>en</w:t>
      </w:r>
      <w:r w:rsidRPr="00D068EE">
        <w:rPr>
          <w:rFonts w:ascii="Arial" w:hAnsi="Arial" w:cs="Arial"/>
          <w:spacing w:val="3"/>
        </w:rPr>
        <w:t xml:space="preserve"> </w:t>
      </w:r>
      <w:r w:rsidRPr="00D068EE">
        <w:rPr>
          <w:rFonts w:ascii="Arial" w:hAnsi="Arial" w:cs="Arial"/>
        </w:rPr>
        <w:t>la</w:t>
      </w:r>
      <w:r w:rsidRPr="00D068EE">
        <w:rPr>
          <w:rFonts w:ascii="Arial" w:hAnsi="Arial" w:cs="Arial"/>
          <w:spacing w:val="3"/>
        </w:rPr>
        <w:t xml:space="preserve"> </w:t>
      </w:r>
      <w:r w:rsidRPr="00D068EE">
        <w:rPr>
          <w:rFonts w:ascii="Arial" w:hAnsi="Arial" w:cs="Arial"/>
          <w:spacing w:val="-2"/>
        </w:rPr>
        <w:t>misma</w:t>
      </w:r>
      <w:r w:rsidRPr="00D068EE">
        <w:rPr>
          <w:rFonts w:ascii="Arial" w:hAnsi="Arial" w:cs="Arial"/>
          <w:spacing w:val="3"/>
        </w:rPr>
        <w:t xml:space="preserve"> </w:t>
      </w:r>
      <w:r w:rsidRPr="00D068EE">
        <w:rPr>
          <w:rFonts w:ascii="Arial" w:hAnsi="Arial" w:cs="Arial"/>
          <w:spacing w:val="-2"/>
        </w:rPr>
        <w:t xml:space="preserve">que </w:t>
      </w:r>
      <w:r w:rsidRPr="00D068EE">
        <w:rPr>
          <w:rFonts w:ascii="Arial" w:hAnsi="Arial" w:cs="Arial"/>
          <w:spacing w:val="-1"/>
        </w:rPr>
        <w:t>los</w:t>
      </w:r>
      <w:r w:rsidRPr="00D068EE">
        <w:rPr>
          <w:rFonts w:ascii="Arial" w:hAnsi="Arial" w:cs="Arial"/>
          <w:spacing w:val="75"/>
        </w:rPr>
        <w:t xml:space="preserve"> </w:t>
      </w:r>
      <w:r w:rsidRPr="00D068EE">
        <w:rPr>
          <w:rFonts w:ascii="Arial" w:hAnsi="Arial" w:cs="Arial"/>
          <w:spacing w:val="-2"/>
        </w:rPr>
        <w:t>insumos</w:t>
      </w:r>
      <w:r w:rsidRPr="00D068EE">
        <w:rPr>
          <w:rFonts w:ascii="Arial" w:hAnsi="Arial" w:cs="Arial"/>
          <w:spacing w:val="-6"/>
        </w:rPr>
        <w:t xml:space="preserve"> </w:t>
      </w:r>
      <w:r w:rsidRPr="00D068EE">
        <w:rPr>
          <w:rFonts w:ascii="Arial" w:hAnsi="Arial" w:cs="Arial"/>
          <w:spacing w:val="-1"/>
        </w:rPr>
        <w:t>son</w:t>
      </w:r>
      <w:r w:rsidRPr="00D068EE">
        <w:rPr>
          <w:rFonts w:ascii="Arial" w:hAnsi="Arial" w:cs="Arial"/>
          <w:spacing w:val="-2"/>
        </w:rPr>
        <w:t xml:space="preserve"> </w:t>
      </w:r>
      <w:r w:rsidRPr="00D068EE">
        <w:rPr>
          <w:rFonts w:ascii="Arial" w:hAnsi="Arial" w:cs="Arial"/>
          <w:spacing w:val="-3"/>
        </w:rPr>
        <w:t>nuevos</w:t>
      </w:r>
      <w:r w:rsidRPr="00D068EE">
        <w:rPr>
          <w:rFonts w:ascii="Arial" w:hAnsi="Arial" w:cs="Arial"/>
          <w:spacing w:val="-1"/>
        </w:rPr>
        <w:t xml:space="preserve"> </w:t>
      </w:r>
      <w:r w:rsidRPr="00D068EE">
        <w:rPr>
          <w:rFonts w:ascii="Arial" w:hAnsi="Arial" w:cs="Arial"/>
        </w:rPr>
        <w:t>y</w:t>
      </w:r>
      <w:r w:rsidRPr="00D068EE">
        <w:rPr>
          <w:rFonts w:ascii="Arial" w:hAnsi="Arial" w:cs="Arial"/>
          <w:spacing w:val="-5"/>
        </w:rPr>
        <w:t xml:space="preserve"> </w:t>
      </w:r>
      <w:r w:rsidRPr="00D068EE">
        <w:rPr>
          <w:rFonts w:ascii="Arial" w:hAnsi="Arial" w:cs="Arial"/>
          <w:spacing w:val="-2"/>
        </w:rPr>
        <w:t>que</w:t>
      </w:r>
      <w:r w:rsidRPr="00D068EE">
        <w:rPr>
          <w:rFonts w:ascii="Arial" w:hAnsi="Arial" w:cs="Arial"/>
          <w:spacing w:val="-7"/>
        </w:rPr>
        <w:t xml:space="preserve"> </w:t>
      </w:r>
      <w:r w:rsidRPr="00D068EE">
        <w:rPr>
          <w:rFonts w:ascii="Arial" w:hAnsi="Arial" w:cs="Arial"/>
        </w:rPr>
        <w:t>se</w:t>
      </w:r>
      <w:r w:rsidRPr="00D068EE">
        <w:rPr>
          <w:rFonts w:ascii="Arial" w:hAnsi="Arial" w:cs="Arial"/>
          <w:spacing w:val="-2"/>
        </w:rPr>
        <w:t xml:space="preserve"> </w:t>
      </w:r>
      <w:r w:rsidRPr="00D068EE">
        <w:rPr>
          <w:rFonts w:ascii="Arial" w:hAnsi="Arial" w:cs="Arial"/>
          <w:spacing w:val="-3"/>
        </w:rPr>
        <w:t>encuentran</w:t>
      </w:r>
      <w:r w:rsidRPr="00D068EE">
        <w:rPr>
          <w:rFonts w:ascii="Arial" w:hAnsi="Arial" w:cs="Arial"/>
          <w:spacing w:val="-2"/>
        </w:rPr>
        <w:t xml:space="preserve"> </w:t>
      </w:r>
      <w:r w:rsidRPr="00D068EE">
        <w:rPr>
          <w:rFonts w:ascii="Arial" w:hAnsi="Arial" w:cs="Arial"/>
          <w:spacing w:val="-4"/>
        </w:rPr>
        <w:t>en</w:t>
      </w:r>
      <w:r w:rsidRPr="00D068EE">
        <w:rPr>
          <w:rFonts w:ascii="Arial" w:hAnsi="Arial" w:cs="Arial"/>
          <w:spacing w:val="-2"/>
        </w:rPr>
        <w:t xml:space="preserve"> </w:t>
      </w:r>
      <w:r w:rsidRPr="00D068EE">
        <w:rPr>
          <w:rFonts w:ascii="Arial" w:hAnsi="Arial" w:cs="Arial"/>
          <w:spacing w:val="-3"/>
        </w:rPr>
        <w:t>perfecto</w:t>
      </w:r>
      <w:r w:rsidRPr="00D068EE">
        <w:rPr>
          <w:rFonts w:ascii="Arial" w:hAnsi="Arial" w:cs="Arial"/>
          <w:spacing w:val="-2"/>
        </w:rPr>
        <w:t xml:space="preserve"> </w:t>
      </w:r>
      <w:r w:rsidRPr="00D068EE">
        <w:rPr>
          <w:rFonts w:ascii="Arial" w:hAnsi="Arial" w:cs="Arial"/>
          <w:spacing w:val="-3"/>
        </w:rPr>
        <w:t>estado.</w:t>
      </w:r>
    </w:p>
    <w:p w:rsidR="00285D6A" w:rsidRDefault="00285D6A" w:rsidP="00285D6A">
      <w:pPr>
        <w:pStyle w:val="Textoindependiente"/>
        <w:ind w:right="125"/>
        <w:rPr>
          <w:rFonts w:ascii="Arial" w:hAnsi="Arial" w:cs="Arial"/>
          <w:spacing w:val="-3"/>
        </w:rPr>
      </w:pPr>
    </w:p>
    <w:p w:rsidR="00285D6A" w:rsidRPr="00285D6A" w:rsidRDefault="00285D6A" w:rsidP="00285D6A">
      <w:pPr>
        <w:pStyle w:val="Textoindependiente"/>
        <w:ind w:right="125"/>
        <w:rPr>
          <w:rFonts w:ascii="Arial" w:hAnsi="Arial" w:cs="Arial"/>
          <w:spacing w:val="-3"/>
        </w:rPr>
      </w:pPr>
    </w:p>
    <w:p w:rsidR="00285D6A" w:rsidRDefault="00285D6A" w:rsidP="00285D6A">
      <w:pPr>
        <w:widowControl w:val="0"/>
        <w:autoSpaceDE w:val="0"/>
        <w:jc w:val="both"/>
        <w:rPr>
          <w:rFonts w:ascii="Arial" w:hAnsi="Arial" w:cs="Arial"/>
        </w:rPr>
      </w:pPr>
    </w:p>
    <w:p w:rsidR="00285D6A" w:rsidRPr="00285D6A" w:rsidRDefault="00285D6A" w:rsidP="00285D6A">
      <w:pPr>
        <w:widowControl w:val="0"/>
        <w:autoSpaceDE w:val="0"/>
        <w:jc w:val="both"/>
        <w:rPr>
          <w:rFonts w:ascii="Arial" w:hAnsi="Arial" w:cs="Arial"/>
        </w:rPr>
      </w:pPr>
      <w:r w:rsidRPr="00285D6A">
        <w:rPr>
          <w:rFonts w:ascii="Arial" w:hAnsi="Arial" w:cs="Arial"/>
        </w:rPr>
        <w:t xml:space="preserve">Presentar carta garantía donde se obligan a reponer los insumos, cualesquiera que fueren ellos, o bien sustituirlos por otros de alguna otra denominación en número equivalente a la  cantidad líquida en pesos que resulte  de la verificación de aquellos insumos que no estén en regla o tengan algún problema, si en un futuro se observa que los fabricantes que desarrollan los medicamentos y material de curación no están autorizados, son ficticios o no existen, o bien si los medicamentos que estos elaboran llegasen a tener cualquier tipo de restricción ante la COFEPRIS o cualquier otra autoridad sanitaria, e incluso por cualquier situación que esté directamente vinculados con ellos y que afecte a los Servicios de Salud de Sinaloa por su adquisición, se podrá dar por rescindido el contrato de manera anticipada sin responsabilidad para </w:t>
      </w:r>
      <w:r w:rsidRPr="00997C51">
        <w:rPr>
          <w:rFonts w:ascii="Arial" w:eastAsia="Times New Roman" w:hAnsi="Arial" w:cs="Arial"/>
          <w:b/>
          <w:bCs/>
          <w:snapToGrid w:val="0"/>
          <w:lang w:val="es-ES_tradnl" w:eastAsia="es-ES"/>
        </w:rPr>
        <w:t>“Los Servicios de Salud”</w:t>
      </w:r>
      <w:r w:rsidRPr="00285D6A">
        <w:rPr>
          <w:rFonts w:ascii="Arial" w:hAnsi="Arial" w:cs="Arial"/>
        </w:rPr>
        <w:t>, sin menoscabo de notificar al Órgano Interno de Control, la razón de dicha rescisión para los efectos legales a que haya lugar.</w:t>
      </w:r>
    </w:p>
    <w:p w:rsidR="00285D6A" w:rsidRPr="00D068EE" w:rsidRDefault="00285D6A" w:rsidP="00285D6A">
      <w:pPr>
        <w:pStyle w:val="Textoindependiente"/>
        <w:ind w:right="51"/>
        <w:rPr>
          <w:rFonts w:ascii="Arial" w:hAnsi="Arial" w:cs="Arial"/>
        </w:rPr>
      </w:pPr>
      <w:r w:rsidRPr="00D068EE">
        <w:rPr>
          <w:rFonts w:ascii="Arial" w:hAnsi="Arial" w:cs="Arial"/>
        </w:rPr>
        <w:t>El</w:t>
      </w:r>
      <w:r w:rsidRPr="00D068EE">
        <w:rPr>
          <w:rFonts w:ascii="Arial" w:hAnsi="Arial" w:cs="Arial"/>
          <w:spacing w:val="4"/>
        </w:rPr>
        <w:t xml:space="preserve"> </w:t>
      </w:r>
      <w:r w:rsidRPr="00D068EE">
        <w:rPr>
          <w:rFonts w:ascii="Arial" w:hAnsi="Arial" w:cs="Arial"/>
          <w:spacing w:val="-3"/>
        </w:rPr>
        <w:t>periodo</w:t>
      </w:r>
      <w:r w:rsidRPr="00D068EE">
        <w:rPr>
          <w:rFonts w:ascii="Arial" w:hAnsi="Arial" w:cs="Arial"/>
          <w:spacing w:val="8"/>
        </w:rPr>
        <w:t xml:space="preserve"> </w:t>
      </w:r>
      <w:r w:rsidRPr="00D068EE">
        <w:rPr>
          <w:rFonts w:ascii="Arial" w:hAnsi="Arial" w:cs="Arial"/>
          <w:spacing w:val="-2"/>
        </w:rPr>
        <w:t>mínimo</w:t>
      </w:r>
      <w:r w:rsidRPr="00D068EE">
        <w:rPr>
          <w:rFonts w:ascii="Arial" w:hAnsi="Arial" w:cs="Arial"/>
          <w:spacing w:val="3"/>
        </w:rPr>
        <w:t xml:space="preserve"> </w:t>
      </w:r>
      <w:r w:rsidRPr="00D068EE">
        <w:rPr>
          <w:rFonts w:ascii="Arial" w:hAnsi="Arial" w:cs="Arial"/>
          <w:spacing w:val="-1"/>
        </w:rPr>
        <w:t>de</w:t>
      </w:r>
      <w:r w:rsidRPr="00D068EE">
        <w:rPr>
          <w:rFonts w:ascii="Arial" w:hAnsi="Arial" w:cs="Arial"/>
          <w:spacing w:val="3"/>
        </w:rPr>
        <w:t xml:space="preserve"> </w:t>
      </w:r>
      <w:r w:rsidRPr="00D068EE">
        <w:rPr>
          <w:rFonts w:ascii="Arial" w:hAnsi="Arial" w:cs="Arial"/>
          <w:spacing w:val="-2"/>
        </w:rPr>
        <w:t>garantía</w:t>
      </w:r>
      <w:r w:rsidRPr="00D068EE">
        <w:rPr>
          <w:rFonts w:ascii="Arial" w:hAnsi="Arial" w:cs="Arial"/>
          <w:spacing w:val="7"/>
        </w:rPr>
        <w:t xml:space="preserve"> </w:t>
      </w:r>
      <w:r w:rsidRPr="00D068EE">
        <w:rPr>
          <w:rFonts w:ascii="Arial" w:hAnsi="Arial" w:cs="Arial"/>
          <w:spacing w:val="-3"/>
        </w:rPr>
        <w:t>será</w:t>
      </w:r>
      <w:r w:rsidRPr="00D068EE">
        <w:rPr>
          <w:rFonts w:ascii="Arial" w:hAnsi="Arial" w:cs="Arial"/>
          <w:spacing w:val="3"/>
        </w:rPr>
        <w:t xml:space="preserve"> con</w:t>
      </w:r>
      <w:r w:rsidRPr="00D068EE">
        <w:rPr>
          <w:rFonts w:ascii="Arial" w:hAnsi="Arial" w:cs="Arial"/>
          <w:spacing w:val="-3"/>
        </w:rPr>
        <w:t xml:space="preserve"> caducidad mínima de 18 meses,</w:t>
      </w:r>
      <w:r w:rsidRPr="00D068EE">
        <w:rPr>
          <w:rFonts w:ascii="Arial" w:hAnsi="Arial" w:cs="Arial"/>
          <w:spacing w:val="8"/>
        </w:rPr>
        <w:t xml:space="preserve"> </w:t>
      </w:r>
      <w:r w:rsidRPr="00D068EE">
        <w:rPr>
          <w:rFonts w:ascii="Arial" w:hAnsi="Arial" w:cs="Arial"/>
          <w:spacing w:val="-2"/>
        </w:rPr>
        <w:t>dicha</w:t>
      </w:r>
      <w:r w:rsidRPr="00D068EE">
        <w:rPr>
          <w:rFonts w:ascii="Arial" w:hAnsi="Arial" w:cs="Arial"/>
          <w:spacing w:val="3"/>
        </w:rPr>
        <w:t xml:space="preserve"> </w:t>
      </w:r>
      <w:r w:rsidRPr="00D068EE">
        <w:rPr>
          <w:rFonts w:ascii="Arial" w:hAnsi="Arial" w:cs="Arial"/>
          <w:spacing w:val="-3"/>
        </w:rPr>
        <w:t>garantía</w:t>
      </w:r>
      <w:r w:rsidRPr="00D068EE">
        <w:rPr>
          <w:rFonts w:ascii="Arial" w:hAnsi="Arial" w:cs="Arial"/>
          <w:spacing w:val="3"/>
        </w:rPr>
        <w:t xml:space="preserve"> </w:t>
      </w:r>
      <w:r w:rsidRPr="00D068EE">
        <w:rPr>
          <w:rFonts w:ascii="Arial" w:hAnsi="Arial" w:cs="Arial"/>
        </w:rPr>
        <w:t>se</w:t>
      </w:r>
      <w:r w:rsidRPr="00D068EE">
        <w:rPr>
          <w:rFonts w:ascii="Arial" w:hAnsi="Arial" w:cs="Arial"/>
          <w:spacing w:val="3"/>
        </w:rPr>
        <w:t xml:space="preserve"> </w:t>
      </w:r>
      <w:r w:rsidRPr="00D068EE">
        <w:rPr>
          <w:rFonts w:ascii="Arial" w:hAnsi="Arial" w:cs="Arial"/>
          <w:spacing w:val="-2"/>
        </w:rPr>
        <w:t>considera</w:t>
      </w:r>
      <w:r w:rsidRPr="00D068EE">
        <w:rPr>
          <w:rFonts w:ascii="Arial" w:hAnsi="Arial" w:cs="Arial"/>
          <w:spacing w:val="79"/>
        </w:rPr>
        <w:t xml:space="preserve"> </w:t>
      </w:r>
      <w:r w:rsidRPr="00D068EE">
        <w:rPr>
          <w:rFonts w:ascii="Arial" w:hAnsi="Arial" w:cs="Arial"/>
          <w:spacing w:val="-2"/>
        </w:rPr>
        <w:t>necesaria</w:t>
      </w:r>
      <w:r w:rsidRPr="00D068EE">
        <w:rPr>
          <w:rFonts w:ascii="Arial" w:hAnsi="Arial" w:cs="Arial"/>
          <w:spacing w:val="-12"/>
        </w:rPr>
        <w:t xml:space="preserve"> </w:t>
      </w:r>
      <w:r w:rsidRPr="00D068EE">
        <w:rPr>
          <w:rFonts w:ascii="Arial" w:hAnsi="Arial" w:cs="Arial"/>
          <w:spacing w:val="-2"/>
        </w:rPr>
        <w:t>para</w:t>
      </w:r>
      <w:r w:rsidRPr="00D068EE">
        <w:rPr>
          <w:rFonts w:ascii="Arial" w:hAnsi="Arial" w:cs="Arial"/>
          <w:spacing w:val="-12"/>
        </w:rPr>
        <w:t xml:space="preserve"> </w:t>
      </w:r>
      <w:r w:rsidRPr="00D068EE">
        <w:rPr>
          <w:rFonts w:ascii="Arial" w:hAnsi="Arial" w:cs="Arial"/>
          <w:spacing w:val="-3"/>
        </w:rPr>
        <w:t>comprobar</w:t>
      </w:r>
      <w:r w:rsidRPr="00D068EE">
        <w:rPr>
          <w:rFonts w:ascii="Arial" w:hAnsi="Arial" w:cs="Arial"/>
          <w:spacing w:val="-13"/>
        </w:rPr>
        <w:t xml:space="preserve"> </w:t>
      </w:r>
      <w:r w:rsidRPr="00D068EE">
        <w:rPr>
          <w:rFonts w:ascii="Arial" w:hAnsi="Arial" w:cs="Arial"/>
        </w:rPr>
        <w:t>la</w:t>
      </w:r>
      <w:r w:rsidRPr="00D068EE">
        <w:rPr>
          <w:rFonts w:ascii="Arial" w:hAnsi="Arial" w:cs="Arial"/>
          <w:spacing w:val="-12"/>
        </w:rPr>
        <w:t xml:space="preserve"> </w:t>
      </w:r>
      <w:r w:rsidRPr="00D068EE">
        <w:rPr>
          <w:rFonts w:ascii="Arial" w:hAnsi="Arial" w:cs="Arial"/>
          <w:spacing w:val="-3"/>
        </w:rPr>
        <w:t>calidad</w:t>
      </w:r>
      <w:r w:rsidRPr="00D068EE">
        <w:rPr>
          <w:rFonts w:ascii="Arial" w:hAnsi="Arial" w:cs="Arial"/>
          <w:spacing w:val="-12"/>
        </w:rPr>
        <w:t xml:space="preserve"> </w:t>
      </w:r>
      <w:r w:rsidRPr="00D068EE">
        <w:rPr>
          <w:rFonts w:ascii="Arial" w:hAnsi="Arial" w:cs="Arial"/>
          <w:spacing w:val="-1"/>
        </w:rPr>
        <w:t>de</w:t>
      </w:r>
      <w:r w:rsidRPr="00D068EE">
        <w:rPr>
          <w:rFonts w:ascii="Arial" w:hAnsi="Arial" w:cs="Arial"/>
          <w:spacing w:val="-12"/>
        </w:rPr>
        <w:t xml:space="preserve"> </w:t>
      </w:r>
      <w:r w:rsidRPr="00D068EE">
        <w:rPr>
          <w:rFonts w:ascii="Arial" w:hAnsi="Arial" w:cs="Arial"/>
          <w:spacing w:val="-1"/>
        </w:rPr>
        <w:t>los</w:t>
      </w:r>
      <w:r w:rsidRPr="00D068EE">
        <w:rPr>
          <w:rFonts w:ascii="Arial" w:hAnsi="Arial" w:cs="Arial"/>
          <w:spacing w:val="-11"/>
        </w:rPr>
        <w:t xml:space="preserve"> </w:t>
      </w:r>
      <w:r>
        <w:rPr>
          <w:rFonts w:ascii="Arial" w:hAnsi="Arial" w:cs="Arial"/>
          <w:spacing w:val="-3"/>
        </w:rPr>
        <w:t>insumos</w:t>
      </w:r>
      <w:r w:rsidRPr="00D068EE">
        <w:rPr>
          <w:rFonts w:ascii="Arial" w:hAnsi="Arial" w:cs="Arial"/>
          <w:spacing w:val="-3"/>
        </w:rPr>
        <w:t>,</w:t>
      </w:r>
      <w:r w:rsidRPr="00D068EE">
        <w:rPr>
          <w:rFonts w:ascii="Arial" w:hAnsi="Arial" w:cs="Arial"/>
          <w:spacing w:val="-7"/>
        </w:rPr>
        <w:t xml:space="preserve"> </w:t>
      </w:r>
      <w:r w:rsidRPr="00D068EE">
        <w:rPr>
          <w:rFonts w:ascii="Arial" w:hAnsi="Arial" w:cs="Arial"/>
          <w:spacing w:val="-2"/>
        </w:rPr>
        <w:t>mismo</w:t>
      </w:r>
      <w:r w:rsidRPr="00D068EE">
        <w:rPr>
          <w:rFonts w:ascii="Arial" w:hAnsi="Arial" w:cs="Arial"/>
          <w:spacing w:val="-17"/>
        </w:rPr>
        <w:t xml:space="preserve"> </w:t>
      </w:r>
      <w:r w:rsidRPr="00D068EE">
        <w:rPr>
          <w:rFonts w:ascii="Arial" w:hAnsi="Arial" w:cs="Arial"/>
          <w:spacing w:val="-2"/>
        </w:rPr>
        <w:t>que</w:t>
      </w:r>
      <w:r w:rsidRPr="00D068EE">
        <w:rPr>
          <w:rFonts w:ascii="Arial" w:hAnsi="Arial" w:cs="Arial"/>
          <w:spacing w:val="-7"/>
        </w:rPr>
        <w:t xml:space="preserve"> </w:t>
      </w:r>
      <w:r w:rsidRPr="00D068EE">
        <w:rPr>
          <w:rFonts w:ascii="Arial" w:hAnsi="Arial" w:cs="Arial"/>
          <w:spacing w:val="-2"/>
        </w:rPr>
        <w:t>contará</w:t>
      </w:r>
      <w:r w:rsidRPr="00D068EE">
        <w:rPr>
          <w:rFonts w:ascii="Arial" w:hAnsi="Arial" w:cs="Arial"/>
          <w:spacing w:val="-12"/>
        </w:rPr>
        <w:t xml:space="preserve"> </w:t>
      </w:r>
      <w:r w:rsidRPr="00D068EE">
        <w:rPr>
          <w:rFonts w:ascii="Arial" w:hAnsi="Arial" w:cs="Arial"/>
        </w:rPr>
        <w:t>a</w:t>
      </w:r>
      <w:r w:rsidRPr="00D068EE">
        <w:rPr>
          <w:rFonts w:ascii="Arial" w:hAnsi="Arial" w:cs="Arial"/>
          <w:spacing w:val="-12"/>
        </w:rPr>
        <w:t xml:space="preserve"> </w:t>
      </w:r>
      <w:r w:rsidRPr="00D068EE">
        <w:rPr>
          <w:rFonts w:ascii="Arial" w:hAnsi="Arial" w:cs="Arial"/>
          <w:spacing w:val="-2"/>
        </w:rPr>
        <w:t>partir</w:t>
      </w:r>
      <w:r w:rsidRPr="00D068EE">
        <w:rPr>
          <w:rFonts w:ascii="Arial" w:hAnsi="Arial" w:cs="Arial"/>
          <w:spacing w:val="-7"/>
        </w:rPr>
        <w:t xml:space="preserve"> </w:t>
      </w:r>
      <w:r w:rsidRPr="00D068EE">
        <w:rPr>
          <w:rFonts w:ascii="Arial" w:hAnsi="Arial" w:cs="Arial"/>
          <w:spacing w:val="-4"/>
        </w:rPr>
        <w:t>de</w:t>
      </w:r>
      <w:r w:rsidRPr="00D068EE">
        <w:rPr>
          <w:rFonts w:ascii="Arial" w:hAnsi="Arial" w:cs="Arial"/>
          <w:spacing w:val="-12"/>
        </w:rPr>
        <w:t xml:space="preserve"> </w:t>
      </w:r>
      <w:r w:rsidRPr="00D068EE">
        <w:rPr>
          <w:rFonts w:ascii="Arial" w:hAnsi="Arial" w:cs="Arial"/>
        </w:rPr>
        <w:t>la</w:t>
      </w:r>
      <w:r w:rsidRPr="00D068EE">
        <w:rPr>
          <w:rFonts w:ascii="Arial" w:hAnsi="Arial" w:cs="Arial"/>
          <w:spacing w:val="-12"/>
        </w:rPr>
        <w:t xml:space="preserve"> </w:t>
      </w:r>
      <w:r w:rsidRPr="00D068EE">
        <w:rPr>
          <w:rFonts w:ascii="Arial" w:hAnsi="Arial" w:cs="Arial"/>
          <w:spacing w:val="-1"/>
        </w:rPr>
        <w:t>fecha</w:t>
      </w:r>
      <w:r w:rsidRPr="00D068EE">
        <w:rPr>
          <w:rFonts w:ascii="Arial" w:hAnsi="Arial" w:cs="Arial"/>
          <w:spacing w:val="-12"/>
        </w:rPr>
        <w:t xml:space="preserve"> </w:t>
      </w:r>
      <w:r w:rsidRPr="00D068EE">
        <w:rPr>
          <w:rFonts w:ascii="Arial" w:hAnsi="Arial" w:cs="Arial"/>
          <w:spacing w:val="-1"/>
        </w:rPr>
        <w:t>de</w:t>
      </w:r>
      <w:r w:rsidRPr="00D068EE">
        <w:rPr>
          <w:rFonts w:ascii="Arial" w:hAnsi="Arial" w:cs="Arial"/>
          <w:spacing w:val="-12"/>
        </w:rPr>
        <w:t xml:space="preserve"> </w:t>
      </w:r>
      <w:r w:rsidRPr="00D068EE">
        <w:rPr>
          <w:rFonts w:ascii="Arial" w:hAnsi="Arial" w:cs="Arial"/>
          <w:spacing w:val="-3"/>
        </w:rPr>
        <w:t>entrega</w:t>
      </w:r>
      <w:r w:rsidRPr="00D068EE">
        <w:rPr>
          <w:rFonts w:ascii="Arial" w:hAnsi="Arial" w:cs="Arial"/>
          <w:spacing w:val="-12"/>
        </w:rPr>
        <w:t xml:space="preserve"> </w:t>
      </w:r>
      <w:r w:rsidRPr="00D068EE">
        <w:rPr>
          <w:rFonts w:ascii="Arial" w:hAnsi="Arial" w:cs="Arial"/>
          <w:spacing w:val="-2"/>
        </w:rPr>
        <w:t>del</w:t>
      </w:r>
      <w:r w:rsidRPr="00D068EE">
        <w:rPr>
          <w:rFonts w:ascii="Arial" w:hAnsi="Arial" w:cs="Arial"/>
          <w:spacing w:val="-10"/>
        </w:rPr>
        <w:t xml:space="preserve"> </w:t>
      </w:r>
      <w:r w:rsidRPr="00D068EE">
        <w:rPr>
          <w:rFonts w:ascii="Arial" w:hAnsi="Arial" w:cs="Arial"/>
          <w:spacing w:val="-2"/>
        </w:rPr>
        <w:t>mismo,</w:t>
      </w:r>
      <w:r w:rsidRPr="00D068EE">
        <w:rPr>
          <w:rFonts w:ascii="Arial" w:hAnsi="Arial" w:cs="Arial"/>
          <w:spacing w:val="77"/>
        </w:rPr>
        <w:t xml:space="preserve"> </w:t>
      </w:r>
      <w:r w:rsidRPr="00D068EE">
        <w:rPr>
          <w:rFonts w:ascii="Arial" w:hAnsi="Arial" w:cs="Arial"/>
          <w:spacing w:val="-2"/>
        </w:rPr>
        <w:t>contra cualquier</w:t>
      </w:r>
      <w:r w:rsidRPr="00D068EE">
        <w:rPr>
          <w:rFonts w:ascii="Arial" w:hAnsi="Arial" w:cs="Arial"/>
          <w:spacing w:val="-3"/>
        </w:rPr>
        <w:t xml:space="preserve"> </w:t>
      </w:r>
      <w:r w:rsidRPr="00D068EE">
        <w:rPr>
          <w:rFonts w:ascii="Arial" w:hAnsi="Arial" w:cs="Arial"/>
          <w:spacing w:val="-2"/>
        </w:rPr>
        <w:t xml:space="preserve">defecto </w:t>
      </w:r>
      <w:r w:rsidRPr="00D068EE">
        <w:rPr>
          <w:rFonts w:ascii="Arial" w:hAnsi="Arial" w:cs="Arial"/>
          <w:spacing w:val="-1"/>
        </w:rPr>
        <w:t>de</w:t>
      </w:r>
      <w:r w:rsidRPr="00D068EE">
        <w:rPr>
          <w:rFonts w:ascii="Arial" w:hAnsi="Arial" w:cs="Arial"/>
          <w:spacing w:val="-2"/>
        </w:rPr>
        <w:t xml:space="preserve"> </w:t>
      </w:r>
      <w:r w:rsidRPr="00D068EE">
        <w:rPr>
          <w:rFonts w:ascii="Arial" w:hAnsi="Arial" w:cs="Arial"/>
          <w:spacing w:val="-3"/>
        </w:rPr>
        <w:t>fabricación,</w:t>
      </w:r>
      <w:r w:rsidRPr="00D068EE">
        <w:rPr>
          <w:rFonts w:ascii="Arial" w:hAnsi="Arial" w:cs="Arial"/>
          <w:spacing w:val="-2"/>
        </w:rPr>
        <w:t xml:space="preserve"> </w:t>
      </w:r>
      <w:r w:rsidRPr="00D068EE">
        <w:rPr>
          <w:rFonts w:ascii="Arial" w:hAnsi="Arial" w:cs="Arial"/>
          <w:spacing w:val="-3"/>
        </w:rPr>
        <w:t>así</w:t>
      </w:r>
      <w:r w:rsidRPr="00D068EE">
        <w:rPr>
          <w:rFonts w:ascii="Arial" w:hAnsi="Arial" w:cs="Arial"/>
          <w:spacing w:val="-1"/>
        </w:rPr>
        <w:t xml:space="preserve"> </w:t>
      </w:r>
      <w:r w:rsidRPr="00D068EE">
        <w:rPr>
          <w:rFonts w:ascii="Arial" w:hAnsi="Arial" w:cs="Arial"/>
          <w:spacing w:val="-2"/>
        </w:rPr>
        <w:t xml:space="preserve">como </w:t>
      </w:r>
      <w:r w:rsidRPr="00D068EE">
        <w:rPr>
          <w:rFonts w:ascii="Arial" w:hAnsi="Arial" w:cs="Arial"/>
          <w:spacing w:val="-4"/>
        </w:rPr>
        <w:t>el</w:t>
      </w:r>
      <w:r w:rsidRPr="00D068EE">
        <w:rPr>
          <w:rFonts w:ascii="Arial" w:hAnsi="Arial" w:cs="Arial"/>
          <w:spacing w:val="4"/>
        </w:rPr>
        <w:t xml:space="preserve"> </w:t>
      </w:r>
      <w:r w:rsidRPr="00D068EE">
        <w:rPr>
          <w:rFonts w:ascii="Arial" w:hAnsi="Arial" w:cs="Arial"/>
          <w:spacing w:val="-4"/>
        </w:rPr>
        <w:t>de</w:t>
      </w:r>
      <w:r w:rsidRPr="00D068EE">
        <w:rPr>
          <w:rFonts w:ascii="Arial" w:hAnsi="Arial" w:cs="Arial"/>
          <w:spacing w:val="3"/>
        </w:rPr>
        <w:t xml:space="preserve"> </w:t>
      </w:r>
      <w:r w:rsidRPr="00D068EE">
        <w:rPr>
          <w:rFonts w:ascii="Arial" w:hAnsi="Arial" w:cs="Arial"/>
          <w:spacing w:val="-4"/>
        </w:rPr>
        <w:t>no</w:t>
      </w:r>
      <w:r w:rsidRPr="00D068EE">
        <w:rPr>
          <w:rFonts w:ascii="Arial" w:hAnsi="Arial" w:cs="Arial"/>
          <w:spacing w:val="-2"/>
        </w:rPr>
        <w:t xml:space="preserve"> cumplir </w:t>
      </w:r>
      <w:r w:rsidRPr="00D068EE">
        <w:rPr>
          <w:rFonts w:ascii="Arial" w:hAnsi="Arial" w:cs="Arial"/>
          <w:spacing w:val="-1"/>
        </w:rPr>
        <w:t>con</w:t>
      </w:r>
      <w:r w:rsidRPr="00D068EE">
        <w:rPr>
          <w:rFonts w:ascii="Arial" w:hAnsi="Arial" w:cs="Arial"/>
          <w:spacing w:val="-2"/>
        </w:rPr>
        <w:t xml:space="preserve"> </w:t>
      </w:r>
      <w:r w:rsidRPr="00D068EE">
        <w:rPr>
          <w:rFonts w:ascii="Arial" w:hAnsi="Arial" w:cs="Arial"/>
          <w:spacing w:val="-3"/>
        </w:rPr>
        <w:t>las</w:t>
      </w:r>
      <w:r w:rsidRPr="00D068EE">
        <w:rPr>
          <w:rFonts w:ascii="Arial" w:hAnsi="Arial" w:cs="Arial"/>
          <w:spacing w:val="-1"/>
        </w:rPr>
        <w:t xml:space="preserve"> </w:t>
      </w:r>
      <w:r w:rsidRPr="00D068EE">
        <w:rPr>
          <w:rFonts w:ascii="Arial" w:hAnsi="Arial" w:cs="Arial"/>
          <w:spacing w:val="-3"/>
        </w:rPr>
        <w:t>especificaciones,</w:t>
      </w:r>
      <w:r w:rsidRPr="00D068EE">
        <w:rPr>
          <w:rFonts w:ascii="Arial" w:hAnsi="Arial" w:cs="Arial"/>
          <w:spacing w:val="-2"/>
        </w:rPr>
        <w:t xml:space="preserve"> </w:t>
      </w:r>
      <w:r w:rsidRPr="00D068EE">
        <w:rPr>
          <w:rFonts w:ascii="Arial" w:hAnsi="Arial" w:cs="Arial"/>
          <w:spacing w:val="-1"/>
        </w:rPr>
        <w:t>mala</w:t>
      </w:r>
      <w:r w:rsidRPr="00D068EE">
        <w:rPr>
          <w:rFonts w:ascii="Arial" w:hAnsi="Arial" w:cs="Arial"/>
          <w:spacing w:val="-2"/>
        </w:rPr>
        <w:t xml:space="preserve"> </w:t>
      </w:r>
      <w:r w:rsidRPr="00D068EE">
        <w:rPr>
          <w:rFonts w:ascii="Arial" w:hAnsi="Arial" w:cs="Arial"/>
          <w:spacing w:val="-3"/>
        </w:rPr>
        <w:t>calidad</w:t>
      </w:r>
      <w:r w:rsidRPr="00D068EE">
        <w:rPr>
          <w:rFonts w:ascii="Arial" w:hAnsi="Arial" w:cs="Arial"/>
          <w:spacing w:val="-2"/>
        </w:rPr>
        <w:t xml:space="preserve"> </w:t>
      </w:r>
      <w:r w:rsidRPr="00D068EE">
        <w:rPr>
          <w:rFonts w:ascii="Arial" w:hAnsi="Arial" w:cs="Arial"/>
          <w:spacing w:val="-1"/>
        </w:rPr>
        <w:t>de</w:t>
      </w:r>
      <w:r w:rsidRPr="00D068EE">
        <w:rPr>
          <w:rFonts w:ascii="Arial" w:hAnsi="Arial" w:cs="Arial"/>
          <w:spacing w:val="-2"/>
        </w:rPr>
        <w:t xml:space="preserve"> los</w:t>
      </w:r>
      <w:r w:rsidRPr="00D068EE">
        <w:rPr>
          <w:rFonts w:ascii="Arial" w:hAnsi="Arial" w:cs="Arial"/>
          <w:spacing w:val="97"/>
        </w:rPr>
        <w:t xml:space="preserve"> </w:t>
      </w:r>
      <w:r w:rsidRPr="00D068EE">
        <w:rPr>
          <w:rFonts w:ascii="Arial" w:hAnsi="Arial" w:cs="Arial"/>
          <w:spacing w:val="-2"/>
        </w:rPr>
        <w:t xml:space="preserve">materiales, </w:t>
      </w:r>
      <w:r w:rsidRPr="00D068EE">
        <w:rPr>
          <w:rFonts w:ascii="Arial" w:hAnsi="Arial" w:cs="Arial"/>
          <w:spacing w:val="-3"/>
        </w:rPr>
        <w:t>mano</w:t>
      </w:r>
      <w:r w:rsidRPr="00D068EE">
        <w:rPr>
          <w:rFonts w:ascii="Arial" w:hAnsi="Arial" w:cs="Arial"/>
          <w:spacing w:val="-2"/>
        </w:rPr>
        <w:t xml:space="preserve"> </w:t>
      </w:r>
      <w:r w:rsidRPr="00D068EE">
        <w:rPr>
          <w:rFonts w:ascii="Arial" w:hAnsi="Arial" w:cs="Arial"/>
          <w:spacing w:val="-1"/>
        </w:rPr>
        <w:t>de</w:t>
      </w:r>
      <w:r w:rsidRPr="00D068EE">
        <w:rPr>
          <w:rFonts w:ascii="Arial" w:hAnsi="Arial" w:cs="Arial"/>
          <w:spacing w:val="-7"/>
        </w:rPr>
        <w:t xml:space="preserve"> </w:t>
      </w:r>
      <w:r w:rsidRPr="00D068EE">
        <w:rPr>
          <w:rFonts w:ascii="Arial" w:hAnsi="Arial" w:cs="Arial"/>
          <w:spacing w:val="-2"/>
        </w:rPr>
        <w:t>obra,</w:t>
      </w:r>
      <w:r w:rsidRPr="00D068EE">
        <w:rPr>
          <w:rFonts w:ascii="Arial" w:hAnsi="Arial" w:cs="Arial"/>
          <w:spacing w:val="-6"/>
        </w:rPr>
        <w:t xml:space="preserve"> </w:t>
      </w:r>
      <w:r w:rsidRPr="00D068EE">
        <w:rPr>
          <w:rFonts w:ascii="Arial" w:hAnsi="Arial" w:cs="Arial"/>
          <w:spacing w:val="-2"/>
        </w:rPr>
        <w:t>etc.</w:t>
      </w:r>
    </w:p>
    <w:p w:rsidR="00285D6A" w:rsidRPr="00285D6A" w:rsidRDefault="00285D6A" w:rsidP="00285D6A">
      <w:pPr>
        <w:spacing w:before="5" w:line="180" w:lineRule="exact"/>
        <w:rPr>
          <w:rFonts w:ascii="Arial" w:hAnsi="Arial" w:cs="Arial"/>
        </w:rPr>
      </w:pPr>
    </w:p>
    <w:p w:rsidR="00285D6A" w:rsidRDefault="00285D6A" w:rsidP="00285D6A">
      <w:pPr>
        <w:pStyle w:val="Textoindependiente"/>
        <w:ind w:right="119"/>
        <w:rPr>
          <w:rFonts w:ascii="Arial" w:hAnsi="Arial" w:cs="Arial"/>
          <w:b/>
          <w:spacing w:val="-2"/>
        </w:rPr>
      </w:pPr>
      <w:r w:rsidRPr="00D068EE">
        <w:rPr>
          <w:rFonts w:ascii="Arial" w:hAnsi="Arial" w:cs="Arial"/>
        </w:rPr>
        <w:t>Si</w:t>
      </w:r>
      <w:r w:rsidRPr="00D068EE">
        <w:rPr>
          <w:rFonts w:ascii="Arial" w:hAnsi="Arial" w:cs="Arial"/>
          <w:spacing w:val="34"/>
        </w:rPr>
        <w:t xml:space="preserve"> </w:t>
      </w:r>
      <w:r w:rsidRPr="00D068EE">
        <w:rPr>
          <w:rFonts w:ascii="Arial" w:hAnsi="Arial" w:cs="Arial"/>
          <w:spacing w:val="-3"/>
        </w:rPr>
        <w:t>dentro</w:t>
      </w:r>
      <w:r w:rsidRPr="00D068EE">
        <w:rPr>
          <w:rFonts w:ascii="Arial" w:hAnsi="Arial" w:cs="Arial"/>
          <w:spacing w:val="38"/>
        </w:rPr>
        <w:t xml:space="preserve"> </w:t>
      </w:r>
      <w:r w:rsidRPr="00D068EE">
        <w:rPr>
          <w:rFonts w:ascii="Arial" w:hAnsi="Arial" w:cs="Arial"/>
          <w:spacing w:val="-3"/>
        </w:rPr>
        <w:t>del</w:t>
      </w:r>
      <w:r w:rsidRPr="00D068EE">
        <w:rPr>
          <w:rFonts w:ascii="Arial" w:hAnsi="Arial" w:cs="Arial"/>
          <w:spacing w:val="39"/>
        </w:rPr>
        <w:t xml:space="preserve"> </w:t>
      </w:r>
      <w:r w:rsidRPr="00D068EE">
        <w:rPr>
          <w:rFonts w:ascii="Arial" w:hAnsi="Arial" w:cs="Arial"/>
          <w:spacing w:val="-3"/>
        </w:rPr>
        <w:t>periodo</w:t>
      </w:r>
      <w:r w:rsidRPr="00D068EE">
        <w:rPr>
          <w:rFonts w:ascii="Arial" w:hAnsi="Arial" w:cs="Arial"/>
          <w:spacing w:val="38"/>
        </w:rPr>
        <w:t xml:space="preserve"> </w:t>
      </w:r>
      <w:r w:rsidRPr="00D068EE">
        <w:rPr>
          <w:rFonts w:ascii="Arial" w:hAnsi="Arial" w:cs="Arial"/>
          <w:spacing w:val="-1"/>
        </w:rPr>
        <w:t>de</w:t>
      </w:r>
      <w:r w:rsidRPr="00D068EE">
        <w:rPr>
          <w:rFonts w:ascii="Arial" w:hAnsi="Arial" w:cs="Arial"/>
          <w:spacing w:val="33"/>
        </w:rPr>
        <w:t xml:space="preserve"> </w:t>
      </w:r>
      <w:r w:rsidRPr="00D068EE">
        <w:rPr>
          <w:rFonts w:ascii="Arial" w:hAnsi="Arial" w:cs="Arial"/>
          <w:spacing w:val="-3"/>
        </w:rPr>
        <w:t>garantía</w:t>
      </w:r>
      <w:r w:rsidRPr="00D068EE">
        <w:rPr>
          <w:rFonts w:ascii="Arial" w:hAnsi="Arial" w:cs="Arial"/>
          <w:spacing w:val="32"/>
        </w:rPr>
        <w:t xml:space="preserve"> </w:t>
      </w:r>
      <w:r w:rsidRPr="00D068EE">
        <w:rPr>
          <w:rFonts w:ascii="Arial" w:hAnsi="Arial" w:cs="Arial"/>
        </w:rPr>
        <w:t>se</w:t>
      </w:r>
      <w:r w:rsidRPr="00D068EE">
        <w:rPr>
          <w:rFonts w:ascii="Arial" w:hAnsi="Arial" w:cs="Arial"/>
          <w:spacing w:val="33"/>
        </w:rPr>
        <w:t xml:space="preserve"> </w:t>
      </w:r>
      <w:r w:rsidRPr="00D068EE">
        <w:rPr>
          <w:rFonts w:ascii="Arial" w:hAnsi="Arial" w:cs="Arial"/>
          <w:spacing w:val="-2"/>
        </w:rPr>
        <w:t>presenta</w:t>
      </w:r>
      <w:r w:rsidRPr="00D068EE">
        <w:rPr>
          <w:rFonts w:ascii="Arial" w:hAnsi="Arial" w:cs="Arial"/>
          <w:spacing w:val="36"/>
        </w:rPr>
        <w:t xml:space="preserve"> </w:t>
      </w:r>
      <w:r w:rsidRPr="00D068EE">
        <w:rPr>
          <w:rFonts w:ascii="Arial" w:hAnsi="Arial" w:cs="Arial"/>
          <w:spacing w:val="-3"/>
        </w:rPr>
        <w:t>alguno</w:t>
      </w:r>
      <w:r w:rsidRPr="00D068EE">
        <w:rPr>
          <w:rFonts w:ascii="Arial" w:hAnsi="Arial" w:cs="Arial"/>
          <w:spacing w:val="38"/>
        </w:rPr>
        <w:t xml:space="preserve"> </w:t>
      </w:r>
      <w:r w:rsidRPr="00D068EE">
        <w:rPr>
          <w:rFonts w:ascii="Arial" w:hAnsi="Arial" w:cs="Arial"/>
          <w:spacing w:val="-4"/>
        </w:rPr>
        <w:t>de</w:t>
      </w:r>
      <w:r w:rsidRPr="00D068EE">
        <w:rPr>
          <w:rFonts w:ascii="Arial" w:hAnsi="Arial" w:cs="Arial"/>
          <w:spacing w:val="38"/>
        </w:rPr>
        <w:t xml:space="preserve"> </w:t>
      </w:r>
      <w:r w:rsidRPr="00D068EE">
        <w:rPr>
          <w:rFonts w:ascii="Arial" w:hAnsi="Arial" w:cs="Arial"/>
          <w:spacing w:val="-2"/>
        </w:rPr>
        <w:t>los</w:t>
      </w:r>
      <w:r w:rsidRPr="00D068EE">
        <w:rPr>
          <w:rFonts w:ascii="Arial" w:hAnsi="Arial" w:cs="Arial"/>
          <w:spacing w:val="38"/>
        </w:rPr>
        <w:t xml:space="preserve"> </w:t>
      </w:r>
      <w:r w:rsidRPr="00D068EE">
        <w:rPr>
          <w:rFonts w:ascii="Arial" w:hAnsi="Arial" w:cs="Arial"/>
          <w:spacing w:val="-3"/>
        </w:rPr>
        <w:t>defectos</w:t>
      </w:r>
      <w:r w:rsidRPr="00D068EE">
        <w:rPr>
          <w:rFonts w:ascii="Arial" w:hAnsi="Arial" w:cs="Arial"/>
          <w:spacing w:val="39"/>
        </w:rPr>
        <w:t xml:space="preserve"> </w:t>
      </w:r>
      <w:r w:rsidRPr="00D068EE">
        <w:rPr>
          <w:rFonts w:ascii="Arial" w:hAnsi="Arial" w:cs="Arial"/>
          <w:spacing w:val="-3"/>
        </w:rPr>
        <w:t>mencionados</w:t>
      </w:r>
      <w:r w:rsidRPr="00D068EE">
        <w:rPr>
          <w:rFonts w:ascii="Arial" w:hAnsi="Arial" w:cs="Arial"/>
          <w:spacing w:val="38"/>
        </w:rPr>
        <w:t xml:space="preserve"> </w:t>
      </w:r>
      <w:r w:rsidRPr="00D068EE">
        <w:rPr>
          <w:rFonts w:ascii="Arial" w:hAnsi="Arial" w:cs="Arial"/>
        </w:rPr>
        <w:t>o</w:t>
      </w:r>
      <w:r w:rsidRPr="00D068EE">
        <w:rPr>
          <w:rFonts w:ascii="Arial" w:hAnsi="Arial" w:cs="Arial"/>
          <w:spacing w:val="33"/>
        </w:rPr>
        <w:t xml:space="preserve"> </w:t>
      </w:r>
      <w:r w:rsidRPr="00D068EE">
        <w:rPr>
          <w:rFonts w:ascii="Arial" w:hAnsi="Arial" w:cs="Arial"/>
          <w:spacing w:val="-3"/>
        </w:rPr>
        <w:t>cualesquiera</w:t>
      </w:r>
      <w:r w:rsidRPr="00D068EE">
        <w:rPr>
          <w:rFonts w:ascii="Arial" w:hAnsi="Arial" w:cs="Arial"/>
          <w:spacing w:val="38"/>
        </w:rPr>
        <w:t xml:space="preserve"> </w:t>
      </w:r>
      <w:r w:rsidRPr="00D068EE">
        <w:rPr>
          <w:rFonts w:ascii="Arial" w:hAnsi="Arial" w:cs="Arial"/>
          <w:spacing w:val="-1"/>
        </w:rPr>
        <w:t>de</w:t>
      </w:r>
      <w:r w:rsidRPr="00D068EE">
        <w:rPr>
          <w:rFonts w:ascii="Arial" w:hAnsi="Arial" w:cs="Arial"/>
          <w:spacing w:val="32"/>
        </w:rPr>
        <w:t xml:space="preserve"> </w:t>
      </w:r>
      <w:r w:rsidRPr="00D068EE">
        <w:rPr>
          <w:rFonts w:ascii="Arial" w:hAnsi="Arial" w:cs="Arial"/>
          <w:spacing w:val="-2"/>
        </w:rPr>
        <w:t>las</w:t>
      </w:r>
      <w:r w:rsidRPr="00D068EE">
        <w:rPr>
          <w:rFonts w:ascii="Arial" w:hAnsi="Arial" w:cs="Arial"/>
          <w:spacing w:val="67"/>
        </w:rPr>
        <w:t xml:space="preserve"> </w:t>
      </w:r>
      <w:r w:rsidRPr="00D068EE">
        <w:rPr>
          <w:rFonts w:ascii="Arial" w:hAnsi="Arial" w:cs="Arial"/>
          <w:spacing w:val="-2"/>
        </w:rPr>
        <w:t>circunstancias</w:t>
      </w:r>
      <w:r w:rsidRPr="00D068EE">
        <w:rPr>
          <w:rFonts w:ascii="Arial" w:hAnsi="Arial" w:cs="Arial"/>
          <w:spacing w:val="-1"/>
        </w:rPr>
        <w:t xml:space="preserve"> </w:t>
      </w:r>
      <w:r w:rsidRPr="00D068EE">
        <w:rPr>
          <w:rFonts w:ascii="Arial" w:hAnsi="Arial" w:cs="Arial"/>
          <w:spacing w:val="-3"/>
        </w:rPr>
        <w:t>anteriores,</w:t>
      </w:r>
      <w:r w:rsidRPr="00D068EE">
        <w:rPr>
          <w:rFonts w:ascii="Arial" w:hAnsi="Arial" w:cs="Arial"/>
          <w:spacing w:val="-2"/>
        </w:rPr>
        <w:t xml:space="preserve"> </w:t>
      </w:r>
      <w:r w:rsidRPr="00997C51">
        <w:rPr>
          <w:rFonts w:ascii="Arial" w:hAnsi="Arial" w:cs="Arial"/>
          <w:b/>
          <w:snapToGrid w:val="0"/>
          <w:szCs w:val="20"/>
          <w:lang w:val="es-ES_tradnl"/>
        </w:rPr>
        <w:t>“</w:t>
      </w:r>
      <w:r w:rsidRPr="00852963">
        <w:rPr>
          <w:rFonts w:ascii="Arial" w:hAnsi="Arial" w:cs="Arial"/>
          <w:b/>
          <w:bCs/>
        </w:rPr>
        <w:t>El Proveedor</w:t>
      </w:r>
      <w:r w:rsidRPr="00997C51">
        <w:rPr>
          <w:rFonts w:ascii="Arial" w:hAnsi="Arial" w:cs="Arial"/>
          <w:b/>
          <w:snapToGrid w:val="0"/>
          <w:szCs w:val="20"/>
          <w:lang w:val="es-ES_tradnl"/>
        </w:rPr>
        <w:t>”</w:t>
      </w:r>
      <w:r w:rsidRPr="00D068EE">
        <w:rPr>
          <w:rFonts w:ascii="Arial" w:hAnsi="Arial" w:cs="Arial"/>
          <w:spacing w:val="-2"/>
        </w:rPr>
        <w:t xml:space="preserve"> queda</w:t>
      </w:r>
      <w:r w:rsidRPr="00D068EE">
        <w:rPr>
          <w:rFonts w:ascii="Arial" w:hAnsi="Arial" w:cs="Arial"/>
          <w:spacing w:val="-7"/>
        </w:rPr>
        <w:t xml:space="preserve"> </w:t>
      </w:r>
      <w:r w:rsidRPr="00D068EE">
        <w:rPr>
          <w:rFonts w:ascii="Arial" w:hAnsi="Arial" w:cs="Arial"/>
          <w:spacing w:val="-2"/>
        </w:rPr>
        <w:t>obligado</w:t>
      </w:r>
      <w:r w:rsidRPr="00D068EE">
        <w:rPr>
          <w:rFonts w:ascii="Arial" w:hAnsi="Arial" w:cs="Arial"/>
          <w:spacing w:val="-7"/>
        </w:rPr>
        <w:t xml:space="preserve"> </w:t>
      </w:r>
      <w:r w:rsidRPr="00D068EE">
        <w:rPr>
          <w:rFonts w:ascii="Arial" w:hAnsi="Arial" w:cs="Arial"/>
        </w:rPr>
        <w:t>a</w:t>
      </w:r>
      <w:r w:rsidRPr="00D068EE">
        <w:rPr>
          <w:rFonts w:ascii="Arial" w:hAnsi="Arial" w:cs="Arial"/>
          <w:spacing w:val="-2"/>
        </w:rPr>
        <w:t xml:space="preserve"> </w:t>
      </w:r>
      <w:r w:rsidRPr="00D068EE">
        <w:rPr>
          <w:rFonts w:ascii="Arial" w:hAnsi="Arial" w:cs="Arial"/>
          <w:spacing w:val="-3"/>
        </w:rPr>
        <w:t>reponer</w:t>
      </w:r>
      <w:r w:rsidRPr="00D068EE">
        <w:rPr>
          <w:rFonts w:ascii="Arial" w:hAnsi="Arial" w:cs="Arial"/>
          <w:spacing w:val="-2"/>
        </w:rPr>
        <w:t xml:space="preserve"> </w:t>
      </w:r>
      <w:r w:rsidRPr="00D068EE">
        <w:rPr>
          <w:rFonts w:ascii="Arial" w:hAnsi="Arial" w:cs="Arial"/>
          <w:spacing w:val="-3"/>
        </w:rPr>
        <w:t>los</w:t>
      </w:r>
      <w:r w:rsidRPr="00D068EE">
        <w:rPr>
          <w:rFonts w:ascii="Arial" w:hAnsi="Arial" w:cs="Arial"/>
          <w:spacing w:val="-1"/>
        </w:rPr>
        <w:t xml:space="preserve"> </w:t>
      </w:r>
      <w:r w:rsidRPr="00D068EE">
        <w:rPr>
          <w:rFonts w:ascii="Arial" w:hAnsi="Arial" w:cs="Arial"/>
          <w:spacing w:val="-2"/>
        </w:rPr>
        <w:t>bienes</w:t>
      </w:r>
      <w:r w:rsidRPr="00D068EE">
        <w:rPr>
          <w:rFonts w:ascii="Arial" w:hAnsi="Arial" w:cs="Arial"/>
          <w:spacing w:val="-6"/>
        </w:rPr>
        <w:t xml:space="preserve"> </w:t>
      </w:r>
      <w:r w:rsidRPr="00D068EE">
        <w:rPr>
          <w:rFonts w:ascii="Arial" w:hAnsi="Arial" w:cs="Arial"/>
          <w:spacing w:val="-2"/>
        </w:rPr>
        <w:t xml:space="preserve">afectado </w:t>
      </w:r>
      <w:r w:rsidRPr="00D068EE">
        <w:rPr>
          <w:rFonts w:ascii="Arial" w:hAnsi="Arial" w:cs="Arial"/>
          <w:spacing w:val="-1"/>
        </w:rPr>
        <w:t>en</w:t>
      </w:r>
      <w:r w:rsidRPr="00D068EE">
        <w:rPr>
          <w:rFonts w:ascii="Arial" w:hAnsi="Arial" w:cs="Arial"/>
          <w:spacing w:val="-7"/>
        </w:rPr>
        <w:t xml:space="preserve"> </w:t>
      </w:r>
      <w:r w:rsidRPr="00D068EE">
        <w:rPr>
          <w:rFonts w:ascii="Arial" w:hAnsi="Arial" w:cs="Arial"/>
          <w:spacing w:val="-1"/>
        </w:rPr>
        <w:t>un</w:t>
      </w:r>
      <w:r w:rsidRPr="00D068EE">
        <w:rPr>
          <w:rFonts w:ascii="Arial" w:hAnsi="Arial" w:cs="Arial"/>
          <w:spacing w:val="-2"/>
        </w:rPr>
        <w:t xml:space="preserve"> periodo </w:t>
      </w:r>
      <w:r w:rsidRPr="00D068EE">
        <w:rPr>
          <w:rFonts w:ascii="Arial" w:hAnsi="Arial" w:cs="Arial"/>
          <w:spacing w:val="-1"/>
        </w:rPr>
        <w:t>no</w:t>
      </w:r>
      <w:r w:rsidRPr="00D068EE">
        <w:rPr>
          <w:rFonts w:ascii="Arial" w:hAnsi="Arial" w:cs="Arial"/>
          <w:spacing w:val="-2"/>
        </w:rPr>
        <w:t xml:space="preserve"> </w:t>
      </w:r>
      <w:r w:rsidRPr="00D068EE">
        <w:rPr>
          <w:rFonts w:ascii="Arial" w:hAnsi="Arial" w:cs="Arial"/>
          <w:spacing w:val="-3"/>
        </w:rPr>
        <w:t>mayor</w:t>
      </w:r>
      <w:r w:rsidRPr="00D068EE">
        <w:rPr>
          <w:rFonts w:ascii="Arial" w:hAnsi="Arial" w:cs="Arial"/>
          <w:spacing w:val="-2"/>
        </w:rPr>
        <w:t xml:space="preserve"> </w:t>
      </w:r>
      <w:r w:rsidRPr="00D068EE">
        <w:rPr>
          <w:rFonts w:ascii="Arial" w:hAnsi="Arial" w:cs="Arial"/>
        </w:rPr>
        <w:t>a</w:t>
      </w:r>
      <w:r w:rsidRPr="00D068EE">
        <w:rPr>
          <w:rFonts w:ascii="Arial" w:hAnsi="Arial" w:cs="Arial"/>
          <w:spacing w:val="49"/>
        </w:rPr>
        <w:t xml:space="preserve"> </w:t>
      </w:r>
      <w:r w:rsidRPr="00D068EE">
        <w:rPr>
          <w:rFonts w:ascii="Arial" w:hAnsi="Arial" w:cs="Arial"/>
          <w:spacing w:val="-1"/>
        </w:rPr>
        <w:t>20</w:t>
      </w:r>
      <w:r w:rsidRPr="00D068EE">
        <w:rPr>
          <w:rFonts w:ascii="Arial" w:hAnsi="Arial" w:cs="Arial"/>
          <w:spacing w:val="8"/>
        </w:rPr>
        <w:t xml:space="preserve"> </w:t>
      </w:r>
      <w:r w:rsidRPr="00D068EE">
        <w:rPr>
          <w:rFonts w:ascii="Arial" w:hAnsi="Arial" w:cs="Arial"/>
          <w:spacing w:val="-3"/>
        </w:rPr>
        <w:t>(veinte)</w:t>
      </w:r>
      <w:r w:rsidRPr="00D068EE">
        <w:rPr>
          <w:rFonts w:ascii="Arial" w:hAnsi="Arial" w:cs="Arial"/>
          <w:spacing w:val="2"/>
        </w:rPr>
        <w:t xml:space="preserve"> </w:t>
      </w:r>
      <w:r w:rsidRPr="00D068EE">
        <w:rPr>
          <w:rFonts w:ascii="Arial" w:hAnsi="Arial" w:cs="Arial"/>
          <w:spacing w:val="-1"/>
        </w:rPr>
        <w:t>días</w:t>
      </w:r>
      <w:r w:rsidRPr="00D068EE">
        <w:rPr>
          <w:rFonts w:ascii="Arial" w:hAnsi="Arial" w:cs="Arial"/>
          <w:spacing w:val="4"/>
        </w:rPr>
        <w:t xml:space="preserve"> </w:t>
      </w:r>
      <w:r w:rsidRPr="00D068EE">
        <w:rPr>
          <w:rFonts w:ascii="Arial" w:hAnsi="Arial" w:cs="Arial"/>
          <w:spacing w:val="-3"/>
        </w:rPr>
        <w:t>naturales</w:t>
      </w:r>
      <w:r w:rsidRPr="00D068EE">
        <w:rPr>
          <w:rFonts w:ascii="Arial" w:hAnsi="Arial" w:cs="Arial"/>
          <w:spacing w:val="4"/>
        </w:rPr>
        <w:t xml:space="preserve"> </w:t>
      </w:r>
      <w:r w:rsidRPr="00D068EE">
        <w:rPr>
          <w:rFonts w:ascii="Arial" w:hAnsi="Arial" w:cs="Arial"/>
          <w:spacing w:val="-2"/>
        </w:rPr>
        <w:t>contados</w:t>
      </w:r>
      <w:r w:rsidRPr="00D068EE">
        <w:rPr>
          <w:rFonts w:ascii="Arial" w:hAnsi="Arial" w:cs="Arial"/>
          <w:spacing w:val="4"/>
        </w:rPr>
        <w:t xml:space="preserve"> </w:t>
      </w:r>
      <w:r w:rsidRPr="00D068EE">
        <w:rPr>
          <w:rFonts w:ascii="Arial" w:hAnsi="Arial" w:cs="Arial"/>
        </w:rPr>
        <w:t>a</w:t>
      </w:r>
      <w:r w:rsidRPr="00D068EE">
        <w:rPr>
          <w:rFonts w:ascii="Arial" w:hAnsi="Arial" w:cs="Arial"/>
          <w:spacing w:val="3"/>
        </w:rPr>
        <w:t xml:space="preserve"> </w:t>
      </w:r>
      <w:r w:rsidRPr="00D068EE">
        <w:rPr>
          <w:rFonts w:ascii="Arial" w:hAnsi="Arial" w:cs="Arial"/>
          <w:spacing w:val="-2"/>
        </w:rPr>
        <w:t>partir</w:t>
      </w:r>
      <w:r w:rsidRPr="00D068EE">
        <w:rPr>
          <w:rFonts w:ascii="Arial" w:hAnsi="Arial" w:cs="Arial"/>
          <w:spacing w:val="2"/>
        </w:rPr>
        <w:t xml:space="preserve"> </w:t>
      </w:r>
      <w:r w:rsidRPr="00D068EE">
        <w:rPr>
          <w:rFonts w:ascii="Arial" w:hAnsi="Arial" w:cs="Arial"/>
          <w:spacing w:val="-1"/>
        </w:rPr>
        <w:t>de</w:t>
      </w:r>
      <w:r w:rsidRPr="00D068EE">
        <w:rPr>
          <w:rFonts w:ascii="Arial" w:hAnsi="Arial" w:cs="Arial"/>
          <w:spacing w:val="3"/>
        </w:rPr>
        <w:t xml:space="preserve"> </w:t>
      </w:r>
      <w:r w:rsidRPr="00D068EE">
        <w:rPr>
          <w:rFonts w:ascii="Arial" w:hAnsi="Arial" w:cs="Arial"/>
        </w:rPr>
        <w:t>su</w:t>
      </w:r>
      <w:r w:rsidRPr="00D068EE">
        <w:rPr>
          <w:rFonts w:ascii="Arial" w:hAnsi="Arial" w:cs="Arial"/>
          <w:spacing w:val="3"/>
        </w:rPr>
        <w:t xml:space="preserve"> </w:t>
      </w:r>
      <w:r w:rsidRPr="00D068EE">
        <w:rPr>
          <w:rFonts w:ascii="Arial" w:hAnsi="Arial" w:cs="Arial"/>
          <w:spacing w:val="-3"/>
        </w:rPr>
        <w:t>notificación,</w:t>
      </w:r>
      <w:r w:rsidRPr="00D068EE">
        <w:rPr>
          <w:rFonts w:ascii="Arial" w:hAnsi="Arial" w:cs="Arial"/>
          <w:spacing w:val="3"/>
        </w:rPr>
        <w:t xml:space="preserve"> </w:t>
      </w:r>
      <w:r w:rsidRPr="00D068EE">
        <w:rPr>
          <w:rFonts w:ascii="Arial" w:hAnsi="Arial" w:cs="Arial"/>
          <w:spacing w:val="-2"/>
        </w:rPr>
        <w:t>sin</w:t>
      </w:r>
      <w:r w:rsidRPr="00D068EE">
        <w:rPr>
          <w:rFonts w:ascii="Arial" w:hAnsi="Arial" w:cs="Arial"/>
          <w:spacing w:val="3"/>
        </w:rPr>
        <w:t xml:space="preserve"> </w:t>
      </w:r>
      <w:r w:rsidRPr="00D068EE">
        <w:rPr>
          <w:rFonts w:ascii="Arial" w:hAnsi="Arial" w:cs="Arial"/>
          <w:spacing w:val="-2"/>
        </w:rPr>
        <w:t>cargo</w:t>
      </w:r>
      <w:r w:rsidRPr="00D068EE">
        <w:rPr>
          <w:rFonts w:ascii="Arial" w:hAnsi="Arial" w:cs="Arial"/>
          <w:spacing w:val="3"/>
        </w:rPr>
        <w:t xml:space="preserve"> </w:t>
      </w:r>
      <w:r w:rsidRPr="00D068EE">
        <w:rPr>
          <w:rFonts w:ascii="Arial" w:hAnsi="Arial" w:cs="Arial"/>
          <w:spacing w:val="-3"/>
        </w:rPr>
        <w:t>adicional</w:t>
      </w:r>
      <w:r w:rsidRPr="00D068EE">
        <w:rPr>
          <w:rFonts w:ascii="Arial" w:hAnsi="Arial" w:cs="Arial"/>
          <w:spacing w:val="9"/>
        </w:rPr>
        <w:t xml:space="preserve"> </w:t>
      </w:r>
      <w:r w:rsidRPr="00D068EE">
        <w:rPr>
          <w:rFonts w:ascii="Arial" w:hAnsi="Arial" w:cs="Arial"/>
          <w:spacing w:val="-3"/>
        </w:rPr>
        <w:t>para</w:t>
      </w:r>
      <w:r w:rsidRPr="00D068EE">
        <w:rPr>
          <w:rFonts w:ascii="Arial" w:hAnsi="Arial" w:cs="Arial"/>
          <w:spacing w:val="3"/>
        </w:rPr>
        <w:t xml:space="preserve"> </w:t>
      </w:r>
      <w:r w:rsidRPr="00D068EE">
        <w:rPr>
          <w:rFonts w:ascii="Arial" w:hAnsi="Arial" w:cs="Arial"/>
          <w:spacing w:val="-2"/>
        </w:rPr>
        <w:t>los</w:t>
      </w:r>
      <w:r w:rsidRPr="00D068EE">
        <w:rPr>
          <w:rFonts w:ascii="Arial" w:hAnsi="Arial" w:cs="Arial"/>
          <w:spacing w:val="10"/>
        </w:rPr>
        <w:t xml:space="preserve"> </w:t>
      </w:r>
      <w:r w:rsidRPr="00D068EE">
        <w:rPr>
          <w:rFonts w:ascii="Arial" w:hAnsi="Arial" w:cs="Arial"/>
          <w:b/>
          <w:spacing w:val="-2"/>
        </w:rPr>
        <w:t>Servicios</w:t>
      </w:r>
      <w:r w:rsidRPr="00D068EE">
        <w:rPr>
          <w:rFonts w:ascii="Arial" w:hAnsi="Arial" w:cs="Arial"/>
          <w:b/>
          <w:spacing w:val="8"/>
        </w:rPr>
        <w:t xml:space="preserve"> </w:t>
      </w:r>
      <w:r w:rsidRPr="00D068EE">
        <w:rPr>
          <w:rFonts w:ascii="Arial" w:hAnsi="Arial" w:cs="Arial"/>
          <w:b/>
          <w:spacing w:val="-4"/>
        </w:rPr>
        <w:t>de</w:t>
      </w:r>
      <w:r w:rsidRPr="00D068EE">
        <w:rPr>
          <w:rFonts w:ascii="Arial" w:hAnsi="Arial" w:cs="Arial"/>
          <w:b/>
          <w:spacing w:val="3"/>
        </w:rPr>
        <w:t xml:space="preserve"> </w:t>
      </w:r>
      <w:r w:rsidRPr="00D068EE">
        <w:rPr>
          <w:rFonts w:ascii="Arial" w:hAnsi="Arial" w:cs="Arial"/>
          <w:b/>
          <w:spacing w:val="-1"/>
        </w:rPr>
        <w:t>Salud</w:t>
      </w:r>
      <w:r w:rsidRPr="00D068EE">
        <w:rPr>
          <w:rFonts w:ascii="Arial" w:hAnsi="Arial" w:cs="Arial"/>
          <w:b/>
          <w:spacing w:val="71"/>
        </w:rPr>
        <w:t xml:space="preserve"> </w:t>
      </w:r>
      <w:r w:rsidRPr="00D068EE">
        <w:rPr>
          <w:rFonts w:ascii="Arial" w:hAnsi="Arial" w:cs="Arial"/>
          <w:b/>
          <w:spacing w:val="-2"/>
        </w:rPr>
        <w:t>de Sinaloa.</w:t>
      </w:r>
    </w:p>
    <w:p w:rsidR="00285D6A" w:rsidRDefault="00285D6A" w:rsidP="00285D6A">
      <w:pPr>
        <w:pStyle w:val="Textoindependiente"/>
        <w:ind w:right="123"/>
        <w:rPr>
          <w:rFonts w:ascii="Arial" w:hAnsi="Arial" w:cs="Arial"/>
          <w:spacing w:val="-2"/>
        </w:rPr>
      </w:pPr>
    </w:p>
    <w:p w:rsidR="00285D6A" w:rsidRPr="00D068EE" w:rsidRDefault="00285D6A" w:rsidP="00285D6A">
      <w:pPr>
        <w:pStyle w:val="Textoindependiente"/>
        <w:ind w:right="123"/>
        <w:rPr>
          <w:rFonts w:ascii="Arial" w:hAnsi="Arial" w:cs="Arial"/>
          <w:spacing w:val="-3"/>
        </w:rPr>
      </w:pPr>
      <w:r w:rsidRPr="00997C51">
        <w:rPr>
          <w:rFonts w:ascii="Arial" w:hAnsi="Arial" w:cs="Arial"/>
          <w:b/>
          <w:snapToGrid w:val="0"/>
          <w:szCs w:val="20"/>
          <w:lang w:val="es-ES_tradnl"/>
        </w:rPr>
        <w:t>“</w:t>
      </w:r>
      <w:r w:rsidRPr="00852963">
        <w:rPr>
          <w:rFonts w:ascii="Arial" w:hAnsi="Arial" w:cs="Arial"/>
          <w:b/>
          <w:bCs/>
        </w:rPr>
        <w:t>El Proveedor</w:t>
      </w:r>
      <w:r w:rsidRPr="00997C51">
        <w:rPr>
          <w:rFonts w:ascii="Arial" w:hAnsi="Arial" w:cs="Arial"/>
          <w:b/>
          <w:snapToGrid w:val="0"/>
          <w:szCs w:val="20"/>
          <w:lang w:val="es-ES_tradnl"/>
        </w:rPr>
        <w:t>”</w:t>
      </w:r>
      <w:r>
        <w:rPr>
          <w:rFonts w:ascii="Arial" w:hAnsi="Arial" w:cs="Arial"/>
          <w:b/>
          <w:snapToGrid w:val="0"/>
          <w:szCs w:val="20"/>
          <w:lang w:val="es-ES_tradnl"/>
        </w:rPr>
        <w:t xml:space="preserve"> </w:t>
      </w:r>
      <w:r w:rsidRPr="00D068EE">
        <w:rPr>
          <w:rFonts w:ascii="Arial" w:hAnsi="Arial" w:cs="Arial"/>
          <w:spacing w:val="-3"/>
        </w:rPr>
        <w:t>queda</w:t>
      </w:r>
      <w:r w:rsidRPr="00D068EE">
        <w:rPr>
          <w:rFonts w:ascii="Arial" w:hAnsi="Arial" w:cs="Arial"/>
          <w:spacing w:val="19"/>
        </w:rPr>
        <w:t xml:space="preserve"> </w:t>
      </w:r>
      <w:r w:rsidRPr="00D068EE">
        <w:rPr>
          <w:rFonts w:ascii="Arial" w:hAnsi="Arial" w:cs="Arial"/>
          <w:spacing w:val="-3"/>
        </w:rPr>
        <w:t>obligado</w:t>
      </w:r>
      <w:r w:rsidRPr="00D068EE">
        <w:rPr>
          <w:rFonts w:ascii="Arial" w:hAnsi="Arial" w:cs="Arial"/>
          <w:spacing w:val="19"/>
        </w:rPr>
        <w:t xml:space="preserve"> </w:t>
      </w:r>
      <w:r w:rsidRPr="00D068EE">
        <w:rPr>
          <w:rFonts w:ascii="Arial" w:hAnsi="Arial" w:cs="Arial"/>
        </w:rPr>
        <w:t>a</w:t>
      </w:r>
      <w:r w:rsidRPr="00D068EE">
        <w:rPr>
          <w:rFonts w:ascii="Arial" w:hAnsi="Arial" w:cs="Arial"/>
          <w:spacing w:val="18"/>
        </w:rPr>
        <w:t xml:space="preserve"> </w:t>
      </w:r>
      <w:r w:rsidRPr="00D068EE">
        <w:rPr>
          <w:rFonts w:ascii="Arial" w:hAnsi="Arial" w:cs="Arial"/>
          <w:spacing w:val="-3"/>
        </w:rPr>
        <w:t>responder</w:t>
      </w:r>
      <w:r w:rsidRPr="00D068EE">
        <w:rPr>
          <w:rFonts w:ascii="Arial" w:hAnsi="Arial" w:cs="Arial"/>
          <w:spacing w:val="17"/>
        </w:rPr>
        <w:t xml:space="preserve"> </w:t>
      </w:r>
      <w:r w:rsidRPr="00D068EE">
        <w:rPr>
          <w:rFonts w:ascii="Arial" w:hAnsi="Arial" w:cs="Arial"/>
          <w:spacing w:val="-1"/>
        </w:rPr>
        <w:t>de</w:t>
      </w:r>
      <w:r w:rsidRPr="00D068EE">
        <w:rPr>
          <w:rFonts w:ascii="Arial" w:hAnsi="Arial" w:cs="Arial"/>
          <w:spacing w:val="13"/>
        </w:rPr>
        <w:t xml:space="preserve"> </w:t>
      </w:r>
      <w:r w:rsidRPr="00D068EE">
        <w:rPr>
          <w:rFonts w:ascii="Arial" w:hAnsi="Arial" w:cs="Arial"/>
          <w:spacing w:val="-1"/>
        </w:rPr>
        <w:t>los</w:t>
      </w:r>
      <w:r w:rsidRPr="00D068EE">
        <w:rPr>
          <w:rFonts w:ascii="Arial" w:hAnsi="Arial" w:cs="Arial"/>
          <w:spacing w:val="14"/>
        </w:rPr>
        <w:t xml:space="preserve"> </w:t>
      </w:r>
      <w:r w:rsidRPr="00D068EE">
        <w:rPr>
          <w:rFonts w:ascii="Arial" w:hAnsi="Arial" w:cs="Arial"/>
          <w:spacing w:val="-3"/>
        </w:rPr>
        <w:t>defectos</w:t>
      </w:r>
      <w:r w:rsidRPr="00D068EE">
        <w:rPr>
          <w:rFonts w:ascii="Arial" w:hAnsi="Arial" w:cs="Arial"/>
          <w:spacing w:val="19"/>
        </w:rPr>
        <w:t xml:space="preserve"> </w:t>
      </w:r>
      <w:r w:rsidRPr="00D068EE">
        <w:rPr>
          <w:rFonts w:ascii="Arial" w:hAnsi="Arial" w:cs="Arial"/>
        </w:rPr>
        <w:t>y</w:t>
      </w:r>
      <w:r w:rsidRPr="00D068EE">
        <w:rPr>
          <w:rFonts w:ascii="Arial" w:hAnsi="Arial" w:cs="Arial"/>
          <w:spacing w:val="14"/>
        </w:rPr>
        <w:t xml:space="preserve"> </w:t>
      </w:r>
      <w:r w:rsidRPr="00D068EE">
        <w:rPr>
          <w:rFonts w:ascii="Arial" w:hAnsi="Arial" w:cs="Arial"/>
          <w:spacing w:val="-2"/>
        </w:rPr>
        <w:t>vicios</w:t>
      </w:r>
      <w:r w:rsidRPr="00D068EE">
        <w:rPr>
          <w:rFonts w:ascii="Arial" w:hAnsi="Arial" w:cs="Arial"/>
          <w:spacing w:val="19"/>
        </w:rPr>
        <w:t xml:space="preserve"> </w:t>
      </w:r>
      <w:r w:rsidRPr="00D068EE">
        <w:rPr>
          <w:rFonts w:ascii="Arial" w:hAnsi="Arial" w:cs="Arial"/>
          <w:spacing w:val="-3"/>
        </w:rPr>
        <w:t>ocultos</w:t>
      </w:r>
      <w:r w:rsidRPr="00D068EE">
        <w:rPr>
          <w:rFonts w:ascii="Arial" w:hAnsi="Arial" w:cs="Arial"/>
          <w:spacing w:val="19"/>
        </w:rPr>
        <w:t xml:space="preserve"> </w:t>
      </w:r>
      <w:r w:rsidRPr="00D068EE">
        <w:rPr>
          <w:rFonts w:ascii="Arial" w:hAnsi="Arial" w:cs="Arial"/>
          <w:spacing w:val="-1"/>
        </w:rPr>
        <w:t>de</w:t>
      </w:r>
      <w:r w:rsidRPr="00D068EE">
        <w:rPr>
          <w:rFonts w:ascii="Arial" w:hAnsi="Arial" w:cs="Arial"/>
          <w:spacing w:val="13"/>
        </w:rPr>
        <w:t xml:space="preserve"> </w:t>
      </w:r>
      <w:r w:rsidRPr="00D068EE">
        <w:rPr>
          <w:rFonts w:ascii="Arial" w:hAnsi="Arial" w:cs="Arial"/>
          <w:spacing w:val="-1"/>
        </w:rPr>
        <w:t>los</w:t>
      </w:r>
      <w:r w:rsidRPr="00D068EE">
        <w:rPr>
          <w:rFonts w:ascii="Arial" w:hAnsi="Arial" w:cs="Arial"/>
          <w:spacing w:val="19"/>
        </w:rPr>
        <w:t xml:space="preserve"> </w:t>
      </w:r>
      <w:r>
        <w:rPr>
          <w:rFonts w:ascii="Arial" w:hAnsi="Arial" w:cs="Arial"/>
          <w:spacing w:val="-3"/>
        </w:rPr>
        <w:t>insumos</w:t>
      </w:r>
      <w:r w:rsidRPr="00D068EE">
        <w:rPr>
          <w:rFonts w:ascii="Arial" w:hAnsi="Arial" w:cs="Arial"/>
          <w:spacing w:val="-3"/>
        </w:rPr>
        <w:t>,</w:t>
      </w:r>
      <w:r w:rsidRPr="00D068EE">
        <w:rPr>
          <w:rFonts w:ascii="Arial" w:hAnsi="Arial" w:cs="Arial"/>
          <w:spacing w:val="18"/>
        </w:rPr>
        <w:t xml:space="preserve"> </w:t>
      </w:r>
      <w:r w:rsidRPr="00D068EE">
        <w:rPr>
          <w:rFonts w:ascii="Arial" w:hAnsi="Arial" w:cs="Arial"/>
          <w:spacing w:val="-3"/>
        </w:rPr>
        <w:t>así</w:t>
      </w:r>
      <w:r w:rsidRPr="00D068EE">
        <w:rPr>
          <w:rFonts w:ascii="Arial" w:hAnsi="Arial" w:cs="Arial"/>
          <w:spacing w:val="18"/>
        </w:rPr>
        <w:t xml:space="preserve"> </w:t>
      </w:r>
      <w:r w:rsidRPr="00D068EE">
        <w:rPr>
          <w:rFonts w:ascii="Arial" w:hAnsi="Arial" w:cs="Arial"/>
          <w:spacing w:val="-3"/>
        </w:rPr>
        <w:t>como,</w:t>
      </w:r>
      <w:r w:rsidRPr="00D068EE">
        <w:rPr>
          <w:rFonts w:ascii="Arial" w:hAnsi="Arial" w:cs="Arial"/>
          <w:spacing w:val="18"/>
        </w:rPr>
        <w:t xml:space="preserve"> </w:t>
      </w:r>
      <w:r w:rsidRPr="00D068EE">
        <w:rPr>
          <w:rFonts w:ascii="Arial" w:hAnsi="Arial" w:cs="Arial"/>
          <w:spacing w:val="-1"/>
        </w:rPr>
        <w:t>de</w:t>
      </w:r>
      <w:r w:rsidRPr="00D068EE">
        <w:rPr>
          <w:rFonts w:ascii="Arial" w:hAnsi="Arial" w:cs="Arial"/>
          <w:spacing w:val="87"/>
        </w:rPr>
        <w:t xml:space="preserve"> </w:t>
      </w:r>
      <w:r w:rsidRPr="00D068EE">
        <w:rPr>
          <w:rFonts w:ascii="Arial" w:hAnsi="Arial" w:cs="Arial"/>
          <w:spacing w:val="-2"/>
        </w:rPr>
        <w:t>cualquier</w:t>
      </w:r>
      <w:r w:rsidRPr="00D068EE">
        <w:rPr>
          <w:rFonts w:ascii="Arial" w:hAnsi="Arial" w:cs="Arial"/>
          <w:spacing w:val="-8"/>
        </w:rPr>
        <w:t xml:space="preserve"> </w:t>
      </w:r>
      <w:r w:rsidRPr="00D068EE">
        <w:rPr>
          <w:rFonts w:ascii="Arial" w:hAnsi="Arial" w:cs="Arial"/>
          <w:spacing w:val="-3"/>
        </w:rPr>
        <w:t>otra</w:t>
      </w:r>
      <w:r w:rsidRPr="00D068EE">
        <w:rPr>
          <w:rFonts w:ascii="Arial" w:hAnsi="Arial" w:cs="Arial"/>
          <w:spacing w:val="-7"/>
        </w:rPr>
        <w:t xml:space="preserve"> </w:t>
      </w:r>
      <w:r w:rsidRPr="00D068EE">
        <w:rPr>
          <w:rFonts w:ascii="Arial" w:hAnsi="Arial" w:cs="Arial"/>
          <w:spacing w:val="-3"/>
        </w:rPr>
        <w:t>responsabilidad</w:t>
      </w:r>
      <w:r w:rsidRPr="00D068EE">
        <w:rPr>
          <w:rFonts w:ascii="Arial" w:hAnsi="Arial" w:cs="Arial"/>
          <w:spacing w:val="-7"/>
        </w:rPr>
        <w:t xml:space="preserve"> </w:t>
      </w:r>
      <w:r w:rsidRPr="00D068EE">
        <w:rPr>
          <w:rFonts w:ascii="Arial" w:hAnsi="Arial" w:cs="Arial"/>
          <w:spacing w:val="-1"/>
        </w:rPr>
        <w:t>en</w:t>
      </w:r>
      <w:r w:rsidRPr="00D068EE">
        <w:rPr>
          <w:rFonts w:ascii="Arial" w:hAnsi="Arial" w:cs="Arial"/>
          <w:spacing w:val="-12"/>
        </w:rPr>
        <w:t xml:space="preserve"> </w:t>
      </w:r>
      <w:r w:rsidRPr="00D068EE">
        <w:rPr>
          <w:rFonts w:ascii="Arial" w:hAnsi="Arial" w:cs="Arial"/>
          <w:spacing w:val="-1"/>
        </w:rPr>
        <w:t>los</w:t>
      </w:r>
      <w:r w:rsidRPr="00D068EE">
        <w:rPr>
          <w:rFonts w:ascii="Arial" w:hAnsi="Arial" w:cs="Arial"/>
          <w:spacing w:val="-6"/>
        </w:rPr>
        <w:t xml:space="preserve"> </w:t>
      </w:r>
      <w:r w:rsidRPr="00D068EE">
        <w:rPr>
          <w:rFonts w:ascii="Arial" w:hAnsi="Arial" w:cs="Arial"/>
          <w:spacing w:val="-3"/>
        </w:rPr>
        <w:t>que</w:t>
      </w:r>
      <w:r w:rsidRPr="00D068EE">
        <w:rPr>
          <w:rFonts w:ascii="Arial" w:hAnsi="Arial" w:cs="Arial"/>
          <w:spacing w:val="-7"/>
        </w:rPr>
        <w:t xml:space="preserve"> </w:t>
      </w:r>
      <w:r w:rsidRPr="00D068EE">
        <w:rPr>
          <w:rFonts w:ascii="Arial" w:hAnsi="Arial" w:cs="Arial"/>
          <w:spacing w:val="-2"/>
        </w:rPr>
        <w:t>hubieren</w:t>
      </w:r>
      <w:r w:rsidRPr="00D068EE">
        <w:rPr>
          <w:rFonts w:ascii="Arial" w:hAnsi="Arial" w:cs="Arial"/>
          <w:spacing w:val="-12"/>
        </w:rPr>
        <w:t xml:space="preserve"> </w:t>
      </w:r>
      <w:r w:rsidRPr="00D068EE">
        <w:rPr>
          <w:rFonts w:ascii="Arial" w:hAnsi="Arial" w:cs="Arial"/>
          <w:spacing w:val="-2"/>
        </w:rPr>
        <w:t>incurrido,</w:t>
      </w:r>
      <w:r w:rsidRPr="00D068EE">
        <w:rPr>
          <w:rFonts w:ascii="Arial" w:hAnsi="Arial" w:cs="Arial"/>
          <w:spacing w:val="-7"/>
        </w:rPr>
        <w:t xml:space="preserve"> </w:t>
      </w:r>
      <w:r w:rsidRPr="00D068EE">
        <w:rPr>
          <w:rFonts w:ascii="Arial" w:hAnsi="Arial" w:cs="Arial"/>
          <w:spacing w:val="-1"/>
        </w:rPr>
        <w:t>en</w:t>
      </w:r>
      <w:r w:rsidRPr="00D068EE">
        <w:rPr>
          <w:rFonts w:ascii="Arial" w:hAnsi="Arial" w:cs="Arial"/>
          <w:spacing w:val="-7"/>
        </w:rPr>
        <w:t xml:space="preserve"> </w:t>
      </w:r>
      <w:r w:rsidRPr="00D068EE">
        <w:rPr>
          <w:rFonts w:ascii="Arial" w:hAnsi="Arial" w:cs="Arial"/>
          <w:spacing w:val="-2"/>
        </w:rPr>
        <w:t>los</w:t>
      </w:r>
      <w:r w:rsidRPr="00D068EE">
        <w:rPr>
          <w:rFonts w:ascii="Arial" w:hAnsi="Arial" w:cs="Arial"/>
          <w:spacing w:val="-6"/>
        </w:rPr>
        <w:t xml:space="preserve"> </w:t>
      </w:r>
      <w:r w:rsidRPr="00D068EE">
        <w:rPr>
          <w:rFonts w:ascii="Arial" w:hAnsi="Arial" w:cs="Arial"/>
          <w:spacing w:val="-3"/>
        </w:rPr>
        <w:t>términos</w:t>
      </w:r>
      <w:r w:rsidRPr="00D068EE">
        <w:rPr>
          <w:rFonts w:ascii="Arial" w:hAnsi="Arial" w:cs="Arial"/>
          <w:spacing w:val="-6"/>
        </w:rPr>
        <w:t xml:space="preserve"> </w:t>
      </w:r>
      <w:r w:rsidRPr="00D068EE">
        <w:rPr>
          <w:rFonts w:ascii="Arial" w:hAnsi="Arial" w:cs="Arial"/>
          <w:spacing w:val="-3"/>
        </w:rPr>
        <w:t>señalados</w:t>
      </w:r>
      <w:r w:rsidRPr="00D068EE">
        <w:rPr>
          <w:rFonts w:ascii="Arial" w:hAnsi="Arial" w:cs="Arial"/>
          <w:spacing w:val="-6"/>
        </w:rPr>
        <w:t xml:space="preserve"> </w:t>
      </w:r>
      <w:r w:rsidRPr="00D068EE">
        <w:rPr>
          <w:rFonts w:ascii="Arial" w:hAnsi="Arial" w:cs="Arial"/>
          <w:spacing w:val="-1"/>
        </w:rPr>
        <w:t>en</w:t>
      </w:r>
      <w:r w:rsidRPr="00D068EE">
        <w:rPr>
          <w:rFonts w:ascii="Arial" w:hAnsi="Arial" w:cs="Arial"/>
          <w:spacing w:val="-12"/>
        </w:rPr>
        <w:t xml:space="preserve"> </w:t>
      </w:r>
      <w:r w:rsidRPr="00D068EE">
        <w:rPr>
          <w:rFonts w:ascii="Arial" w:hAnsi="Arial" w:cs="Arial"/>
          <w:spacing w:val="-1"/>
        </w:rPr>
        <w:t>el</w:t>
      </w:r>
      <w:r w:rsidRPr="00D068EE">
        <w:rPr>
          <w:rFonts w:ascii="Arial" w:hAnsi="Arial" w:cs="Arial"/>
          <w:spacing w:val="-10"/>
        </w:rPr>
        <w:t xml:space="preserve"> </w:t>
      </w:r>
      <w:r w:rsidRPr="00D068EE">
        <w:rPr>
          <w:rFonts w:ascii="Arial" w:hAnsi="Arial" w:cs="Arial"/>
          <w:spacing w:val="-2"/>
        </w:rPr>
        <w:t>contrato</w:t>
      </w:r>
      <w:r w:rsidRPr="00D068EE">
        <w:rPr>
          <w:rFonts w:ascii="Arial" w:hAnsi="Arial" w:cs="Arial"/>
          <w:spacing w:val="-8"/>
        </w:rPr>
        <w:t xml:space="preserve"> </w:t>
      </w:r>
      <w:r w:rsidRPr="00D068EE">
        <w:rPr>
          <w:rFonts w:ascii="Arial" w:hAnsi="Arial" w:cs="Arial"/>
          <w:spacing w:val="-3"/>
        </w:rPr>
        <w:t>respectivo</w:t>
      </w:r>
      <w:r w:rsidRPr="00D068EE">
        <w:rPr>
          <w:rFonts w:ascii="Arial" w:hAnsi="Arial" w:cs="Arial"/>
          <w:spacing w:val="73"/>
        </w:rPr>
        <w:t xml:space="preserve"> </w:t>
      </w:r>
      <w:r w:rsidRPr="00D068EE">
        <w:rPr>
          <w:rFonts w:ascii="Arial" w:hAnsi="Arial" w:cs="Arial"/>
        </w:rPr>
        <w:t>y</w:t>
      </w:r>
      <w:r w:rsidRPr="00D068EE">
        <w:rPr>
          <w:rFonts w:ascii="Arial" w:hAnsi="Arial" w:cs="Arial"/>
          <w:spacing w:val="-1"/>
        </w:rPr>
        <w:t xml:space="preserve"> en</w:t>
      </w:r>
      <w:r w:rsidRPr="00D068EE">
        <w:rPr>
          <w:rFonts w:ascii="Arial" w:hAnsi="Arial" w:cs="Arial"/>
          <w:spacing w:val="-7"/>
        </w:rPr>
        <w:t xml:space="preserve"> </w:t>
      </w:r>
      <w:r w:rsidRPr="00D068EE">
        <w:rPr>
          <w:rFonts w:ascii="Arial" w:hAnsi="Arial" w:cs="Arial"/>
        </w:rPr>
        <w:t>la</w:t>
      </w:r>
      <w:r w:rsidRPr="00D068EE">
        <w:rPr>
          <w:rFonts w:ascii="Arial" w:hAnsi="Arial" w:cs="Arial"/>
          <w:spacing w:val="-7"/>
        </w:rPr>
        <w:t xml:space="preserve"> </w:t>
      </w:r>
      <w:r w:rsidRPr="00D068EE">
        <w:rPr>
          <w:rFonts w:ascii="Arial" w:hAnsi="Arial" w:cs="Arial"/>
          <w:spacing w:val="-2"/>
        </w:rPr>
        <w:t xml:space="preserve">legislación </w:t>
      </w:r>
      <w:r w:rsidRPr="00D068EE">
        <w:rPr>
          <w:rFonts w:ascii="Arial" w:hAnsi="Arial" w:cs="Arial"/>
          <w:spacing w:val="-3"/>
        </w:rPr>
        <w:t>aplicable.</w:t>
      </w:r>
    </w:p>
    <w:p w:rsidR="00285D6A" w:rsidRDefault="00285D6A" w:rsidP="00D012DF">
      <w:pPr>
        <w:spacing w:after="0" w:line="240" w:lineRule="auto"/>
        <w:jc w:val="both"/>
        <w:rPr>
          <w:rFonts w:ascii="Arial" w:eastAsia="Times New Roman" w:hAnsi="Arial" w:cs="Arial"/>
          <w:b/>
          <w:lang w:eastAsia="es-ES"/>
        </w:rPr>
      </w:pPr>
    </w:p>
    <w:p w:rsidR="00D012DF" w:rsidRPr="00852963" w:rsidRDefault="00D012DF" w:rsidP="00D012DF">
      <w:pPr>
        <w:spacing w:after="0" w:line="240" w:lineRule="auto"/>
        <w:jc w:val="both"/>
        <w:rPr>
          <w:rFonts w:ascii="Arial" w:eastAsia="Times New Roman" w:hAnsi="Arial" w:cs="Arial"/>
          <w:lang w:eastAsia="es-ES"/>
        </w:rPr>
      </w:pPr>
      <w:r>
        <w:rPr>
          <w:rFonts w:ascii="Arial" w:eastAsia="Times New Roman" w:hAnsi="Arial" w:cs="Arial"/>
          <w:b/>
          <w:lang w:eastAsia="es-ES"/>
        </w:rPr>
        <w:t>SEXTA</w:t>
      </w:r>
      <w:r w:rsidRPr="00852963">
        <w:rPr>
          <w:rFonts w:ascii="Arial" w:eastAsia="Times New Roman" w:hAnsi="Arial" w:cs="Arial"/>
          <w:lang w:eastAsia="es-ES"/>
        </w:rPr>
        <w:t xml:space="preserve">. - </w:t>
      </w:r>
      <w:r w:rsidRPr="00852963">
        <w:rPr>
          <w:rFonts w:ascii="Arial" w:eastAsia="Times New Roman" w:hAnsi="Arial" w:cs="Arial"/>
          <w:b/>
          <w:lang w:eastAsia="es-ES"/>
        </w:rPr>
        <w:t>Rescisión administrativa del contrato</w:t>
      </w:r>
      <w:r w:rsidRPr="00852963">
        <w:rPr>
          <w:rFonts w:ascii="Arial" w:eastAsia="Times New Roman" w:hAnsi="Arial" w:cs="Arial"/>
          <w:lang w:eastAsia="es-ES"/>
        </w:rPr>
        <w:t xml:space="preserve"> </w:t>
      </w:r>
    </w:p>
    <w:p w:rsidR="00D012DF" w:rsidRPr="00852963" w:rsidRDefault="00D012DF" w:rsidP="00D012DF">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sidRPr="00852963">
        <w:rPr>
          <w:rFonts w:ascii="Arial" w:eastAsia="Times New Roman" w:hAnsi="Arial" w:cs="Arial"/>
          <w:b/>
          <w:lang w:eastAsia="es-ES"/>
        </w:rPr>
        <w:t>“El proveedor</w:t>
      </w:r>
      <w:r w:rsidRPr="00852963">
        <w:rPr>
          <w:rFonts w:ascii="Arial" w:eastAsia="Times New Roman" w:hAnsi="Arial" w:cs="Arial"/>
          <w:lang w:eastAsia="es-ES"/>
        </w:rPr>
        <w:t>” actualice alguno de los supuestos que de manera enunciativa más no limitativa enseguida se señalan:</w:t>
      </w:r>
    </w:p>
    <w:p w:rsidR="00D012DF" w:rsidRPr="00852963" w:rsidRDefault="00D012DF" w:rsidP="00D012DF">
      <w:pPr>
        <w:spacing w:after="0" w:line="240" w:lineRule="auto"/>
        <w:jc w:val="both"/>
        <w:rPr>
          <w:rFonts w:ascii="Arial" w:eastAsia="Times New Roman" w:hAnsi="Arial" w:cs="Arial"/>
          <w:lang w:eastAsia="es-ES"/>
        </w:rPr>
      </w:pP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haya entregado </w:t>
      </w:r>
      <w:r w:rsidR="00EB4614">
        <w:rPr>
          <w:rFonts w:ascii="Arial" w:eastAsia="Times New Roman" w:hAnsi="Arial" w:cs="Arial"/>
          <w:lang w:eastAsia="es-ES"/>
        </w:rPr>
        <w:t>insumos</w:t>
      </w:r>
      <w:r w:rsidRPr="00852963">
        <w:rPr>
          <w:rFonts w:ascii="Arial" w:eastAsia="Times New Roman" w:hAnsi="Arial" w:cs="Arial"/>
          <w:lang w:eastAsia="es-ES"/>
        </w:rPr>
        <w:t xml:space="preserve">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no reponga los </w:t>
      </w:r>
      <w:r w:rsidR="00EB4614">
        <w:rPr>
          <w:rFonts w:ascii="Arial" w:eastAsia="Times New Roman" w:hAnsi="Arial" w:cs="Arial"/>
          <w:lang w:eastAsia="es-ES"/>
        </w:rPr>
        <w:t xml:space="preserve">insumos </w:t>
      </w:r>
      <w:r w:rsidRPr="00852963">
        <w:rPr>
          <w:rFonts w:ascii="Arial" w:eastAsia="Times New Roman" w:hAnsi="Arial" w:cs="Arial"/>
          <w:lang w:eastAsia="es-ES"/>
        </w:rPr>
        <w:t>que le hayan sido devueltos para canje, por problemas de calidad, defectos o vicios ocultos, de acuerdo a lo estipulado en el presente contrato.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sidRPr="00852963">
        <w:rPr>
          <w:rFonts w:ascii="Arial" w:eastAsia="Times New Roman" w:hAnsi="Arial" w:cs="Arial"/>
          <w:b/>
          <w:lang w:eastAsia="es-ES"/>
        </w:rPr>
        <w:t>El Proveedor</w:t>
      </w:r>
      <w:r w:rsidRPr="00852963">
        <w:rPr>
          <w:rFonts w:ascii="Arial" w:eastAsia="Times New Roman" w:hAnsi="Arial" w:cs="Arial"/>
          <w:lang w:eastAsia="es-ES"/>
        </w:rPr>
        <w:t>".</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8.</w:t>
      </w:r>
      <w:r w:rsidRPr="00852963">
        <w:rPr>
          <w:rFonts w:ascii="Arial" w:eastAsia="Times New Roman" w:hAnsi="Arial" w:cs="Arial"/>
          <w:lang w:eastAsia="es-ES"/>
        </w:rPr>
        <w:tab/>
        <w:t>Cuando los bienes entregados no puedan funcionar o ser utilizados por estar incompletos o falta de equipo.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Cuando de manera reiterativa y constante,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 el mismo concepto de los bienes que entrega.</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w:t>
      </w:r>
      <w:r>
        <w:rPr>
          <w:rFonts w:ascii="Arial" w:eastAsia="Times New Roman" w:hAnsi="Arial" w:cs="Arial"/>
          <w:lang w:eastAsia="es-ES"/>
        </w:rPr>
        <w:t>rrendamientos,</w:t>
      </w:r>
      <w:r w:rsidRPr="00852963">
        <w:rPr>
          <w:rFonts w:ascii="Arial" w:eastAsia="Times New Roman" w:hAnsi="Arial" w:cs="Arial"/>
          <w:lang w:eastAsia="es-ES"/>
        </w:rPr>
        <w:t xml:space="preserve"> Servicios </w:t>
      </w:r>
      <w:r>
        <w:rPr>
          <w:rFonts w:ascii="Arial" w:eastAsia="Times New Roman" w:hAnsi="Arial" w:cs="Arial"/>
          <w:lang w:eastAsia="es-ES"/>
        </w:rPr>
        <w:t>y Administración de Bienes Muebles para el Estado de Sinaloa</w:t>
      </w:r>
      <w:r w:rsidRPr="00852963">
        <w:rPr>
          <w:rFonts w:ascii="Arial" w:eastAsia="Times New Roman" w:hAnsi="Arial" w:cs="Arial"/>
          <w:lang w:eastAsia="es-ES"/>
        </w:rPr>
        <w:t>”, su y los demás lineamientos que rigen en la materia.</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12.</w:t>
      </w:r>
      <w:r w:rsidRPr="00852963">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852963">
        <w:rPr>
          <w:rFonts w:ascii="Arial" w:eastAsia="Times New Roman" w:hAnsi="Arial" w:cs="Arial"/>
          <w:b/>
          <w:lang w:eastAsia="es-ES"/>
        </w:rPr>
        <w:t>El proveedor</w:t>
      </w:r>
      <w:r w:rsidRPr="00852963">
        <w:rPr>
          <w:rFonts w:ascii="Arial" w:eastAsia="Times New Roman" w:hAnsi="Arial" w:cs="Arial"/>
          <w:lang w:eastAsia="es-ES"/>
        </w:rPr>
        <w:t>” ha sido sancionado o se le ha revocado el registro sanitario correspondiente.</w:t>
      </w:r>
    </w:p>
    <w:p w:rsidR="00D012DF" w:rsidRPr="007C2786" w:rsidRDefault="00D012DF" w:rsidP="00D012DF">
      <w:pPr>
        <w:pStyle w:val="Prrafodelista"/>
        <w:numPr>
          <w:ilvl w:val="0"/>
          <w:numId w:val="1"/>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 xml:space="preserve">Incurra en alguna irregularidad en la que dañe el patrimonio personal o la imagen de </w:t>
      </w:r>
      <w:r w:rsidRPr="00852963">
        <w:rPr>
          <w:rFonts w:ascii="Arial" w:eastAsia="Calibri" w:hAnsi="Arial" w:cs="Arial"/>
          <w:b/>
          <w:bCs/>
          <w:lang w:val="es-ES" w:eastAsia="es-ES"/>
        </w:rPr>
        <w:t xml:space="preserve">“Los </w:t>
      </w:r>
      <w:r w:rsidRPr="007C2786">
        <w:rPr>
          <w:rFonts w:ascii="Arial" w:eastAsia="Calibri" w:hAnsi="Arial" w:cs="Arial"/>
          <w:b/>
          <w:bCs/>
          <w:lang w:val="es-ES" w:eastAsia="es-ES"/>
        </w:rPr>
        <w:t>Servicios de Salud”</w:t>
      </w:r>
      <w:r w:rsidRPr="007C2786">
        <w:rPr>
          <w:rFonts w:ascii="Arial" w:eastAsia="Calibri" w:hAnsi="Arial" w:cs="Arial"/>
          <w:lang w:val="es-ES" w:eastAsia="es-ES"/>
        </w:rPr>
        <w:t>, sin perjuicio de las investigaciones que se practiquen y los resultados procedentes;</w:t>
      </w:r>
    </w:p>
    <w:p w:rsidR="00D012DF" w:rsidRPr="007C2786" w:rsidRDefault="00D012DF" w:rsidP="00D012DF">
      <w:pPr>
        <w:numPr>
          <w:ilvl w:val="0"/>
          <w:numId w:val="1"/>
        </w:numPr>
        <w:spacing w:after="0" w:line="276" w:lineRule="auto"/>
        <w:ind w:hanging="720"/>
        <w:jc w:val="both"/>
        <w:rPr>
          <w:rFonts w:ascii="Arial" w:eastAsia="Calibri" w:hAnsi="Arial" w:cs="Arial"/>
          <w:lang w:val="es-ES" w:eastAsia="es-ES"/>
        </w:rPr>
      </w:pPr>
      <w:r w:rsidRPr="007C2786">
        <w:rPr>
          <w:rFonts w:ascii="Arial" w:eastAsia="Calibri" w:hAnsi="Arial" w:cs="Arial"/>
          <w:lang w:val="es-ES" w:eastAsia="es-ES"/>
        </w:rPr>
        <w:t>No haya manifestado con veracidad la información contenida en la documentación requerida</w:t>
      </w:r>
      <w:r w:rsidR="00EB4614">
        <w:rPr>
          <w:rFonts w:ascii="Arial" w:eastAsia="Calibri" w:hAnsi="Arial" w:cs="Arial"/>
          <w:lang w:val="es-ES" w:eastAsia="es-ES"/>
        </w:rPr>
        <w:t>.</w:t>
      </w:r>
    </w:p>
    <w:p w:rsidR="00463826" w:rsidRDefault="00463826" w:rsidP="00D012DF">
      <w:pPr>
        <w:widowControl w:val="0"/>
        <w:autoSpaceDE w:val="0"/>
        <w:autoSpaceDN w:val="0"/>
        <w:adjustRightInd w:val="0"/>
        <w:spacing w:after="0" w:line="276" w:lineRule="auto"/>
        <w:jc w:val="both"/>
        <w:rPr>
          <w:rFonts w:ascii="Arial" w:eastAsia="Times New Roman" w:hAnsi="Arial" w:cs="Arial"/>
          <w:lang w:eastAsia="es-ES"/>
        </w:rPr>
      </w:pPr>
    </w:p>
    <w:p w:rsidR="00D012DF" w:rsidRDefault="00D012DF" w:rsidP="00D012DF">
      <w:pPr>
        <w:widowControl w:val="0"/>
        <w:autoSpaceDE w:val="0"/>
        <w:autoSpaceDN w:val="0"/>
        <w:adjustRightInd w:val="0"/>
        <w:spacing w:after="0" w:line="276" w:lineRule="auto"/>
        <w:jc w:val="both"/>
        <w:rPr>
          <w:rFonts w:ascii="Arial" w:hAnsi="Arial" w:cs="Arial"/>
          <w:b/>
        </w:rPr>
      </w:pPr>
      <w:r>
        <w:rPr>
          <w:rFonts w:ascii="Arial" w:hAnsi="Arial" w:cs="Arial"/>
          <w:b/>
        </w:rPr>
        <w:t>SÉPTIMA. - Del Procedimiento de Rescisión.</w:t>
      </w:r>
    </w:p>
    <w:p w:rsidR="00D012DF" w:rsidRDefault="00D012DF" w:rsidP="00D012DF">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rsidR="00D012DF" w:rsidRPr="00A63B63" w:rsidRDefault="00D012DF" w:rsidP="00D012DF">
      <w:pPr>
        <w:widowControl w:val="0"/>
        <w:autoSpaceDE w:val="0"/>
        <w:autoSpaceDN w:val="0"/>
        <w:adjustRightInd w:val="0"/>
        <w:spacing w:after="0" w:line="276" w:lineRule="auto"/>
        <w:jc w:val="both"/>
        <w:rPr>
          <w:rFonts w:ascii="Arial" w:hAnsi="Arial" w:cs="Arial"/>
        </w:rPr>
      </w:pPr>
    </w:p>
    <w:p w:rsidR="00D012DF" w:rsidRDefault="00D012DF" w:rsidP="00D012DF">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rsidR="00D012DF" w:rsidRPr="001C6A74" w:rsidRDefault="00D012DF" w:rsidP="00D012DF">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P</w:t>
      </w:r>
      <w:r w:rsidRPr="001C6A74">
        <w:rPr>
          <w:rFonts w:ascii="Arial" w:eastAsia="Times New Roman" w:hAnsi="Arial" w:cs="Arial"/>
          <w:b/>
          <w:bCs/>
          <w:iCs/>
          <w:lang w:val="es-ES" w:eastAsia="es-ES"/>
        </w:rPr>
        <w:t>ena convencional.</w:t>
      </w:r>
    </w:p>
    <w:p w:rsidR="00D012DF" w:rsidRDefault="00D012DF" w:rsidP="00D012DF">
      <w:pPr>
        <w:tabs>
          <w:tab w:val="left" w:pos="-720"/>
          <w:tab w:val="left" w:pos="0"/>
        </w:tabs>
        <w:suppressAutoHyphens/>
        <w:jc w:val="both"/>
        <w:rPr>
          <w:rFonts w:ascii="Arial" w:eastAsia="Times New Roman" w:hAnsi="Arial" w:cs="Arial"/>
          <w:spacing w:val="-2"/>
          <w:lang w:val="es-ES_tradnl" w:eastAsia="es-E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Pr="00D31807">
        <w:rPr>
          <w:rFonts w:ascii="Arial" w:eastAsia="Times New Roman" w:hAnsi="Arial" w:cs="Arial"/>
          <w:bCs/>
        </w:rPr>
        <w:t xml:space="preserve">se aplicará a partir del primer día de retraso una pena convencional consistente en el importe correspondiente al 0.5% </w:t>
      </w:r>
      <w:r w:rsidRPr="00C91501">
        <w:rPr>
          <w:rFonts w:ascii="Arial" w:hAnsi="Arial" w:cs="Arial"/>
        </w:rPr>
        <w:t xml:space="preserve">(cero punto cinco por ciento) </w:t>
      </w:r>
      <w:r w:rsidRPr="00E774CF">
        <w:rPr>
          <w:rFonts w:ascii="Arial" w:eastAsia="Times New Roman" w:hAnsi="Arial" w:cs="Arial"/>
          <w:spacing w:val="-2"/>
          <w:lang w:val="es-ES_tradnl" w:eastAsia="es-ES"/>
        </w:rPr>
        <w:t xml:space="preserve">del importe del contrato, en función de los </w:t>
      </w:r>
      <w:r w:rsidR="00EB4614">
        <w:rPr>
          <w:rFonts w:ascii="Arial" w:eastAsia="Times New Roman" w:hAnsi="Arial" w:cs="Arial"/>
          <w:spacing w:val="-2"/>
          <w:lang w:val="es-ES_tradnl" w:eastAsia="es-ES"/>
        </w:rPr>
        <w:t>insumos</w:t>
      </w:r>
      <w:r w:rsidRPr="00E774CF">
        <w:rPr>
          <w:rFonts w:ascii="Arial" w:eastAsia="Times New Roman" w:hAnsi="Arial" w:cs="Arial"/>
          <w:spacing w:val="-2"/>
          <w:lang w:val="es-ES_tradnl" w:eastAsia="es-ES"/>
        </w:rPr>
        <w:t xml:space="preserve"> no entregados por cada día de retraso, tomando como fecha de entrega el día que se reciban en el lugar de entrega de los bienes contratados, el cual será deducido del importe total a pagar y no excederán del monto de la garantía de cumplimiento del contrato.</w:t>
      </w: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DE7839">
        <w:rPr>
          <w:rFonts w:ascii="Arial" w:eastAsia="Times New Roman" w:hAnsi="Arial" w:cs="Arial"/>
          <w:spacing w:val="-2"/>
          <w:lang w:val="es-ES_tradnl" w:eastAsia="es-ES"/>
        </w:rPr>
        <w:t xml:space="preserve">El pago de los bienes quedará condicionado, proporcionalmente al pago que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sidRPr="00DE7839">
        <w:rPr>
          <w:rFonts w:ascii="Arial" w:eastAsia="Times New Roman" w:hAnsi="Arial" w:cs="Arial"/>
          <w:spacing w:val="-2"/>
          <w:lang w:val="es-ES_tradnl" w:eastAsia="es-ES"/>
        </w:rPr>
        <w:t>debe efectuar por concepto de penas convencionales por atraso, en el entendido de que en el supuesto de que sea rescindido el contrato, no procederá el cobro de dichas penas convencionales ni la contabilización de estas al hacer efectiva la garantía de cumplimiento.</w:t>
      </w: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eastAsia="es-ES"/>
        </w:rPr>
      </w:pPr>
      <w:r>
        <w:rPr>
          <w:rFonts w:ascii="Arial" w:hAnsi="Arial" w:cs="Arial"/>
        </w:rPr>
        <w:t>“</w:t>
      </w:r>
      <w:r w:rsidRPr="00A63B63">
        <w:rPr>
          <w:rFonts w:ascii="Arial" w:hAnsi="Arial" w:cs="Arial"/>
          <w:b/>
          <w:bCs/>
        </w:rPr>
        <w:t>Los Servicios de Salud</w:t>
      </w:r>
      <w:r>
        <w:rPr>
          <w:rFonts w:ascii="Arial" w:hAnsi="Arial" w:cs="Arial"/>
        </w:rPr>
        <w:t xml:space="preserve">” </w:t>
      </w:r>
      <w:r w:rsidRPr="00DE7839">
        <w:rPr>
          <w:rFonts w:ascii="Arial" w:eastAsia="Times New Roman" w:hAnsi="Arial" w:cs="Arial"/>
          <w:spacing w:val="-2"/>
          <w:lang w:eastAsia="es-ES"/>
        </w:rPr>
        <w:t>podrán optar por iniciar en cualquier momento el procedimiento de rescisión administrativa del contrato y hacer efectiva la garantía de cumplimiento por la parte proporcional incumplida o bien exigir la entrega de los bienes, haciendo efectiva la pena convencional antes mencionada.</w:t>
      </w: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eastAsia="es-ES"/>
        </w:rPr>
      </w:pP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val="es" w:eastAsia="es-ES"/>
        </w:rPr>
      </w:pPr>
      <w:r w:rsidRPr="00DE7839">
        <w:rPr>
          <w:rFonts w:ascii="Arial" w:eastAsia="Times New Roman" w:hAnsi="Arial" w:cs="Arial"/>
          <w:spacing w:val="-2"/>
          <w:lang w:val="es" w:eastAsia="es-ES"/>
        </w:rPr>
        <w:t>Previo al vencimiento de las fechas de cumplimiento estipuladas en el contrato, a solicitud expresa de</w:t>
      </w:r>
      <w:r>
        <w:rPr>
          <w:rFonts w:ascii="Arial" w:eastAsia="Times New Roman" w:hAnsi="Arial" w:cs="Arial"/>
          <w:spacing w:val="-2"/>
          <w:lang w:val="es" w:eastAsia="es-ES"/>
        </w:rPr>
        <w:t xml:space="preserve"> </w:t>
      </w:r>
      <w:r>
        <w:rPr>
          <w:rFonts w:ascii="Arial" w:eastAsia="Times New Roman" w:hAnsi="Arial" w:cs="Arial"/>
          <w:b/>
          <w:bCs/>
        </w:rPr>
        <w:t>“</w:t>
      </w:r>
      <w:r>
        <w:rPr>
          <w:rFonts w:ascii="Arial" w:hAnsi="Arial" w:cs="Arial"/>
          <w:b/>
          <w:bCs/>
        </w:rPr>
        <w:t>El Proveedor</w:t>
      </w:r>
      <w:r>
        <w:rPr>
          <w:rFonts w:ascii="Arial" w:eastAsia="Times New Roman" w:hAnsi="Arial" w:cs="Arial"/>
          <w:b/>
          <w:bCs/>
        </w:rPr>
        <w:t>”</w:t>
      </w:r>
      <w:r w:rsidRPr="00DE7839">
        <w:rPr>
          <w:rFonts w:ascii="Arial" w:eastAsia="Times New Roman" w:hAnsi="Arial" w:cs="Arial"/>
          <w:spacing w:val="-2"/>
          <w:lang w:val="es" w:eastAsia="es-ES"/>
        </w:rPr>
        <w:t xml:space="preserve"> y por caso fortuito o fuerza mayor o por causas atribuibles a </w:t>
      </w:r>
      <w:r>
        <w:rPr>
          <w:rFonts w:ascii="Arial" w:hAnsi="Arial" w:cs="Arial"/>
        </w:rPr>
        <w:t>“</w:t>
      </w:r>
      <w:r w:rsidRPr="00A63B63">
        <w:rPr>
          <w:rFonts w:ascii="Arial" w:hAnsi="Arial" w:cs="Arial"/>
          <w:b/>
          <w:bCs/>
        </w:rPr>
        <w:t>Los Servicios de Salud</w:t>
      </w:r>
      <w:r>
        <w:rPr>
          <w:rFonts w:ascii="Arial" w:hAnsi="Arial" w:cs="Arial"/>
        </w:rPr>
        <w:t>”</w:t>
      </w:r>
      <w:r w:rsidRPr="00DE7839">
        <w:rPr>
          <w:rFonts w:ascii="Arial" w:eastAsia="Times New Roman" w:hAnsi="Arial" w:cs="Arial"/>
          <w:spacing w:val="-2"/>
          <w:lang w:val="es" w:eastAsia="es-ES"/>
        </w:rPr>
        <w:t>, éstas podrán modificar los contratos a efectos de prorrogar la fecha para la entrega de los bienes. En este supuesto deberá formalizarse el convenio modificatorio respectivo, no procediendo la aplicación de penas convencionales por atraso.</w:t>
      </w:r>
    </w:p>
    <w:p w:rsidR="00D012DF" w:rsidRDefault="00D012DF" w:rsidP="00D012DF">
      <w:pPr>
        <w:spacing w:after="0"/>
        <w:jc w:val="both"/>
        <w:rPr>
          <w:rFonts w:ascii="Arial" w:eastAsia="Times New Roman" w:hAnsi="Arial" w:cs="Arial"/>
          <w:bCs/>
        </w:rPr>
      </w:pPr>
    </w:p>
    <w:p w:rsidR="00D012DF" w:rsidRDefault="00D012DF" w:rsidP="00D012DF">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D012DF" w:rsidRDefault="00D012DF" w:rsidP="00D012DF">
      <w:pPr>
        <w:spacing w:after="0"/>
        <w:jc w:val="both"/>
        <w:rPr>
          <w:rFonts w:ascii="Arial" w:eastAsia="Times New Roman" w:hAnsi="Arial" w:cs="Arial"/>
          <w:bCs/>
        </w:rPr>
      </w:pPr>
    </w:p>
    <w:p w:rsidR="00D012DF" w:rsidRDefault="00D012DF" w:rsidP="00D012DF">
      <w:pPr>
        <w:spacing w:after="120" w:line="240" w:lineRule="auto"/>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autoriza que la notificación de la aplicación de la pena convencional se realice mediante el correo electrónico</w:t>
      </w:r>
      <w:r w:rsidR="00BC1B1D">
        <w:rPr>
          <w:rFonts w:ascii="Arial" w:eastAsia="Times New Roman" w:hAnsi="Arial" w:cs="Arial"/>
          <w:bCs/>
        </w:rPr>
        <w:t xml:space="preserve"> </w:t>
      </w:r>
      <w:hyperlink r:id="rId9" w:history="1">
        <w:r w:rsidR="00EB4614">
          <w:rPr>
            <w:rStyle w:val="Hipervnculo"/>
            <w:rFonts w:ascii="Arial" w:eastAsia="Times New Roman" w:hAnsi="Arial" w:cs="Arial"/>
            <w:bCs/>
          </w:rPr>
          <w:t>_________________</w:t>
        </w:r>
      </w:hyperlink>
      <w:r w:rsidR="00BC1B1D">
        <w:rPr>
          <w:rFonts w:ascii="Arial" w:eastAsia="Times New Roman" w:hAnsi="Arial" w:cs="Arial"/>
          <w:bCs/>
        </w:rPr>
        <w:t xml:space="preserve">, </w:t>
      </w:r>
      <w:r>
        <w:rPr>
          <w:rFonts w:ascii="Arial" w:eastAsia="Times New Roman" w:hAnsi="Arial" w:cs="Arial"/>
          <w:bCs/>
        </w:rPr>
        <w:t xml:space="preserve"> surtiendo efectos como si se efectuara de manera personal.</w:t>
      </w:r>
    </w:p>
    <w:p w:rsidR="00463826" w:rsidRDefault="00463826" w:rsidP="00D012DF">
      <w:pPr>
        <w:spacing w:after="0" w:line="276" w:lineRule="auto"/>
        <w:jc w:val="both"/>
        <w:rPr>
          <w:rFonts w:ascii="Arial" w:eastAsia="Times New Roman" w:hAnsi="Arial" w:cs="Arial"/>
          <w:b/>
          <w:bCs/>
          <w:lang w:val="es-ES" w:eastAsia="es-ES"/>
        </w:rPr>
      </w:pPr>
    </w:p>
    <w:p w:rsidR="00D012DF" w:rsidRPr="00852963" w:rsidRDefault="00D012DF" w:rsidP="00D012DF">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NOVENA</w:t>
      </w:r>
      <w:r w:rsidRPr="00852963">
        <w:rPr>
          <w:rFonts w:ascii="Arial" w:eastAsia="Times New Roman" w:hAnsi="Arial" w:cs="Arial"/>
          <w:b/>
          <w:bCs/>
          <w:lang w:val="es-ES" w:eastAsia="es-ES"/>
        </w:rPr>
        <w:t>.</w:t>
      </w:r>
      <w:r>
        <w:rPr>
          <w:rFonts w:ascii="Arial" w:eastAsia="Times New Roman" w:hAnsi="Arial" w:cs="Arial"/>
          <w:b/>
          <w:bCs/>
          <w:lang w:val="es-ES" w:eastAsia="es-ES"/>
        </w:rPr>
        <w:t xml:space="preserve"> -</w:t>
      </w:r>
      <w:r w:rsidRPr="00852963">
        <w:rPr>
          <w:rFonts w:ascii="Arial" w:eastAsia="Times New Roman" w:hAnsi="Arial" w:cs="Arial"/>
          <w:b/>
          <w:bCs/>
          <w:lang w:val="es-ES" w:eastAsia="es-ES"/>
        </w:rPr>
        <w:t xml:space="preserve"> De las normas y licencias</w:t>
      </w:r>
    </w:p>
    <w:p w:rsidR="00D012DF" w:rsidRPr="00852963" w:rsidRDefault="00D012DF" w:rsidP="00D012DF">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rsidR="00463826" w:rsidRDefault="00463826" w:rsidP="00D012DF">
      <w:pPr>
        <w:spacing w:after="0" w:line="276" w:lineRule="auto"/>
        <w:jc w:val="both"/>
        <w:rPr>
          <w:rFonts w:ascii="Arial" w:eastAsia="Times New Roman" w:hAnsi="Arial" w:cs="Arial"/>
          <w:b/>
          <w:bCs/>
          <w:lang w:val="es-ES" w:eastAsia="es-ES"/>
        </w:rPr>
      </w:pPr>
    </w:p>
    <w:p w:rsidR="00D012DF" w:rsidRPr="00852963" w:rsidRDefault="00D012DF" w:rsidP="00D012DF">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w:t>
      </w:r>
      <w:r w:rsidRPr="00852963">
        <w:rPr>
          <w:rFonts w:ascii="Arial" w:eastAsia="Times New Roman" w:hAnsi="Arial" w:cs="Arial"/>
          <w:b/>
          <w:bCs/>
          <w:lang w:val="es-ES" w:eastAsia="es-ES"/>
        </w:rPr>
        <w:t>.</w:t>
      </w:r>
      <w:r>
        <w:rPr>
          <w:rFonts w:ascii="Arial" w:eastAsia="Times New Roman" w:hAnsi="Arial" w:cs="Arial"/>
          <w:b/>
          <w:bCs/>
          <w:lang w:val="es-ES" w:eastAsia="es-ES"/>
        </w:rPr>
        <w:t xml:space="preserve"> -</w:t>
      </w:r>
      <w:r w:rsidRPr="00852963">
        <w:rPr>
          <w:rFonts w:ascii="Arial" w:eastAsia="Times New Roman" w:hAnsi="Arial" w:cs="Arial"/>
          <w:b/>
          <w:bCs/>
          <w:lang w:val="es-ES" w:eastAsia="es-ES"/>
        </w:rPr>
        <w:t xml:space="preserve"> Vicios ocultos</w:t>
      </w:r>
    </w:p>
    <w:p w:rsidR="00D012DF" w:rsidRPr="00852963" w:rsidRDefault="00D012DF" w:rsidP="00D012DF">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el canje de los bienes que presenten defectos o vicios ocultos, para lo cual notificará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w:t>
      </w:r>
    </w:p>
    <w:p w:rsidR="00D012DF" w:rsidRDefault="00D012DF" w:rsidP="00D012DF">
      <w:pPr>
        <w:spacing w:after="0"/>
        <w:jc w:val="both"/>
        <w:rPr>
          <w:rFonts w:ascii="Arial" w:hAnsi="Arial" w:cs="Arial"/>
          <w:b/>
          <w:lang w:val="es-ES"/>
        </w:rPr>
      </w:pPr>
    </w:p>
    <w:p w:rsidR="00D012DF" w:rsidRDefault="00D012DF" w:rsidP="00D012DF">
      <w:pPr>
        <w:spacing w:after="20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se obliga a canjear a </w:t>
      </w: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en un plazo que no excederá de 20 (</w:t>
      </w:r>
      <w:r>
        <w:rPr>
          <w:rFonts w:ascii="Arial" w:eastAsia="Times New Roman" w:hAnsi="Arial" w:cs="Arial"/>
          <w:bCs/>
          <w:lang w:val="es-ES" w:eastAsia="es-ES"/>
        </w:rPr>
        <w:t>veinte</w:t>
      </w:r>
      <w:r w:rsidRPr="00852963">
        <w:rPr>
          <w:rFonts w:ascii="Arial" w:eastAsia="Times New Roman" w:hAnsi="Arial" w:cs="Arial"/>
          <w:bCs/>
          <w:lang w:val="es-ES" w:eastAsia="es-ES"/>
        </w:rPr>
        <w:t>) días hábiles, contados a partir de la notificación, por otros bienes que no presenten los defectos o vicios ocultos identificados. En caso de incumplimiento se aplicará la sanción correspondiente.</w:t>
      </w:r>
    </w:p>
    <w:p w:rsidR="00D012DF" w:rsidRPr="001C6A74" w:rsidRDefault="00D012DF" w:rsidP="00D012DF">
      <w:pPr>
        <w:spacing w:after="0"/>
        <w:jc w:val="both"/>
        <w:rPr>
          <w:rFonts w:ascii="Arial" w:eastAsia="Batang" w:hAnsi="Arial" w:cs="Arial"/>
          <w:b/>
          <w:bCs/>
        </w:rPr>
      </w:pPr>
      <w:r>
        <w:rPr>
          <w:rFonts w:ascii="Arial" w:hAnsi="Arial" w:cs="Arial"/>
          <w:b/>
        </w:rPr>
        <w:t>DÉCIMA PRIMERA</w:t>
      </w:r>
      <w:r w:rsidRPr="001C6A74">
        <w:rPr>
          <w:rFonts w:ascii="Arial" w:hAnsi="Arial" w:cs="Arial"/>
          <w:b/>
        </w:rPr>
        <w:t>.</w:t>
      </w:r>
      <w:r>
        <w:rPr>
          <w:rFonts w:ascii="Arial" w:hAnsi="Arial" w:cs="Arial"/>
          <w:b/>
        </w:rPr>
        <w:t xml:space="preserve"> -</w:t>
      </w:r>
      <w:r w:rsidRPr="001C6A74">
        <w:rPr>
          <w:rFonts w:ascii="Arial" w:eastAsia="Batang" w:hAnsi="Arial" w:cs="Arial"/>
          <w:b/>
          <w:bCs/>
        </w:rPr>
        <w:t xml:space="preserve"> Administrador del contrato:</w:t>
      </w:r>
    </w:p>
    <w:p w:rsidR="00463826" w:rsidRPr="00C716FF" w:rsidRDefault="00463826" w:rsidP="00463826">
      <w:pPr>
        <w:spacing w:after="0"/>
        <w:jc w:val="both"/>
        <w:rPr>
          <w:rFonts w:ascii="Arial" w:eastAsia="Batang" w:hAnsi="Arial" w:cs="Arial"/>
          <w:bCs/>
        </w:rPr>
      </w:pPr>
      <w:r w:rsidRPr="00F5783E">
        <w:rPr>
          <w:rFonts w:ascii="Arial" w:eastAsia="Batang" w:hAnsi="Arial" w:cs="Arial"/>
          <w:b/>
          <w:bCs/>
        </w:rPr>
        <w:t>“LAS PARTES</w:t>
      </w:r>
      <w:r w:rsidRPr="00F5783E">
        <w:rPr>
          <w:rFonts w:ascii="Arial" w:eastAsia="Batang" w:hAnsi="Arial" w:cs="Arial"/>
          <w:bCs/>
        </w:rPr>
        <w:t xml:space="preserve">” acuerdan que para los fines y cumplimiento de obligaciones y derechos que se generan del presente contrato el </w:t>
      </w:r>
      <w:r w:rsidR="00EB4614" w:rsidRPr="00EB4614">
        <w:rPr>
          <w:rFonts w:ascii="Arial" w:eastAsia="Batang" w:hAnsi="Arial" w:cs="Arial"/>
          <w:b/>
          <w:bCs/>
        </w:rPr>
        <w:t>Ing. Gerardo Aldama Aranzubia, Subdirector de Abasto y Equipamiento de los Servicios de Salud de Sinaloa</w:t>
      </w:r>
      <w:r w:rsidRPr="00F5783E">
        <w:rPr>
          <w:rFonts w:ascii="Arial" w:hAnsi="Arial" w:cs="Arial"/>
          <w:bCs/>
          <w:color w:val="000000"/>
        </w:rPr>
        <w:t>, quien</w:t>
      </w:r>
      <w:r w:rsidRPr="00F5783E">
        <w:rPr>
          <w:rFonts w:ascii="Arial" w:eastAsia="Batang" w:hAnsi="Arial" w:cs="Arial"/>
          <w:bCs/>
        </w:rPr>
        <w:t xml:space="preserve"> se encargara de administrar el contrato, a efectos de que constate</w:t>
      </w:r>
      <w:r w:rsidR="00D54668">
        <w:rPr>
          <w:rFonts w:ascii="Arial" w:eastAsia="Batang" w:hAnsi="Arial" w:cs="Arial"/>
          <w:bCs/>
        </w:rPr>
        <w:t xml:space="preserve"> se de cabal cumplimiento</w:t>
      </w:r>
      <w:r w:rsidRPr="00F5783E">
        <w:rPr>
          <w:rFonts w:ascii="Arial" w:eastAsia="Batang" w:hAnsi="Arial" w:cs="Arial"/>
          <w:bCs/>
        </w:rPr>
        <w:t xml:space="preserve"> de los servicios requeridos y/o contratados, los cuales deberán corresponder a las características solicitadas. Asimismo, </w:t>
      </w:r>
      <w:r w:rsidRPr="00F5783E">
        <w:rPr>
          <w:rFonts w:ascii="Arial" w:hAnsi="Arial" w:cs="Arial"/>
          <w:spacing w:val="-2"/>
          <w:lang w:val="es"/>
        </w:rPr>
        <w:t>supervisará la recepción de los bienes y/o insumos y podrá en cualquier momento, realizar las devoluciones de estos, por considerar que no han sido cumplidos los requisitos de acuerdo con las condiciones de contratación.</w:t>
      </w:r>
    </w:p>
    <w:p w:rsidR="00D012DF" w:rsidRDefault="00D012DF" w:rsidP="00D012DF">
      <w:pPr>
        <w:spacing w:after="0"/>
        <w:jc w:val="both"/>
        <w:rPr>
          <w:rFonts w:ascii="Arial" w:eastAsia="Batang" w:hAnsi="Arial" w:cs="Arial"/>
          <w:bCs/>
        </w:rPr>
      </w:pPr>
    </w:p>
    <w:p w:rsidR="00D012DF" w:rsidRPr="007C2786" w:rsidRDefault="00D012DF" w:rsidP="00D012DF">
      <w:pPr>
        <w:spacing w:after="0" w:line="240" w:lineRule="auto"/>
        <w:jc w:val="both"/>
        <w:rPr>
          <w:rFonts w:ascii="Arial" w:eastAsia="Times New Roman" w:hAnsi="Arial" w:cs="Arial"/>
          <w:lang w:eastAsia="es-ES"/>
        </w:rPr>
      </w:pPr>
      <w:r w:rsidRPr="007C2786">
        <w:rPr>
          <w:rFonts w:ascii="Arial" w:eastAsia="Times New Roman" w:hAnsi="Arial" w:cs="Arial"/>
          <w:b/>
          <w:lang w:eastAsia="es-ES"/>
        </w:rPr>
        <w:t>DÉCIMA SEGUNDA</w:t>
      </w:r>
      <w:r w:rsidRPr="007C2786">
        <w:rPr>
          <w:rFonts w:ascii="Arial" w:eastAsia="Times New Roman" w:hAnsi="Arial" w:cs="Arial"/>
          <w:lang w:eastAsia="es-ES"/>
        </w:rPr>
        <w:t xml:space="preserve">. - </w:t>
      </w:r>
      <w:r w:rsidRPr="007C2786">
        <w:rPr>
          <w:rFonts w:ascii="Arial" w:eastAsia="Times New Roman" w:hAnsi="Arial" w:cs="Arial"/>
          <w:b/>
          <w:lang w:eastAsia="es-ES"/>
        </w:rPr>
        <w:t>Terminación Anticipada</w:t>
      </w:r>
    </w:p>
    <w:p w:rsidR="00D012DF" w:rsidRDefault="00D012DF" w:rsidP="00D012DF">
      <w:pPr>
        <w:spacing w:after="0" w:line="240" w:lineRule="auto"/>
        <w:jc w:val="both"/>
        <w:rPr>
          <w:rFonts w:ascii="Arial" w:eastAsia="Times New Roman" w:hAnsi="Arial" w:cs="Arial"/>
          <w:lang w:eastAsia="es-ES"/>
        </w:rPr>
      </w:pPr>
      <w:r w:rsidRPr="007C2786">
        <w:rPr>
          <w:rFonts w:ascii="Arial" w:eastAsia="Times New Roman" w:hAnsi="Arial" w:cs="Arial"/>
          <w:lang w:eastAsia="es-ES"/>
        </w:rPr>
        <w:t xml:space="preserve">De conformidad con lo establecido en los artículos 66 </w:t>
      </w:r>
      <w:r w:rsidRPr="007C2786">
        <w:rPr>
          <w:rFonts w:ascii="Arial" w:hAnsi="Arial" w:cs="Arial"/>
        </w:rPr>
        <w:t>Ley de Adquisiciones, Arrendamientos, Servicios y Administración de Bienes Muebles para el Estado de Sinaloa</w:t>
      </w:r>
      <w:r w:rsidRPr="007C2786">
        <w:rPr>
          <w:rFonts w:ascii="Arial" w:eastAsia="Times New Roman" w:hAnsi="Arial" w:cs="Arial"/>
          <w:lang w:eastAsia="es-ES"/>
        </w:rPr>
        <w:t xml:space="preserve">, </w:t>
      </w:r>
      <w:r w:rsidRPr="007C2786">
        <w:rPr>
          <w:rFonts w:ascii="Arial" w:eastAsia="Times New Roman" w:hAnsi="Arial" w:cs="Arial"/>
          <w:b/>
          <w:lang w:eastAsia="es-ES"/>
        </w:rPr>
        <w:t xml:space="preserve">“Los Servicios de Salud” </w:t>
      </w:r>
      <w:r w:rsidRPr="007C2786">
        <w:rPr>
          <w:rFonts w:ascii="Arial" w:eastAsia="Times New Roman" w:hAnsi="Arial" w:cs="Arial"/>
          <w:lang w:eastAsia="es-ES"/>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sidRPr="007C2786">
        <w:rPr>
          <w:rFonts w:ascii="Arial" w:eastAsia="Times New Roman" w:hAnsi="Arial" w:cs="Arial"/>
          <w:b/>
          <w:lang w:eastAsia="es-ES"/>
        </w:rPr>
        <w:t>“Los Servicios de Salud”</w:t>
      </w:r>
      <w:r w:rsidRPr="007C2786">
        <w:rPr>
          <w:rFonts w:ascii="Arial" w:eastAsia="Times New Roman" w:hAnsi="Arial" w:cs="Arial"/>
          <w:lang w:eastAsia="es-ES"/>
        </w:rPr>
        <w:t xml:space="preserve">. En estos supuestos </w:t>
      </w:r>
      <w:r w:rsidRPr="007C2786">
        <w:rPr>
          <w:rFonts w:ascii="Arial" w:eastAsia="Times New Roman" w:hAnsi="Arial" w:cs="Arial"/>
          <w:b/>
          <w:lang w:eastAsia="es-ES"/>
        </w:rPr>
        <w:t xml:space="preserve">“Los Servicios de Salud” </w:t>
      </w:r>
      <w:r w:rsidRPr="007C2786">
        <w:rPr>
          <w:rFonts w:ascii="Arial" w:eastAsia="Times New Roman" w:hAnsi="Arial" w:cs="Arial"/>
          <w:lang w:eastAsia="es-ES"/>
        </w:rPr>
        <w:t>reembolsará al proveedor los gastos no recuperables en que haya incurrido, siempre que éstos sean razonables, estén debidamente comprobados y se relacionen directamente con el contrato correspondiente</w:t>
      </w:r>
      <w:r>
        <w:rPr>
          <w:rFonts w:ascii="Arial" w:eastAsia="Times New Roman" w:hAnsi="Arial" w:cs="Arial"/>
          <w:lang w:eastAsia="es-ES"/>
        </w:rPr>
        <w:t xml:space="preserve"> </w:t>
      </w:r>
    </w:p>
    <w:p w:rsidR="00D012DF" w:rsidRPr="00852963" w:rsidRDefault="00D012DF" w:rsidP="00D012DF">
      <w:pPr>
        <w:spacing w:after="0" w:line="240" w:lineRule="auto"/>
        <w:jc w:val="both"/>
        <w:rPr>
          <w:rFonts w:ascii="Arial" w:eastAsia="Times New Roman" w:hAnsi="Arial" w:cs="Arial"/>
          <w:lang w:eastAsia="es-ES"/>
        </w:rPr>
      </w:pPr>
      <w:r w:rsidRPr="00852963">
        <w:rPr>
          <w:rFonts w:ascii="Arial" w:eastAsia="Times New Roman" w:hAnsi="Arial" w:cs="Arial"/>
          <w:lang w:eastAsia="es-ES"/>
        </w:rPr>
        <w:t xml:space="preserve"> </w:t>
      </w:r>
    </w:p>
    <w:p w:rsidR="00D012DF" w:rsidRPr="001C6A74" w:rsidRDefault="00D012DF" w:rsidP="00D012DF">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 xml:space="preserve">DÉCIMA TERCERA. - </w:t>
      </w:r>
      <w:r w:rsidRPr="001C6A74">
        <w:rPr>
          <w:rFonts w:ascii="Arial" w:eastAsia="Times New Roman" w:hAnsi="Arial" w:cs="Arial"/>
          <w:b/>
          <w:bCs/>
          <w:iCs/>
          <w:lang w:val="es-ES" w:eastAsia="es-ES"/>
        </w:rPr>
        <w:t>Prohibición de cesión de derechos y obligaciones</w:t>
      </w:r>
      <w:r w:rsidRPr="001C6A74">
        <w:rPr>
          <w:rFonts w:ascii="Arial" w:eastAsia="Times New Roman" w:hAnsi="Arial" w:cs="Arial"/>
          <w:b/>
          <w:bCs/>
          <w:i/>
          <w:iCs/>
          <w:lang w:val="es-ES" w:eastAsia="es-ES"/>
        </w:rPr>
        <w:t>.</w:t>
      </w:r>
    </w:p>
    <w:p w:rsidR="00D012DF" w:rsidRPr="001C6A74" w:rsidRDefault="00D012DF" w:rsidP="00D012DF">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rsidR="00D012DF" w:rsidRDefault="00D012DF" w:rsidP="00D012DF">
      <w:pPr>
        <w:spacing w:line="240" w:lineRule="auto"/>
        <w:contextualSpacing/>
        <w:jc w:val="both"/>
        <w:rPr>
          <w:rFonts w:ascii="Arial" w:hAnsi="Arial" w:cs="Arial"/>
          <w:b/>
        </w:rPr>
      </w:pPr>
    </w:p>
    <w:p w:rsidR="00D012DF" w:rsidRPr="00852963" w:rsidRDefault="00D012DF" w:rsidP="00D012DF">
      <w:pPr>
        <w:spacing w:line="240" w:lineRule="auto"/>
        <w:contextualSpacing/>
        <w:jc w:val="both"/>
        <w:rPr>
          <w:rFonts w:ascii="Arial" w:hAnsi="Arial" w:cs="Arial"/>
          <w:b/>
        </w:rPr>
      </w:pPr>
      <w:r w:rsidRPr="00852963">
        <w:rPr>
          <w:rFonts w:ascii="Arial" w:hAnsi="Arial" w:cs="Arial"/>
          <w:b/>
        </w:rPr>
        <w:t xml:space="preserve">DÉCIMA </w:t>
      </w:r>
      <w:r>
        <w:rPr>
          <w:rFonts w:ascii="Arial" w:hAnsi="Arial" w:cs="Arial"/>
          <w:b/>
        </w:rPr>
        <w:t>CUARTA</w:t>
      </w:r>
      <w:r w:rsidRPr="00852963">
        <w:rPr>
          <w:rFonts w:ascii="Arial" w:hAnsi="Arial" w:cs="Arial"/>
          <w:b/>
        </w:rPr>
        <w:t xml:space="preserve">. - Responsabilidad </w:t>
      </w:r>
    </w:p>
    <w:p w:rsidR="00D012DF" w:rsidRPr="00852963" w:rsidRDefault="00D012DF" w:rsidP="00D012DF">
      <w:pPr>
        <w:spacing w:line="240" w:lineRule="auto"/>
        <w:contextualSpacing/>
        <w:jc w:val="both"/>
        <w:rPr>
          <w:rFonts w:ascii="Arial" w:hAnsi="Arial" w:cs="Arial"/>
        </w:rPr>
      </w:pPr>
      <w:r w:rsidRPr="00852963">
        <w:rPr>
          <w:rFonts w:ascii="Arial" w:hAnsi="Arial" w:cs="Arial"/>
          <w:b/>
        </w:rPr>
        <w:t xml:space="preserve">“El Proveedor” </w:t>
      </w:r>
      <w:r w:rsidRPr="00852963">
        <w:rPr>
          <w:rFonts w:ascii="Arial" w:hAnsi="Arial" w:cs="Arial"/>
        </w:rPr>
        <w:t>asume la responsabilidad por las violaciones que se causen en materia de patentes, en caso de que la prestación del servicio objeto del presente con</w:t>
      </w:r>
      <w:r w:rsidR="00EB4614">
        <w:rPr>
          <w:rFonts w:ascii="Arial" w:hAnsi="Arial" w:cs="Arial"/>
        </w:rPr>
        <w:t>trato</w:t>
      </w:r>
      <w:r w:rsidRPr="00852963">
        <w:rPr>
          <w:rFonts w:ascii="Arial" w:hAnsi="Arial" w:cs="Arial"/>
        </w:rPr>
        <w:t xml:space="preserve"> utilice equipo maquinaria y tecnologías cuyas patentes no sean de su propiedad de las cuales no tenga derecho de uso.</w:t>
      </w:r>
    </w:p>
    <w:p w:rsidR="00D012DF" w:rsidRDefault="00D012DF" w:rsidP="00D012DF">
      <w:pPr>
        <w:spacing w:after="0" w:line="276" w:lineRule="auto"/>
        <w:jc w:val="both"/>
        <w:rPr>
          <w:rFonts w:ascii="Arial" w:eastAsia="Times New Roman" w:hAnsi="Arial" w:cs="Arial"/>
          <w:b/>
          <w:lang w:eastAsia="es-ES"/>
        </w:rPr>
      </w:pPr>
    </w:p>
    <w:p w:rsidR="00D012DF" w:rsidRPr="00852963" w:rsidRDefault="00D012DF" w:rsidP="00D012DF">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r>
        <w:rPr>
          <w:rFonts w:ascii="Arial" w:eastAsia="Times New Roman" w:hAnsi="Arial" w:cs="Arial"/>
          <w:b/>
          <w:lang w:eastAsia="es-ES"/>
        </w:rPr>
        <w:t>QUINTA</w:t>
      </w:r>
      <w:r w:rsidRPr="00852963">
        <w:rPr>
          <w:rFonts w:ascii="Arial" w:eastAsia="Times New Roman" w:hAnsi="Arial" w:cs="Arial"/>
          <w:b/>
          <w:lang w:eastAsia="es-ES"/>
        </w:rPr>
        <w:t>. - Contribuciones</w:t>
      </w:r>
    </w:p>
    <w:p w:rsidR="00D012DF" w:rsidRPr="00852963" w:rsidRDefault="00D012DF" w:rsidP="00D012DF">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 xml:space="preserve">Los impuestos y derechos que procedan con motivo de los bienes objeto del presente contrato, serán pagados por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conforme a la legislación apli</w:t>
      </w:r>
      <w:r>
        <w:rPr>
          <w:rFonts w:ascii="Arial" w:eastAsia="Times New Roman" w:hAnsi="Arial" w:cs="Arial"/>
          <w:lang w:eastAsia="es-ES"/>
        </w:rPr>
        <w:t>cable en la materia. En caso de</w:t>
      </w:r>
      <w:r w:rsidRPr="00852963">
        <w:rPr>
          <w:rFonts w:ascii="Arial" w:eastAsia="Times New Roman" w:hAnsi="Arial" w:cs="Arial"/>
          <w:lang w:eastAsia="es-ES"/>
        </w:rPr>
        <w:t xml:space="preserve"> bienes de importación, los trámites y pago de impuestos y derechos correspondientes serán a cargo de </w:t>
      </w:r>
      <w:r w:rsidRPr="00852963">
        <w:rPr>
          <w:rFonts w:ascii="Arial" w:eastAsia="Times New Roman" w:hAnsi="Arial" w:cs="Arial"/>
          <w:b/>
          <w:lang w:eastAsia="es-ES"/>
        </w:rPr>
        <w:t>“El Proveedor”.</w:t>
      </w:r>
    </w:p>
    <w:p w:rsidR="00D012DF" w:rsidRPr="00852963" w:rsidRDefault="00D012DF" w:rsidP="00D012DF">
      <w:pPr>
        <w:spacing w:after="0" w:line="276" w:lineRule="auto"/>
        <w:jc w:val="both"/>
        <w:rPr>
          <w:rFonts w:ascii="Arial" w:eastAsia="Times New Roman" w:hAnsi="Arial" w:cs="Arial"/>
          <w:lang w:eastAsia="es-ES"/>
        </w:rPr>
      </w:pPr>
    </w:p>
    <w:p w:rsidR="00D012DF" w:rsidRDefault="00D012DF" w:rsidP="00D012DF">
      <w:pPr>
        <w:spacing w:after="200" w:line="276" w:lineRule="auto"/>
        <w:jc w:val="both"/>
        <w:rPr>
          <w:rFonts w:ascii="Arial" w:eastAsia="Times New Roman" w:hAnsi="Arial" w:cs="Arial"/>
          <w:lang w:eastAsia="es-ES"/>
        </w:rPr>
      </w:pPr>
      <w:r w:rsidRPr="00852963">
        <w:rPr>
          <w:rFonts w:ascii="Arial" w:eastAsia="Times New Roman" w:hAnsi="Arial" w:cs="Arial"/>
          <w:b/>
          <w:lang w:eastAsia="es-ES"/>
        </w:rPr>
        <w:t>"El Proveedor"</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D012DF" w:rsidRPr="00852963" w:rsidRDefault="00D012DF" w:rsidP="00D012DF">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r>
        <w:rPr>
          <w:rFonts w:ascii="Arial" w:eastAsia="Times New Roman" w:hAnsi="Arial" w:cs="Arial"/>
          <w:b/>
          <w:lang w:val="es-ES" w:eastAsia="es-ES"/>
        </w:rPr>
        <w:t>SEXTA</w:t>
      </w:r>
      <w:r w:rsidRPr="00852963">
        <w:rPr>
          <w:rFonts w:ascii="Arial" w:eastAsia="Times New Roman" w:hAnsi="Arial" w:cs="Arial"/>
          <w:b/>
          <w:lang w:val="es-ES" w:eastAsia="es-ES"/>
        </w:rPr>
        <w:t>.</w:t>
      </w:r>
      <w:r>
        <w:rPr>
          <w:rFonts w:ascii="Arial" w:eastAsia="Times New Roman" w:hAnsi="Arial" w:cs="Arial"/>
          <w:b/>
          <w:lang w:val="es-ES" w:eastAsia="es-ES"/>
        </w:rPr>
        <w:t xml:space="preserve"> -</w:t>
      </w:r>
      <w:r w:rsidRPr="00852963">
        <w:rPr>
          <w:rFonts w:ascii="Arial" w:eastAsia="Times New Roman" w:hAnsi="Arial" w:cs="Arial"/>
          <w:b/>
          <w:lang w:val="es-ES" w:eastAsia="es-ES"/>
        </w:rPr>
        <w:t xml:space="preserve"> Vigencia del Contrato</w:t>
      </w:r>
    </w:p>
    <w:p w:rsidR="00D012DF" w:rsidRPr="00852963" w:rsidRDefault="00D012DF" w:rsidP="00D012DF">
      <w:pPr>
        <w:spacing w:after="200" w:line="276" w:lineRule="auto"/>
        <w:jc w:val="both"/>
        <w:rPr>
          <w:rFonts w:ascii="Arial" w:eastAsia="Calibri" w:hAnsi="Arial" w:cs="Arial"/>
          <w:bCs/>
          <w:lang w:val="es-ES" w:eastAsia="es-ES"/>
        </w:rPr>
      </w:pPr>
      <w:r w:rsidRPr="00852963">
        <w:rPr>
          <w:rFonts w:ascii="Arial" w:eastAsia="Times New Roman" w:hAnsi="Arial" w:cs="Arial"/>
          <w:b/>
          <w:lang w:val="es-ES" w:eastAsia="es-ES"/>
        </w:rPr>
        <w:t>“El Proveedor”</w:t>
      </w:r>
      <w:r w:rsidRPr="00852963">
        <w:rPr>
          <w:rFonts w:ascii="Arial" w:eastAsia="Times New Roman" w:hAnsi="Arial" w:cs="Arial"/>
          <w:lang w:val="es-ES" w:eastAsia="es-ES"/>
        </w:rPr>
        <w:t xml:space="preserve"> se obliga a dar cumplimiento al objeto del presente contrato, a partir del día </w:t>
      </w:r>
      <w:r w:rsidR="00EB4614">
        <w:rPr>
          <w:rFonts w:ascii="Arial" w:eastAsia="Times New Roman" w:hAnsi="Arial" w:cs="Arial"/>
          <w:lang w:val="es-ES" w:eastAsia="es-ES"/>
        </w:rPr>
        <w:t>__</w:t>
      </w:r>
      <w:r w:rsidR="00BC1B1D">
        <w:rPr>
          <w:rFonts w:ascii="Arial" w:eastAsia="Times New Roman" w:hAnsi="Arial" w:cs="Arial"/>
          <w:lang w:val="es-ES" w:eastAsia="es-ES"/>
        </w:rPr>
        <w:t xml:space="preserve"> de</w:t>
      </w:r>
      <w:r w:rsidR="00EB4614">
        <w:rPr>
          <w:rFonts w:ascii="Arial" w:eastAsia="Times New Roman" w:hAnsi="Arial" w:cs="Arial"/>
          <w:lang w:val="es-ES" w:eastAsia="es-ES"/>
        </w:rPr>
        <w:t xml:space="preserve"> ______</w:t>
      </w:r>
      <w:r w:rsidR="00BC1B1D">
        <w:rPr>
          <w:rFonts w:ascii="Arial" w:eastAsia="Times New Roman" w:hAnsi="Arial" w:cs="Arial"/>
          <w:lang w:val="es-ES" w:eastAsia="es-ES"/>
        </w:rPr>
        <w:t xml:space="preserve"> de 202</w:t>
      </w:r>
      <w:r w:rsidR="00EB4614">
        <w:rPr>
          <w:rFonts w:ascii="Arial" w:eastAsia="Times New Roman" w:hAnsi="Arial" w:cs="Arial"/>
          <w:lang w:val="es-ES" w:eastAsia="es-ES"/>
        </w:rPr>
        <w:t>3</w:t>
      </w:r>
      <w:r w:rsidR="00BC1B1D">
        <w:rPr>
          <w:rFonts w:ascii="Arial" w:eastAsia="Times New Roman" w:hAnsi="Arial" w:cs="Arial"/>
          <w:lang w:val="es-ES" w:eastAsia="es-ES"/>
        </w:rPr>
        <w:t xml:space="preserve"> al </w:t>
      </w:r>
      <w:r w:rsidR="00EB4614">
        <w:rPr>
          <w:rFonts w:ascii="Arial" w:eastAsia="Times New Roman" w:hAnsi="Arial" w:cs="Arial"/>
          <w:lang w:val="es-ES" w:eastAsia="es-ES"/>
        </w:rPr>
        <w:t>3</w:t>
      </w:r>
      <w:r w:rsidR="00BC1B1D">
        <w:rPr>
          <w:rFonts w:ascii="Arial" w:eastAsia="Times New Roman" w:hAnsi="Arial" w:cs="Arial"/>
          <w:lang w:val="es-ES" w:eastAsia="es-ES"/>
        </w:rPr>
        <w:t>1 de</w:t>
      </w:r>
      <w:r w:rsidR="00EB4614">
        <w:rPr>
          <w:rFonts w:ascii="Arial" w:eastAsia="Times New Roman" w:hAnsi="Arial" w:cs="Arial"/>
          <w:lang w:val="es-ES" w:eastAsia="es-ES"/>
        </w:rPr>
        <w:t xml:space="preserve"> diciembre</w:t>
      </w:r>
      <w:r w:rsidR="00BC1B1D">
        <w:rPr>
          <w:rFonts w:ascii="Arial" w:eastAsia="Times New Roman" w:hAnsi="Arial" w:cs="Arial"/>
          <w:lang w:val="es-ES" w:eastAsia="es-ES"/>
        </w:rPr>
        <w:t xml:space="preserve"> de 202</w:t>
      </w:r>
      <w:r w:rsidR="00EB4614">
        <w:rPr>
          <w:rFonts w:ascii="Arial" w:eastAsia="Times New Roman" w:hAnsi="Arial" w:cs="Arial"/>
          <w:lang w:val="es-ES" w:eastAsia="es-ES"/>
        </w:rPr>
        <w:t>3</w:t>
      </w:r>
      <w:r w:rsidRPr="00852963">
        <w:rPr>
          <w:rFonts w:ascii="Arial" w:eastAsia="Calibri" w:hAnsi="Arial" w:cs="Arial"/>
          <w:bCs/>
          <w:lang w:val="es-ES" w:eastAsia="es-ES"/>
        </w:rPr>
        <w:t>, fecha en la que se habrá de cumplir con las obligaciones pactadas entre las partes.</w:t>
      </w:r>
    </w:p>
    <w:p w:rsidR="00D012DF" w:rsidRPr="00852963" w:rsidRDefault="00D012DF" w:rsidP="00D012DF">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Pr>
          <w:rFonts w:ascii="Arial" w:eastAsia="Times New Roman" w:hAnsi="Arial" w:cs="Arial"/>
          <w:b/>
          <w:bCs/>
          <w:lang w:eastAsia="es-ES"/>
        </w:rPr>
        <w:t>SÉPTIMA</w:t>
      </w:r>
      <w:r w:rsidRPr="00852963">
        <w:rPr>
          <w:rFonts w:ascii="Arial" w:eastAsia="Times New Roman" w:hAnsi="Arial" w:cs="Arial"/>
          <w:b/>
          <w:bCs/>
          <w:lang w:eastAsia="es-ES"/>
        </w:rPr>
        <w:t>.</w:t>
      </w:r>
      <w:r>
        <w:rPr>
          <w:rFonts w:ascii="Arial" w:eastAsia="Times New Roman" w:hAnsi="Arial" w:cs="Arial"/>
          <w:b/>
          <w:bCs/>
          <w:lang w:eastAsia="es-ES"/>
        </w:rPr>
        <w:t xml:space="preserve"> -</w:t>
      </w:r>
      <w:r w:rsidRPr="00852963">
        <w:rPr>
          <w:rFonts w:ascii="Arial" w:eastAsia="Times New Roman" w:hAnsi="Arial" w:cs="Arial"/>
          <w:b/>
          <w:bCs/>
          <w:lang w:eastAsia="es-ES"/>
        </w:rPr>
        <w:t xml:space="preserve"> Responsabilidad Civil</w:t>
      </w:r>
    </w:p>
    <w:p w:rsidR="00D012DF" w:rsidRPr="00852963" w:rsidRDefault="00D012DF" w:rsidP="00D012DF">
      <w:pPr>
        <w:spacing w:after="0" w:line="276" w:lineRule="auto"/>
        <w:jc w:val="both"/>
        <w:rPr>
          <w:rFonts w:ascii="Arial" w:eastAsia="Times New Roman" w:hAnsi="Arial" w:cs="Arial"/>
          <w:lang w:eastAsia="es-ES"/>
        </w:rPr>
      </w:pPr>
      <w:r w:rsidRPr="00852963">
        <w:rPr>
          <w:rFonts w:ascii="Arial" w:eastAsia="Times New Roman" w:hAnsi="Arial" w:cs="Arial"/>
          <w:b/>
          <w:bCs/>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rsidR="00D012DF" w:rsidRPr="001C6A74" w:rsidRDefault="00D012DF" w:rsidP="00D012DF">
      <w:pPr>
        <w:spacing w:after="0" w:line="240" w:lineRule="auto"/>
        <w:jc w:val="both"/>
        <w:rPr>
          <w:rFonts w:ascii="Arial" w:eastAsia="Times New Roman" w:hAnsi="Arial" w:cs="Arial"/>
          <w:b/>
          <w:lang w:val="es-ES" w:eastAsia="es-ES"/>
        </w:rPr>
      </w:pPr>
    </w:p>
    <w:p w:rsidR="00D012DF" w:rsidRPr="001C6A74" w:rsidRDefault="00D012DF" w:rsidP="00D012DF">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DÉCIMA OCTAVA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Responsabilidad Laboral.</w:t>
      </w:r>
    </w:p>
    <w:p w:rsidR="00D012DF" w:rsidRPr="001C6A74" w:rsidRDefault="00D012DF" w:rsidP="00D012DF">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D012DF" w:rsidRPr="001C6A74" w:rsidRDefault="00D012DF" w:rsidP="00D012DF">
      <w:pPr>
        <w:autoSpaceDE w:val="0"/>
        <w:autoSpaceDN w:val="0"/>
        <w:adjustRightInd w:val="0"/>
        <w:spacing w:after="0" w:line="240" w:lineRule="auto"/>
        <w:jc w:val="both"/>
        <w:rPr>
          <w:rFonts w:ascii="Arial" w:eastAsia="Times New Roman" w:hAnsi="Arial" w:cs="Arial"/>
          <w:lang w:val="es-ES" w:eastAsia="es-ES"/>
        </w:rPr>
      </w:pPr>
    </w:p>
    <w:p w:rsidR="00D012DF" w:rsidRDefault="00D012DF" w:rsidP="00D012DF">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D012DF" w:rsidRDefault="00D012DF" w:rsidP="00D012DF">
      <w:pPr>
        <w:pStyle w:val="xmsonormal"/>
        <w:shd w:val="clear" w:color="auto" w:fill="FFFFFF"/>
        <w:spacing w:before="0" w:beforeAutospacing="0" w:after="0" w:afterAutospacing="0"/>
        <w:jc w:val="both"/>
        <w:rPr>
          <w:rFonts w:ascii="Arial" w:hAnsi="Arial" w:cs="Arial"/>
          <w:b/>
          <w:bCs/>
          <w:sz w:val="22"/>
          <w:szCs w:val="22"/>
          <w:lang w:eastAsia="es-ES"/>
        </w:rPr>
      </w:pPr>
    </w:p>
    <w:p w:rsidR="00D012DF" w:rsidRPr="007C2786" w:rsidRDefault="00D012DF" w:rsidP="00D012DF">
      <w:pPr>
        <w:pStyle w:val="xmsonormal"/>
        <w:shd w:val="clear" w:color="auto" w:fill="FFFFFF"/>
        <w:spacing w:before="0" w:beforeAutospacing="0" w:after="0" w:afterAutospacing="0"/>
        <w:jc w:val="both"/>
        <w:rPr>
          <w:rFonts w:ascii="Arial" w:hAnsi="Arial" w:cs="Arial"/>
          <w:color w:val="000000"/>
          <w:sz w:val="22"/>
          <w:szCs w:val="22"/>
        </w:rPr>
      </w:pPr>
      <w:r w:rsidRPr="007C2786">
        <w:rPr>
          <w:rFonts w:ascii="Arial" w:hAnsi="Arial" w:cs="Arial"/>
          <w:b/>
          <w:bCs/>
          <w:sz w:val="22"/>
          <w:szCs w:val="22"/>
          <w:lang w:eastAsia="es-ES"/>
        </w:rPr>
        <w:t>DÉCIMA NOVENA</w:t>
      </w:r>
      <w:r w:rsidRPr="007C2786">
        <w:rPr>
          <w:rFonts w:ascii="Arial" w:hAnsi="Arial" w:cs="Arial"/>
          <w:b/>
          <w:bCs/>
          <w:color w:val="000000"/>
          <w:spacing w:val="-3"/>
          <w:sz w:val="22"/>
          <w:szCs w:val="22"/>
        </w:rPr>
        <w:t>. - Modificaciones.</w:t>
      </w:r>
    </w:p>
    <w:p w:rsidR="00D012DF" w:rsidRDefault="00D012DF" w:rsidP="00D012DF">
      <w:pPr>
        <w:spacing w:after="0" w:line="276" w:lineRule="auto"/>
        <w:jc w:val="both"/>
        <w:rPr>
          <w:rFonts w:ascii="Arial" w:hAnsi="Arial" w:cs="Arial"/>
        </w:rPr>
      </w:pPr>
      <w:r w:rsidRPr="007C2786">
        <w:rPr>
          <w:rFonts w:ascii="Arial" w:hAnsi="Arial" w:cs="Arial"/>
        </w:rPr>
        <w:t>Con fundamento en el artículo 62 Ley de Adquisiciones, Arrendamientos, Servicios y Administración de Bienes Muebles para el Estado de Sinaloa, dentro de su presupuesto aprobado y disponible y sobre la base de razones fundadas y explícitas, “</w:t>
      </w:r>
      <w:r w:rsidRPr="007C2786">
        <w:rPr>
          <w:rFonts w:ascii="Arial" w:hAnsi="Arial" w:cs="Arial"/>
          <w:b/>
        </w:rPr>
        <w:t>Los Servicios de Salud</w:t>
      </w:r>
      <w:r w:rsidRPr="007C2786">
        <w:rPr>
          <w:rFonts w:ascii="Arial" w:hAnsi="Arial" w:cs="Arial"/>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7C2786">
        <w:rPr>
          <w:rFonts w:ascii="Arial" w:hAnsi="Arial" w:cs="Arial"/>
          <w:b/>
        </w:rPr>
        <w:t>“El Proveedor”</w:t>
      </w:r>
      <w:r w:rsidRPr="007C2786">
        <w:rPr>
          <w:rFonts w:ascii="Arial" w:hAnsi="Arial" w:cs="Arial"/>
        </w:rPr>
        <w:t xml:space="preserve">. Para tal efecto </w:t>
      </w:r>
      <w:r w:rsidRPr="007C2786">
        <w:rPr>
          <w:rFonts w:ascii="Arial" w:hAnsi="Arial" w:cs="Arial"/>
          <w:b/>
        </w:rPr>
        <w:t>“El Proveedor”</w:t>
      </w:r>
      <w:r w:rsidRPr="007C2786">
        <w:rPr>
          <w:rFonts w:ascii="Arial" w:hAnsi="Arial" w:cs="Arial"/>
        </w:rPr>
        <w:t xml:space="preserve"> se obliga a entregar, en su caso, la modificación de la garantía.</w:t>
      </w:r>
    </w:p>
    <w:p w:rsidR="00BC1B1D" w:rsidRDefault="00BC1B1D" w:rsidP="00D012DF">
      <w:pPr>
        <w:spacing w:after="0" w:line="276" w:lineRule="auto"/>
        <w:jc w:val="both"/>
        <w:rPr>
          <w:rFonts w:ascii="Arial" w:hAnsi="Arial" w:cs="Arial"/>
          <w:sz w:val="24"/>
        </w:rPr>
      </w:pPr>
    </w:p>
    <w:p w:rsidR="00D012DF" w:rsidRDefault="00D012DF" w:rsidP="00D012DF">
      <w:pPr>
        <w:spacing w:after="200" w:line="276" w:lineRule="auto"/>
        <w:jc w:val="both"/>
        <w:rPr>
          <w:rFonts w:ascii="Arial" w:hAnsi="Arial" w:cs="Arial"/>
        </w:rPr>
      </w:pPr>
      <w:r>
        <w:rPr>
          <w:rFonts w:ascii="Arial" w:hAnsi="Arial" w:cs="Arial"/>
          <w:b/>
        </w:rPr>
        <w:t>Prórrogas.</w:t>
      </w:r>
      <w:r>
        <w:rPr>
          <w:rFonts w:ascii="Arial" w:hAnsi="Arial" w:cs="Arial"/>
        </w:rPr>
        <w:t xml:space="preserve"> - Asimismo, se podrán acordar prórrogas al plazo de entrega originalmente pactado por caso fortuito, fuerza mayor o por causas atribuibles a </w:t>
      </w:r>
      <w:r>
        <w:rPr>
          <w:rFonts w:ascii="Arial" w:hAnsi="Arial" w:cs="Arial"/>
          <w:b/>
        </w:rPr>
        <w:t>“Los Servicios de Salud”</w:t>
      </w:r>
      <w:r>
        <w:rPr>
          <w:rFonts w:ascii="Arial" w:hAnsi="Arial" w:cs="Arial"/>
        </w:rPr>
        <w:t>, todo lo cual deberá estar debidamente acreditado en el expediente de contratación respectivo</w:t>
      </w:r>
      <w:r>
        <w:t xml:space="preserve"> </w:t>
      </w:r>
      <w:r>
        <w:rPr>
          <w:rFonts w:ascii="Arial" w:hAnsi="Arial" w:cs="Arial"/>
        </w:rPr>
        <w:t xml:space="preserve">para otorgar prorrogas por situaciones ajenas a los proveedores, se requerirá escrito con al menos cinco días de anticipación para la determinación si se otorga o no la autorización para tal efecto.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rsidR="00D012DF" w:rsidRDefault="00D012DF" w:rsidP="00D012DF">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D012DF" w:rsidRPr="006959A8" w:rsidRDefault="00D012DF" w:rsidP="00D012DF">
      <w:pPr>
        <w:autoSpaceDE w:val="0"/>
        <w:autoSpaceDN w:val="0"/>
        <w:adjustRightInd w:val="0"/>
        <w:spacing w:after="0" w:line="240" w:lineRule="auto"/>
        <w:jc w:val="both"/>
        <w:rPr>
          <w:rFonts w:ascii="Arial" w:eastAsia="Times New Roman" w:hAnsi="Arial" w:cs="Arial"/>
          <w:lang w:val="es-ES" w:eastAsia="es-ES"/>
        </w:rPr>
      </w:pPr>
    </w:p>
    <w:p w:rsidR="00D012DF" w:rsidRPr="006959A8" w:rsidRDefault="00D012DF" w:rsidP="00D012DF">
      <w:pPr>
        <w:spacing w:after="0" w:line="276" w:lineRule="auto"/>
        <w:jc w:val="both"/>
        <w:rPr>
          <w:rFonts w:ascii="Arial" w:hAnsi="Arial" w:cs="Arial"/>
        </w:rPr>
      </w:pPr>
      <w:r>
        <w:rPr>
          <w:rFonts w:ascii="Arial" w:hAnsi="Arial" w:cs="Arial"/>
          <w:b/>
          <w:spacing w:val="-3"/>
        </w:rPr>
        <w:t>VIGÉSIMA</w:t>
      </w:r>
      <w:r w:rsidRPr="006959A8">
        <w:rPr>
          <w:rFonts w:ascii="Arial" w:hAnsi="Arial" w:cs="Arial"/>
        </w:rPr>
        <w:t>.</w:t>
      </w:r>
      <w:r>
        <w:rPr>
          <w:rFonts w:ascii="Arial" w:hAnsi="Arial" w:cs="Arial"/>
        </w:rPr>
        <w:t xml:space="preserve"> -</w:t>
      </w:r>
      <w:r w:rsidRPr="006959A8">
        <w:rPr>
          <w:rFonts w:ascii="Arial" w:hAnsi="Arial" w:cs="Arial"/>
        </w:rPr>
        <w:t xml:space="preserve"> </w:t>
      </w:r>
      <w:r>
        <w:rPr>
          <w:rFonts w:ascii="Arial" w:hAnsi="Arial" w:cs="Arial"/>
          <w:b/>
        </w:rPr>
        <w:t>Cláusula de confidencialidad</w:t>
      </w:r>
    </w:p>
    <w:p w:rsidR="00D012DF" w:rsidRDefault="00D012DF" w:rsidP="00D012DF">
      <w:pPr>
        <w:autoSpaceDE w:val="0"/>
        <w:autoSpaceDN w:val="0"/>
        <w:adjustRightInd w:val="0"/>
        <w:spacing w:after="0" w:line="240" w:lineRule="auto"/>
        <w:jc w:val="both"/>
        <w:rPr>
          <w:rFonts w:ascii="Arial" w:hAnsi="Arial" w:cs="Arial"/>
        </w:rPr>
      </w:pPr>
      <w:r w:rsidRPr="001C6A74">
        <w:rPr>
          <w:rFonts w:ascii="Arial" w:eastAsia="Times New Roman" w:hAnsi="Arial" w:cs="Arial"/>
          <w:bCs/>
          <w:iCs/>
          <w:lang w:val="es-ES" w:eastAsia="es-ES"/>
        </w:rPr>
        <w:t>“</w:t>
      </w:r>
      <w:r w:rsidRPr="001C6A74">
        <w:rPr>
          <w:rFonts w:ascii="Arial" w:eastAsia="Times New Roman" w:hAnsi="Arial" w:cs="Arial"/>
          <w:b/>
          <w:bCs/>
          <w:iCs/>
          <w:lang w:val="es-ES" w:eastAsia="es-ES"/>
        </w:rPr>
        <w:t>El proveedor</w:t>
      </w:r>
      <w:r w:rsidRPr="001C6A74">
        <w:rPr>
          <w:rFonts w:ascii="Arial" w:eastAsia="Times New Roman" w:hAnsi="Arial" w:cs="Arial"/>
          <w:bCs/>
          <w:iCs/>
          <w:lang w:val="es-ES" w:eastAsia="es-ES"/>
        </w:rPr>
        <w:t>”</w:t>
      </w:r>
      <w:r w:rsidRPr="006959A8">
        <w:rPr>
          <w:rFonts w:ascii="Arial" w:hAnsi="Arial" w:cs="Arial"/>
        </w:rPr>
        <w:t xml:space="preserve"> acepta</w:t>
      </w:r>
      <w:r w:rsidRPr="006959A8">
        <w:rPr>
          <w:rFonts w:ascii="Arial" w:hAnsi="Arial" w:cs="Arial"/>
          <w:b/>
        </w:rPr>
        <w:t xml:space="preserve"> </w:t>
      </w:r>
      <w:r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w:t>
      </w:r>
      <w:r w:rsidR="00EB4614" w:rsidRPr="006959A8">
        <w:rPr>
          <w:rFonts w:ascii="Arial" w:hAnsi="Arial" w:cs="Arial"/>
        </w:rPr>
        <w:t>co</w:t>
      </w:r>
      <w:r w:rsidR="00EB4614">
        <w:rPr>
          <w:rFonts w:ascii="Arial" w:hAnsi="Arial" w:cs="Arial"/>
        </w:rPr>
        <w:t>ntrato</w:t>
      </w:r>
      <w:r w:rsidRPr="006959A8">
        <w:rPr>
          <w:rFonts w:ascii="Arial" w:hAnsi="Arial" w:cs="Arial"/>
        </w:rPr>
        <w:t xml:space="preserve">, y sobre todo sin la autorización expresa de </w:t>
      </w:r>
      <w:r w:rsidRPr="001C6A74">
        <w:rPr>
          <w:rFonts w:ascii="Arial" w:eastAsia="Times New Roman" w:hAnsi="Arial" w:cs="Arial"/>
          <w:b/>
          <w:bCs/>
          <w:lang w:val="es-ES" w:eastAsia="es-ES"/>
        </w:rPr>
        <w:t>“Los Servicios de Salud”</w:t>
      </w:r>
      <w:r w:rsidRPr="006959A8">
        <w:rPr>
          <w:rFonts w:ascii="Arial" w:hAnsi="Arial" w:cs="Arial"/>
        </w:rPr>
        <w:t>, en virtud de que dichos datos o resultados son propiedad de este último.</w:t>
      </w:r>
    </w:p>
    <w:p w:rsidR="00D012DF" w:rsidRDefault="00D012DF" w:rsidP="00D012DF">
      <w:pPr>
        <w:autoSpaceDE w:val="0"/>
        <w:autoSpaceDN w:val="0"/>
        <w:adjustRightInd w:val="0"/>
        <w:spacing w:after="0" w:line="240" w:lineRule="auto"/>
        <w:jc w:val="both"/>
        <w:rPr>
          <w:rFonts w:ascii="Arial" w:eastAsia="Times New Roman" w:hAnsi="Arial" w:cs="Arial"/>
          <w:lang w:val="es-ES" w:eastAsia="es-ES"/>
        </w:rPr>
      </w:pPr>
    </w:p>
    <w:p w:rsidR="00D012DF" w:rsidRDefault="00D012DF" w:rsidP="00D012DF">
      <w:pPr>
        <w:spacing w:after="0"/>
        <w:jc w:val="both"/>
        <w:rPr>
          <w:rFonts w:ascii="Arial" w:eastAsia="Times New Roman" w:hAnsi="Arial" w:cs="Arial"/>
          <w:b/>
          <w:bCs/>
          <w:lang w:val="es-ES" w:eastAsia="es-ES"/>
        </w:rPr>
      </w:pPr>
      <w:r>
        <w:rPr>
          <w:rFonts w:ascii="Arial" w:eastAsia="Times New Roman" w:hAnsi="Arial" w:cs="Arial"/>
          <w:b/>
          <w:bCs/>
          <w:lang w:val="es-ES" w:eastAsia="es-ES"/>
        </w:rPr>
        <w:t>VIGÉSIMA PRIME</w:t>
      </w:r>
      <w:r w:rsidR="00463826">
        <w:rPr>
          <w:rFonts w:ascii="Arial" w:eastAsia="Times New Roman" w:hAnsi="Arial" w:cs="Arial"/>
          <w:b/>
          <w:bCs/>
          <w:lang w:val="es-ES" w:eastAsia="es-ES"/>
        </w:rPr>
        <w:t>R</w:t>
      </w:r>
      <w:r>
        <w:rPr>
          <w:rFonts w:ascii="Arial" w:eastAsia="Times New Roman" w:hAnsi="Arial" w:cs="Arial"/>
          <w:b/>
          <w:bCs/>
          <w:lang w:val="es-ES" w:eastAsia="es-ES"/>
        </w:rPr>
        <w:t>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rsidR="00D012DF" w:rsidRDefault="00D012DF" w:rsidP="00D012DF">
      <w:pPr>
        <w:spacing w:after="0"/>
        <w:jc w:val="both"/>
        <w:rPr>
          <w:rFonts w:ascii="Arial" w:hAnsi="Arial" w:cs="Arial"/>
        </w:rPr>
      </w:pPr>
      <w:r>
        <w:rPr>
          <w:rFonts w:ascii="Arial" w:hAnsi="Arial" w:cs="Arial"/>
        </w:rPr>
        <w:t xml:space="preserve">Cuando </w:t>
      </w:r>
      <w:r>
        <w:rPr>
          <w:rFonts w:ascii="Arial" w:eastAsia="Calibri" w:hAnsi="Arial" w:cs="Arial"/>
          <w:b/>
        </w:rPr>
        <w:t>“El Proveedor”</w:t>
      </w:r>
      <w:r>
        <w:rPr>
          <w:rFonts w:ascii="Arial" w:hAnsi="Arial"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Pr="006F5052">
        <w:rPr>
          <w:rFonts w:ascii="Arial" w:hAnsi="Arial" w:cs="Arial"/>
        </w:rPr>
        <w:t>82 de la Ley de Adquisiciones, Arrendamientos, Servicios y Administración de Bienes Muebles para el Estado de Sinaloa</w:t>
      </w:r>
      <w:r>
        <w:rPr>
          <w:rFonts w:ascii="Arial" w:hAnsi="Arial" w:cs="Arial"/>
        </w:rPr>
        <w:t>.</w:t>
      </w:r>
    </w:p>
    <w:p w:rsidR="00D012DF" w:rsidRDefault="00D012DF" w:rsidP="00D012DF">
      <w:pPr>
        <w:spacing w:after="0"/>
        <w:jc w:val="both"/>
      </w:pPr>
    </w:p>
    <w:p w:rsidR="00D012DF" w:rsidRPr="00C91501" w:rsidRDefault="00D012DF" w:rsidP="00D012DF">
      <w:pPr>
        <w:tabs>
          <w:tab w:val="left" w:pos="-720"/>
          <w:tab w:val="left" w:pos="0"/>
        </w:tabs>
        <w:jc w:val="both"/>
      </w:pPr>
      <w:r>
        <w:rPr>
          <w:rFonts w:ascii="Arial" w:eastAsia="Calibri" w:hAnsi="Arial" w:cs="Arial"/>
          <w:b/>
        </w:rPr>
        <w:t xml:space="preserve">“El Proveedor” </w:t>
      </w:r>
      <w:r>
        <w:rPr>
          <w:rFonts w:ascii="Arial" w:hAnsi="Arial" w:cs="Arial"/>
          <w:spacing w:val="-2"/>
          <w:lang w:val="es-ES_tradnl"/>
        </w:rPr>
        <w:t>que se encuentre en el supuesto del párrafo anterior será sancionado por la Secretar</w:t>
      </w:r>
      <w:r w:rsidR="00D54668">
        <w:rPr>
          <w:rFonts w:ascii="Arial" w:hAnsi="Arial" w:cs="Arial"/>
          <w:spacing w:val="-2"/>
          <w:lang w:val="es-ES_tradnl"/>
        </w:rPr>
        <w:t>í</w:t>
      </w:r>
      <w:r>
        <w:rPr>
          <w:rFonts w:ascii="Arial" w:hAnsi="Arial" w:cs="Arial"/>
          <w:spacing w:val="-2"/>
          <w:lang w:val="es-ES_tradnl"/>
        </w:rPr>
        <w:t>a de la Función Pública con multa equivalente a la cantidad de diez y hasta cuarenta y cinco veces al valor diario de la unidad de medida y actualización elevado al mes, en la fecha de la infracción.</w:t>
      </w:r>
    </w:p>
    <w:p w:rsidR="00D012DF" w:rsidRPr="001C6A74" w:rsidRDefault="00D012DF" w:rsidP="00D012DF">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VIGÉSIMA SEGUNDA. -</w:t>
      </w:r>
      <w:r w:rsidRPr="001C6A74">
        <w:rPr>
          <w:rFonts w:ascii="Arial" w:eastAsia="Times New Roman" w:hAnsi="Arial" w:cs="Arial"/>
          <w:b/>
          <w:bCs/>
          <w:lang w:val="es-ES" w:eastAsia="es-ES"/>
        </w:rPr>
        <w:t>J</w:t>
      </w:r>
      <w:r w:rsidRPr="001C6A74">
        <w:rPr>
          <w:rFonts w:ascii="Arial" w:eastAsia="Times New Roman" w:hAnsi="Arial" w:cs="Arial"/>
          <w:b/>
          <w:bCs/>
          <w:iCs/>
          <w:lang w:val="es-ES" w:eastAsia="es-ES"/>
        </w:rPr>
        <w:t>urisdicción</w:t>
      </w:r>
      <w:r w:rsidRPr="001C6A74">
        <w:rPr>
          <w:rFonts w:ascii="Arial" w:eastAsia="Times New Roman" w:hAnsi="Arial" w:cs="Arial"/>
          <w:iCs/>
          <w:lang w:val="es-ES" w:eastAsia="es-ES"/>
        </w:rPr>
        <w:t>.</w:t>
      </w:r>
    </w:p>
    <w:p w:rsidR="00D012DF" w:rsidRPr="001C6A74" w:rsidRDefault="00D012DF" w:rsidP="00D012DF">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 xml:space="preserve">convienen en someterse para todo lo no previsto en este contrato a las disposiciones de la </w:t>
      </w:r>
      <w:r>
        <w:rPr>
          <w:rFonts w:ascii="Arial" w:eastAsia="Times New Roman" w:hAnsi="Arial" w:cs="Arial"/>
          <w:lang w:val="es-ES" w:eastAsia="es-ES"/>
        </w:rPr>
        <w:t xml:space="preserve">Ley de Adquisiciones, Arrendamientos, Servicios y Administración de Bienes Muebles para el Estado de Sinaloa </w:t>
      </w:r>
      <w:r w:rsidRPr="001C6A74">
        <w:rPr>
          <w:rFonts w:ascii="Arial" w:eastAsia="Times New Roman" w:hAnsi="Arial" w:cs="Arial"/>
          <w:lang w:val="es-ES" w:eastAsia="es-ES"/>
        </w:rPr>
        <w:t xml:space="preserve">y en su defecto, supletoriamente alas relativas del </w:t>
      </w:r>
      <w:r w:rsidR="00EB4614">
        <w:rPr>
          <w:rFonts w:ascii="Arial" w:eastAsia="Times New Roman" w:hAnsi="Arial" w:cs="Arial"/>
          <w:lang w:val="es-ES" w:eastAsia="es-ES"/>
        </w:rPr>
        <w:t>C</w:t>
      </w:r>
      <w:r w:rsidRPr="001C6A74">
        <w:rPr>
          <w:rFonts w:ascii="Arial" w:eastAsia="Times New Roman" w:hAnsi="Arial" w:cs="Arial"/>
          <w:lang w:val="es-ES" w:eastAsia="es-ES"/>
        </w:rPr>
        <w:t xml:space="preserve">ódigo </w:t>
      </w:r>
      <w:r w:rsidR="00EB4614">
        <w:rPr>
          <w:rFonts w:ascii="Arial" w:eastAsia="Times New Roman" w:hAnsi="Arial" w:cs="Arial"/>
          <w:lang w:val="es-ES" w:eastAsia="es-ES"/>
        </w:rPr>
        <w:t>C</w:t>
      </w:r>
      <w:r w:rsidRPr="001C6A74">
        <w:rPr>
          <w:rFonts w:ascii="Arial" w:eastAsia="Times New Roman" w:hAnsi="Arial" w:cs="Arial"/>
          <w:lang w:val="es-ES" w:eastAsia="es-ES"/>
        </w:rPr>
        <w:t xml:space="preserve">ivil para el </w:t>
      </w:r>
      <w:r w:rsidR="00EB4614">
        <w:rPr>
          <w:rFonts w:ascii="Arial" w:eastAsia="Times New Roman" w:hAnsi="Arial" w:cs="Arial"/>
          <w:lang w:val="es-ES" w:eastAsia="es-ES"/>
        </w:rPr>
        <w:t>E</w:t>
      </w:r>
      <w:r w:rsidRPr="001C6A74">
        <w:rPr>
          <w:rFonts w:ascii="Arial" w:eastAsia="Times New Roman" w:hAnsi="Arial" w:cs="Arial"/>
          <w:lang w:val="es-ES" w:eastAsia="es-ES"/>
        </w:rPr>
        <w:t xml:space="preserve">stado de Sinaloa y del </w:t>
      </w:r>
      <w:r w:rsidR="00EB4614">
        <w:rPr>
          <w:rFonts w:ascii="Arial" w:eastAsia="Times New Roman" w:hAnsi="Arial" w:cs="Arial"/>
          <w:lang w:val="es-ES" w:eastAsia="es-ES"/>
        </w:rPr>
        <w:t>C</w:t>
      </w:r>
      <w:r w:rsidRPr="001C6A74">
        <w:rPr>
          <w:rFonts w:ascii="Arial" w:eastAsia="Times New Roman" w:hAnsi="Arial" w:cs="Arial"/>
          <w:lang w:val="es-ES" w:eastAsia="es-ES"/>
        </w:rPr>
        <w:t xml:space="preserve">ódigo de </w:t>
      </w:r>
      <w:r w:rsidR="00EB4614">
        <w:rPr>
          <w:rFonts w:ascii="Arial" w:eastAsia="Times New Roman" w:hAnsi="Arial" w:cs="Arial"/>
          <w:lang w:val="es-ES" w:eastAsia="es-ES"/>
        </w:rPr>
        <w:t>P</w:t>
      </w:r>
      <w:r w:rsidRPr="001C6A74">
        <w:rPr>
          <w:rFonts w:ascii="Arial" w:eastAsia="Times New Roman" w:hAnsi="Arial" w:cs="Arial"/>
          <w:lang w:val="es-ES" w:eastAsia="es-ES"/>
        </w:rPr>
        <w:t xml:space="preserve">rocedimientos </w:t>
      </w:r>
      <w:r w:rsidR="00EB4614">
        <w:rPr>
          <w:rFonts w:ascii="Arial" w:eastAsia="Times New Roman" w:hAnsi="Arial" w:cs="Arial"/>
          <w:lang w:val="es-ES" w:eastAsia="es-ES"/>
        </w:rPr>
        <w:t>C</w:t>
      </w:r>
      <w:r w:rsidRPr="001C6A74">
        <w:rPr>
          <w:rFonts w:ascii="Arial" w:eastAsia="Times New Roman" w:hAnsi="Arial" w:cs="Arial"/>
          <w:lang w:val="es-ES" w:eastAsia="es-ES"/>
        </w:rPr>
        <w:t xml:space="preserve">iviles para el </w:t>
      </w:r>
      <w:r w:rsidR="00EB4614">
        <w:rPr>
          <w:rFonts w:ascii="Arial" w:eastAsia="Times New Roman" w:hAnsi="Arial" w:cs="Arial"/>
          <w:lang w:val="es-ES" w:eastAsia="es-ES"/>
        </w:rPr>
        <w:t>E</w:t>
      </w:r>
      <w:r w:rsidRPr="001C6A74">
        <w:rPr>
          <w:rFonts w:ascii="Arial" w:eastAsia="Times New Roman" w:hAnsi="Arial" w:cs="Arial"/>
          <w:lang w:val="es-ES" w:eastAsia="es-ES"/>
        </w:rPr>
        <w:t>stado de Sinaloa, así como a la jurisdicción y competencia de los tribunales</w:t>
      </w:r>
      <w:r>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 expresamente al fuero que pudiera corresponderles en razón de su domicilio actual o futuro.</w:t>
      </w:r>
    </w:p>
    <w:p w:rsidR="00D012DF" w:rsidRDefault="00D012DF" w:rsidP="00D012DF">
      <w:pPr>
        <w:spacing w:after="0" w:line="276" w:lineRule="auto"/>
        <w:jc w:val="both"/>
        <w:rPr>
          <w:rFonts w:ascii="Arial" w:eastAsia="Times New Roman" w:hAnsi="Arial" w:cs="Arial"/>
          <w:b/>
          <w:lang w:val="es-ES" w:eastAsia="es-ES"/>
        </w:rPr>
      </w:pPr>
    </w:p>
    <w:p w:rsidR="00D012DF" w:rsidRPr="00852963" w:rsidRDefault="00D012DF" w:rsidP="00D012DF">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r>
        <w:rPr>
          <w:rFonts w:ascii="Arial" w:eastAsia="Times New Roman" w:hAnsi="Arial" w:cs="Arial"/>
          <w:b/>
          <w:lang w:val="es-ES" w:eastAsia="es-ES"/>
        </w:rPr>
        <w:t>TERCERA</w:t>
      </w:r>
      <w:r w:rsidRPr="00852963">
        <w:rPr>
          <w:rFonts w:ascii="Arial" w:eastAsia="Times New Roman" w:hAnsi="Arial" w:cs="Arial"/>
          <w:b/>
          <w:lang w:val="es-ES" w:eastAsia="es-ES"/>
        </w:rPr>
        <w:t>.</w:t>
      </w:r>
      <w:r>
        <w:rPr>
          <w:rFonts w:ascii="Arial" w:eastAsia="Times New Roman" w:hAnsi="Arial" w:cs="Arial"/>
          <w:b/>
          <w:lang w:val="es-ES" w:eastAsia="es-ES"/>
        </w:rPr>
        <w:t xml:space="preserve"> -</w:t>
      </w:r>
      <w:r w:rsidRPr="00852963">
        <w:rPr>
          <w:rFonts w:ascii="Arial" w:eastAsia="Times New Roman" w:hAnsi="Arial" w:cs="Arial"/>
          <w:b/>
          <w:lang w:val="es-ES" w:eastAsia="es-ES"/>
        </w:rPr>
        <w:t xml:space="preserve"> Ausencia de vicios en el consentimiento</w:t>
      </w:r>
    </w:p>
    <w:p w:rsidR="00D012DF" w:rsidRDefault="00D012DF" w:rsidP="00D012DF">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BC1B1D" w:rsidRDefault="00BC1B1D" w:rsidP="00D012DF">
      <w:pPr>
        <w:spacing w:after="0" w:line="276" w:lineRule="auto"/>
        <w:jc w:val="both"/>
        <w:rPr>
          <w:rFonts w:ascii="Arial" w:eastAsia="Times New Roman" w:hAnsi="Arial" w:cs="Arial"/>
          <w:lang w:val="es-ES" w:eastAsia="es-ES"/>
        </w:rPr>
      </w:pPr>
    </w:p>
    <w:p w:rsidR="00D012DF" w:rsidRPr="001C6A74" w:rsidRDefault="00D012DF" w:rsidP="00D012DF">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EB4614">
        <w:rPr>
          <w:rFonts w:ascii="Arial" w:eastAsia="Times New Roman" w:hAnsi="Arial" w:cs="Arial"/>
          <w:lang w:val="es-ES" w:eastAsia="es-ES"/>
        </w:rPr>
        <w:t>___</w:t>
      </w:r>
      <w:r w:rsidR="00BC1B1D">
        <w:rPr>
          <w:rFonts w:ascii="Arial" w:eastAsia="Times New Roman" w:hAnsi="Arial" w:cs="Arial"/>
          <w:lang w:val="es-ES" w:eastAsia="es-ES"/>
        </w:rPr>
        <w:t xml:space="preserve"> de </w:t>
      </w:r>
      <w:r w:rsidR="00EB4614">
        <w:rPr>
          <w:rFonts w:ascii="Arial" w:eastAsia="Times New Roman" w:hAnsi="Arial" w:cs="Arial"/>
          <w:lang w:val="es-ES" w:eastAsia="es-ES"/>
        </w:rPr>
        <w:t>_______</w:t>
      </w:r>
      <w:r w:rsidR="00BC1B1D">
        <w:rPr>
          <w:rFonts w:ascii="Arial" w:eastAsia="Times New Roman" w:hAnsi="Arial" w:cs="Arial"/>
          <w:lang w:val="es-ES" w:eastAsia="es-ES"/>
        </w:rPr>
        <w:t xml:space="preserve"> de 202</w:t>
      </w:r>
      <w:r w:rsidR="00EB4614">
        <w:rPr>
          <w:rFonts w:ascii="Arial" w:eastAsia="Times New Roman" w:hAnsi="Arial" w:cs="Arial"/>
          <w:lang w:val="es-ES" w:eastAsia="es-ES"/>
        </w:rPr>
        <w:t>3</w:t>
      </w:r>
      <w:r w:rsidR="00BC1B1D">
        <w:rPr>
          <w:rFonts w:ascii="Arial" w:eastAsia="Times New Roman" w:hAnsi="Arial" w:cs="Arial"/>
          <w:lang w:val="es-ES" w:eastAsia="es-ES"/>
        </w:rPr>
        <w:t>.</w:t>
      </w:r>
    </w:p>
    <w:p w:rsidR="00D012DF" w:rsidRDefault="00D012DF" w:rsidP="00D012DF">
      <w:pPr>
        <w:autoSpaceDE w:val="0"/>
        <w:autoSpaceDN w:val="0"/>
        <w:adjustRightInd w:val="0"/>
        <w:spacing w:after="0" w:line="240" w:lineRule="auto"/>
        <w:jc w:val="both"/>
        <w:rPr>
          <w:rFonts w:ascii="Arial" w:eastAsia="Times New Roman" w:hAnsi="Arial" w:cs="Arial"/>
          <w:lang w:val="es-ES" w:eastAsia="es-ES"/>
        </w:rPr>
      </w:pPr>
    </w:p>
    <w:p w:rsidR="00D012DF" w:rsidRPr="002F17AD" w:rsidRDefault="00D012DF" w:rsidP="00D012DF">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D012DF" w:rsidRPr="002F17AD" w:rsidTr="004323FE">
        <w:tc>
          <w:tcPr>
            <w:tcW w:w="4801" w:type="dxa"/>
          </w:tcPr>
          <w:p w:rsidR="00D012DF" w:rsidRPr="00BC1B1D" w:rsidRDefault="00BC1B1D" w:rsidP="004323FE">
            <w:pPr>
              <w:autoSpaceDE w:val="0"/>
              <w:autoSpaceDN w:val="0"/>
              <w:adjustRightInd w:val="0"/>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   </w:t>
            </w:r>
            <w:r w:rsidR="00D012DF" w:rsidRPr="00BC1B1D">
              <w:rPr>
                <w:rFonts w:ascii="Arial" w:eastAsia="Times New Roman" w:hAnsi="Arial" w:cs="Arial"/>
                <w:b/>
                <w:lang w:val="es-ES" w:eastAsia="es-ES"/>
              </w:rPr>
              <w:t>POR: “LOS SERVICIOS DE SALUD”</w:t>
            </w:r>
          </w:p>
          <w:p w:rsidR="00D012DF" w:rsidRPr="00BC1B1D" w:rsidRDefault="00D012DF" w:rsidP="004323FE">
            <w:pPr>
              <w:autoSpaceDE w:val="0"/>
              <w:autoSpaceDN w:val="0"/>
              <w:adjustRightInd w:val="0"/>
              <w:spacing w:after="0" w:line="240" w:lineRule="auto"/>
              <w:jc w:val="both"/>
              <w:rPr>
                <w:rFonts w:ascii="Arial" w:eastAsia="Times New Roman" w:hAnsi="Arial" w:cs="Arial"/>
                <w:b/>
                <w:lang w:val="es-ES" w:eastAsia="es-ES"/>
              </w:rPr>
            </w:pPr>
          </w:p>
          <w:p w:rsidR="00D012DF" w:rsidRPr="00BC1B1D" w:rsidRDefault="00D012DF" w:rsidP="004323FE">
            <w:pPr>
              <w:autoSpaceDE w:val="0"/>
              <w:autoSpaceDN w:val="0"/>
              <w:adjustRightInd w:val="0"/>
              <w:spacing w:after="0" w:line="240" w:lineRule="auto"/>
              <w:jc w:val="both"/>
              <w:rPr>
                <w:rFonts w:ascii="Arial" w:eastAsia="Times New Roman" w:hAnsi="Arial" w:cs="Arial"/>
                <w:b/>
                <w:lang w:val="es-ES" w:eastAsia="es-ES"/>
              </w:rPr>
            </w:pPr>
          </w:p>
          <w:p w:rsidR="00D012DF" w:rsidRPr="00BC1B1D" w:rsidRDefault="00D012DF" w:rsidP="004323FE">
            <w:pPr>
              <w:autoSpaceDE w:val="0"/>
              <w:autoSpaceDN w:val="0"/>
              <w:adjustRightInd w:val="0"/>
              <w:spacing w:after="0" w:line="240" w:lineRule="auto"/>
              <w:jc w:val="both"/>
              <w:rPr>
                <w:rFonts w:ascii="Arial" w:eastAsia="Times New Roman" w:hAnsi="Arial" w:cs="Arial"/>
                <w:b/>
                <w:lang w:val="es-ES" w:eastAsia="es-ES"/>
              </w:rPr>
            </w:pPr>
          </w:p>
          <w:p w:rsidR="00D012DF" w:rsidRPr="00BC1B1D" w:rsidRDefault="00EB4614" w:rsidP="004323FE">
            <w:pPr>
              <w:spacing w:after="0" w:line="240" w:lineRule="auto"/>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DR. CUITLÁHUAC GONZÁLEZ GALINDO</w:t>
            </w:r>
          </w:p>
          <w:p w:rsidR="00D012DF" w:rsidRPr="00BC1B1D" w:rsidRDefault="00D012DF" w:rsidP="004323FE">
            <w:pPr>
              <w:spacing w:after="0" w:line="240" w:lineRule="auto"/>
              <w:jc w:val="center"/>
              <w:rPr>
                <w:rFonts w:ascii="Arial" w:eastAsia="Times New Roman" w:hAnsi="Arial" w:cs="Arial"/>
                <w:b/>
                <w:bCs/>
                <w:snapToGrid w:val="0"/>
                <w:lang w:val="es-ES_tradnl" w:eastAsia="es-ES"/>
              </w:rPr>
            </w:pPr>
            <w:r w:rsidRPr="00BC1B1D">
              <w:rPr>
                <w:rFonts w:ascii="Arial" w:eastAsia="Times New Roman" w:hAnsi="Arial" w:cs="Arial"/>
                <w:b/>
                <w:bCs/>
                <w:snapToGrid w:val="0"/>
                <w:lang w:val="es-ES_tradnl" w:eastAsia="es-ES"/>
              </w:rPr>
              <w:t>DIRECTOR GENERAL DE LOS SERVICIOS DE SALUD DE SINALOA</w:t>
            </w:r>
          </w:p>
          <w:p w:rsidR="00D012DF" w:rsidRPr="00BC1B1D" w:rsidRDefault="00D012DF" w:rsidP="004323FE">
            <w:pPr>
              <w:spacing w:after="0" w:line="240" w:lineRule="auto"/>
              <w:jc w:val="center"/>
              <w:rPr>
                <w:rFonts w:ascii="Arial" w:eastAsia="Times New Roman" w:hAnsi="Arial" w:cs="Arial"/>
                <w:b/>
                <w:bCs/>
                <w:snapToGrid w:val="0"/>
                <w:lang w:val="es-ES_tradnl" w:eastAsia="es-ES"/>
              </w:rPr>
            </w:pPr>
          </w:p>
          <w:p w:rsidR="00D012DF" w:rsidRPr="00BC1B1D" w:rsidRDefault="00D012DF" w:rsidP="004323FE">
            <w:pPr>
              <w:spacing w:after="0" w:line="240" w:lineRule="auto"/>
              <w:rPr>
                <w:rFonts w:ascii="Arial" w:eastAsia="Times New Roman" w:hAnsi="Arial" w:cs="Arial"/>
                <w:b/>
                <w:bCs/>
                <w:snapToGrid w:val="0"/>
                <w:lang w:val="es-ES_tradnl" w:eastAsia="es-ES"/>
              </w:rPr>
            </w:pPr>
          </w:p>
          <w:p w:rsidR="00D54668" w:rsidRDefault="00D54668" w:rsidP="004323FE">
            <w:pPr>
              <w:spacing w:after="0" w:line="240" w:lineRule="auto"/>
              <w:jc w:val="center"/>
              <w:rPr>
                <w:rFonts w:ascii="Arial" w:eastAsia="Times New Roman" w:hAnsi="Arial" w:cs="Arial"/>
                <w:b/>
                <w:bCs/>
                <w:snapToGrid w:val="0"/>
                <w:lang w:val="es-ES_tradnl" w:eastAsia="es-ES"/>
              </w:rPr>
            </w:pPr>
          </w:p>
          <w:p w:rsidR="00D54668" w:rsidRDefault="00D54668" w:rsidP="004323FE">
            <w:pPr>
              <w:spacing w:after="0" w:line="240" w:lineRule="auto"/>
              <w:jc w:val="center"/>
              <w:rPr>
                <w:rFonts w:ascii="Arial" w:eastAsia="Times New Roman" w:hAnsi="Arial" w:cs="Arial"/>
                <w:b/>
                <w:bCs/>
                <w:snapToGrid w:val="0"/>
                <w:lang w:val="es-ES_tradnl" w:eastAsia="es-ES"/>
              </w:rPr>
            </w:pPr>
          </w:p>
          <w:p w:rsidR="00D012DF" w:rsidRPr="00BC1B1D" w:rsidRDefault="00D012DF" w:rsidP="004323FE">
            <w:pPr>
              <w:spacing w:after="0" w:line="240" w:lineRule="auto"/>
              <w:jc w:val="center"/>
              <w:rPr>
                <w:rFonts w:ascii="Arial" w:eastAsia="Times New Roman" w:hAnsi="Arial" w:cs="Arial"/>
                <w:b/>
                <w:bCs/>
                <w:snapToGrid w:val="0"/>
                <w:lang w:val="es-ES_tradnl" w:eastAsia="es-ES"/>
              </w:rPr>
            </w:pPr>
            <w:r w:rsidRPr="00BC1B1D">
              <w:rPr>
                <w:rFonts w:ascii="Arial" w:eastAsia="Times New Roman" w:hAnsi="Arial" w:cs="Arial"/>
                <w:b/>
                <w:bCs/>
                <w:snapToGrid w:val="0"/>
                <w:lang w:val="es-ES_tradnl" w:eastAsia="es-ES"/>
              </w:rPr>
              <w:t>LAE. EDUARDO MEDINA AGUIRRE</w:t>
            </w:r>
          </w:p>
          <w:p w:rsidR="00D012DF" w:rsidRPr="00BC1B1D" w:rsidRDefault="00D012DF" w:rsidP="004323FE">
            <w:pPr>
              <w:spacing w:after="0" w:line="240" w:lineRule="auto"/>
              <w:jc w:val="center"/>
              <w:rPr>
                <w:rFonts w:ascii="Arial" w:eastAsia="Times New Roman" w:hAnsi="Arial" w:cs="Arial"/>
                <w:b/>
                <w:bCs/>
                <w:snapToGrid w:val="0"/>
                <w:lang w:val="es-ES_tradnl" w:eastAsia="es-ES"/>
              </w:rPr>
            </w:pPr>
            <w:r w:rsidRPr="00BC1B1D">
              <w:rPr>
                <w:rFonts w:ascii="Arial" w:eastAsia="Times New Roman" w:hAnsi="Arial" w:cs="Arial"/>
                <w:b/>
                <w:bCs/>
                <w:snapToGrid w:val="0"/>
                <w:lang w:val="es-ES_tradnl" w:eastAsia="es-ES"/>
              </w:rPr>
              <w:t xml:space="preserve">DIRECTOR ADMINISTRATIVO DE LOS SERVICIOS DE SALUD DE SINALOA </w:t>
            </w:r>
          </w:p>
          <w:p w:rsidR="00D012DF" w:rsidRDefault="00D012DF" w:rsidP="004323FE">
            <w:pPr>
              <w:spacing w:after="0" w:line="240" w:lineRule="auto"/>
              <w:jc w:val="center"/>
              <w:rPr>
                <w:rFonts w:ascii="Arial" w:eastAsia="Times New Roman" w:hAnsi="Arial" w:cs="Arial"/>
                <w:b/>
                <w:bCs/>
                <w:snapToGrid w:val="0"/>
                <w:sz w:val="24"/>
                <w:szCs w:val="24"/>
                <w:lang w:val="es-ES_tradnl" w:eastAsia="es-ES"/>
              </w:rPr>
            </w:pPr>
          </w:p>
          <w:p w:rsidR="00BC1B1D" w:rsidRPr="00DF3E07" w:rsidRDefault="00BC1B1D" w:rsidP="004323FE">
            <w:pPr>
              <w:spacing w:after="0" w:line="240" w:lineRule="auto"/>
              <w:jc w:val="center"/>
              <w:rPr>
                <w:rFonts w:ascii="Arial" w:eastAsia="Times New Roman" w:hAnsi="Arial" w:cs="Arial"/>
                <w:b/>
                <w:bCs/>
                <w:snapToGrid w:val="0"/>
                <w:sz w:val="24"/>
                <w:szCs w:val="24"/>
                <w:lang w:val="es-ES_tradnl" w:eastAsia="es-ES"/>
              </w:rPr>
            </w:pPr>
          </w:p>
          <w:p w:rsidR="00D012DF" w:rsidRPr="00DF3E07" w:rsidRDefault="00D012DF" w:rsidP="004323FE">
            <w:pPr>
              <w:spacing w:after="0" w:line="240" w:lineRule="auto"/>
              <w:jc w:val="center"/>
              <w:rPr>
                <w:rFonts w:ascii="Arial" w:eastAsia="Times New Roman" w:hAnsi="Arial" w:cs="Arial"/>
                <w:b/>
                <w:bCs/>
                <w:snapToGrid w:val="0"/>
                <w:sz w:val="24"/>
                <w:szCs w:val="24"/>
                <w:lang w:val="es-ES_tradnl" w:eastAsia="es-ES"/>
              </w:rPr>
            </w:pPr>
          </w:p>
          <w:p w:rsidR="00BC1B1D" w:rsidRPr="00A0272F" w:rsidRDefault="00BC1B1D" w:rsidP="00BC1B1D">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 xml:space="preserve">DR. </w:t>
            </w:r>
            <w:r w:rsidR="00EB4614">
              <w:rPr>
                <w:rFonts w:ascii="Arial" w:hAnsi="Arial" w:cs="Arial"/>
                <w:b/>
                <w:bCs/>
                <w:snapToGrid w:val="0"/>
                <w:lang w:val="es-ES_tradnl" w:eastAsia="es-ES"/>
              </w:rPr>
              <w:t>CARLOS ENRIQUE GONZÁLEZ RAMOS</w:t>
            </w:r>
          </w:p>
          <w:p w:rsidR="00BC1B1D" w:rsidRDefault="00BC1B1D" w:rsidP="00BC1B1D">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DIRECTOR DE ATENCIÓN MÉDICA DE LOS SERVICIOS DE SALUD DE SINALOA</w:t>
            </w:r>
            <w:r>
              <w:rPr>
                <w:rFonts w:ascii="Arial" w:hAnsi="Arial" w:cs="Arial"/>
                <w:b/>
                <w:bCs/>
                <w:snapToGrid w:val="0"/>
                <w:lang w:val="es-ES_tradnl" w:eastAsia="es-ES"/>
              </w:rPr>
              <w:t xml:space="preserve"> </w:t>
            </w:r>
          </w:p>
          <w:p w:rsidR="00BC1B1D" w:rsidRDefault="00BC1B1D" w:rsidP="00BC1B1D">
            <w:pPr>
              <w:spacing w:after="0" w:line="240" w:lineRule="auto"/>
              <w:jc w:val="center"/>
              <w:rPr>
                <w:rFonts w:ascii="Arial" w:hAnsi="Arial" w:cs="Arial"/>
                <w:b/>
                <w:bCs/>
                <w:snapToGrid w:val="0"/>
                <w:lang w:val="es-ES_tradnl" w:eastAsia="es-ES"/>
              </w:rPr>
            </w:pPr>
          </w:p>
          <w:p w:rsidR="00EB4614" w:rsidRDefault="00EB4614" w:rsidP="00BC1B1D">
            <w:pPr>
              <w:spacing w:after="0" w:line="240" w:lineRule="auto"/>
              <w:jc w:val="center"/>
              <w:rPr>
                <w:rFonts w:ascii="Arial" w:hAnsi="Arial" w:cs="Arial"/>
                <w:b/>
                <w:bCs/>
                <w:snapToGrid w:val="0"/>
                <w:lang w:val="es-ES_tradnl" w:eastAsia="es-ES"/>
              </w:rPr>
            </w:pPr>
          </w:p>
          <w:p w:rsidR="00EB4614" w:rsidRDefault="00EB4614" w:rsidP="00BC1B1D">
            <w:pPr>
              <w:spacing w:after="0" w:line="240" w:lineRule="auto"/>
              <w:jc w:val="center"/>
              <w:rPr>
                <w:rFonts w:ascii="Arial" w:hAnsi="Arial" w:cs="Arial"/>
                <w:b/>
                <w:bCs/>
                <w:snapToGrid w:val="0"/>
                <w:lang w:val="es-ES_tradnl" w:eastAsia="es-ES"/>
              </w:rPr>
            </w:pPr>
          </w:p>
          <w:p w:rsidR="00EB4614" w:rsidRPr="00911703" w:rsidRDefault="00EB4614" w:rsidP="00EB4614">
            <w:pPr>
              <w:spacing w:after="200" w:line="276" w:lineRule="auto"/>
              <w:contextualSpacing/>
              <w:jc w:val="center"/>
              <w:rPr>
                <w:rFonts w:ascii="Arial" w:eastAsia="Calibri" w:hAnsi="Arial" w:cs="Arial"/>
                <w:b/>
                <w:lang w:val="es-ES" w:eastAsia="es-ES"/>
              </w:rPr>
            </w:pPr>
            <w:r w:rsidRPr="00911703">
              <w:rPr>
                <w:rFonts w:ascii="Arial" w:eastAsia="Calibri" w:hAnsi="Arial" w:cs="Arial"/>
                <w:b/>
                <w:lang w:val="es-ES" w:eastAsia="es-ES"/>
              </w:rPr>
              <w:t xml:space="preserve">ING. GERARDO ALDAMA ARANZUBIA </w:t>
            </w:r>
          </w:p>
          <w:p w:rsidR="00EB4614" w:rsidRPr="00911703" w:rsidRDefault="00EB4614" w:rsidP="00EB4614">
            <w:pPr>
              <w:spacing w:after="200" w:line="276" w:lineRule="auto"/>
              <w:contextualSpacing/>
              <w:jc w:val="center"/>
              <w:rPr>
                <w:rFonts w:ascii="Arial" w:eastAsia="Calibri" w:hAnsi="Arial" w:cs="Arial"/>
                <w:b/>
                <w:lang w:val="es-ES" w:eastAsia="es-ES"/>
              </w:rPr>
            </w:pPr>
            <w:r w:rsidRPr="00911703">
              <w:rPr>
                <w:rFonts w:ascii="Arial" w:eastAsia="Calibri" w:hAnsi="Arial" w:cs="Arial"/>
                <w:b/>
                <w:lang w:val="es-ES" w:eastAsia="es-ES"/>
              </w:rPr>
              <w:t>SUBDIRECTOR DE ABASTO Y EQUIPAMIENTO DE LOS SERVICIOS DE SALUD DE SINALOA</w:t>
            </w:r>
          </w:p>
          <w:p w:rsidR="00EB4614" w:rsidRPr="00911703" w:rsidRDefault="00EB4614" w:rsidP="00EB4614">
            <w:pPr>
              <w:spacing w:after="200" w:line="276" w:lineRule="auto"/>
              <w:contextualSpacing/>
              <w:jc w:val="center"/>
              <w:rPr>
                <w:rFonts w:ascii="Arial" w:eastAsia="Calibri" w:hAnsi="Arial" w:cs="Arial"/>
                <w:b/>
                <w:lang w:val="es-ES" w:eastAsia="es-ES"/>
              </w:rPr>
            </w:pPr>
          </w:p>
          <w:p w:rsidR="00EB4614" w:rsidRDefault="00EB4614" w:rsidP="00BC1B1D">
            <w:pPr>
              <w:spacing w:after="0" w:line="240" w:lineRule="auto"/>
              <w:jc w:val="center"/>
              <w:rPr>
                <w:rFonts w:ascii="Arial" w:hAnsi="Arial" w:cs="Arial"/>
                <w:b/>
                <w:bCs/>
                <w:snapToGrid w:val="0"/>
                <w:lang w:val="es-ES_tradnl" w:eastAsia="es-ES"/>
              </w:rPr>
            </w:pPr>
          </w:p>
          <w:p w:rsidR="00BC1B1D" w:rsidRDefault="00BC1B1D" w:rsidP="00BC1B1D">
            <w:pPr>
              <w:spacing w:after="200" w:line="276" w:lineRule="auto"/>
              <w:contextualSpacing/>
              <w:jc w:val="center"/>
              <w:rPr>
                <w:rFonts w:ascii="Arial" w:eastAsia="Calibri" w:hAnsi="Arial" w:cs="Arial"/>
                <w:b/>
              </w:rPr>
            </w:pPr>
          </w:p>
          <w:p w:rsidR="00BC1B1D" w:rsidRDefault="00BC1B1D" w:rsidP="00BC1B1D">
            <w:pPr>
              <w:spacing w:after="200" w:line="276" w:lineRule="auto"/>
              <w:contextualSpacing/>
              <w:jc w:val="center"/>
              <w:rPr>
                <w:rFonts w:ascii="Arial" w:eastAsia="Calibri" w:hAnsi="Arial" w:cs="Arial"/>
                <w:b/>
              </w:rPr>
            </w:pPr>
            <w:r>
              <w:rPr>
                <w:rFonts w:ascii="Arial" w:eastAsia="Calibri" w:hAnsi="Arial" w:cs="Arial"/>
                <w:b/>
              </w:rPr>
              <w:t>LC</w:t>
            </w:r>
            <w:r w:rsidR="00EB4614">
              <w:rPr>
                <w:rFonts w:ascii="Arial" w:eastAsia="Calibri" w:hAnsi="Arial" w:cs="Arial"/>
                <w:b/>
              </w:rPr>
              <w:t>P</w:t>
            </w:r>
            <w:r>
              <w:rPr>
                <w:rFonts w:ascii="Arial" w:eastAsia="Calibri" w:hAnsi="Arial" w:cs="Arial"/>
                <w:b/>
              </w:rPr>
              <w:t>. KARLA GÁMEZ GUTI</w:t>
            </w:r>
            <w:r w:rsidR="00EB4614">
              <w:rPr>
                <w:rFonts w:ascii="Arial" w:eastAsia="Calibri" w:hAnsi="Arial" w:cs="Arial"/>
                <w:b/>
              </w:rPr>
              <w:t>É</w:t>
            </w:r>
            <w:r>
              <w:rPr>
                <w:rFonts w:ascii="Arial" w:eastAsia="Calibri" w:hAnsi="Arial" w:cs="Arial"/>
                <w:b/>
              </w:rPr>
              <w:t>RREZ</w:t>
            </w:r>
          </w:p>
          <w:p w:rsidR="00D012DF" w:rsidRPr="00EB4614" w:rsidRDefault="00BC1B1D" w:rsidP="00EB4614">
            <w:pPr>
              <w:spacing w:after="200" w:line="276" w:lineRule="auto"/>
              <w:contextualSpacing/>
              <w:jc w:val="center"/>
              <w:rPr>
                <w:rFonts w:ascii="Arial" w:eastAsia="Calibri" w:hAnsi="Arial" w:cs="Arial"/>
                <w:b/>
              </w:rPr>
            </w:pPr>
            <w:r>
              <w:rPr>
                <w:rFonts w:ascii="Arial" w:eastAsia="Calibri" w:hAnsi="Arial" w:cs="Arial"/>
                <w:b/>
              </w:rPr>
              <w:t xml:space="preserve">SUBDIRECTORA DE RECURSOS MATERIALES DE LOS SERVICIOS DE SALUD DE SINALOA </w:t>
            </w:r>
          </w:p>
          <w:p w:rsidR="00D012DF" w:rsidRPr="00DF3E07" w:rsidRDefault="00D012DF" w:rsidP="004323FE">
            <w:pPr>
              <w:spacing w:after="0" w:line="240" w:lineRule="auto"/>
              <w:rPr>
                <w:rFonts w:ascii="Arial" w:eastAsia="Times New Roman" w:hAnsi="Arial" w:cs="Arial"/>
                <w:b/>
                <w:bCs/>
                <w:snapToGrid w:val="0"/>
                <w:sz w:val="24"/>
                <w:szCs w:val="24"/>
                <w:lang w:val="es-ES_tradnl" w:eastAsia="es-ES"/>
              </w:rPr>
            </w:pPr>
          </w:p>
          <w:p w:rsidR="00D012DF" w:rsidRDefault="00D012DF" w:rsidP="004323FE">
            <w:pPr>
              <w:autoSpaceDE w:val="0"/>
              <w:autoSpaceDN w:val="0"/>
              <w:adjustRightInd w:val="0"/>
              <w:spacing w:after="0" w:line="240" w:lineRule="auto"/>
              <w:jc w:val="center"/>
              <w:rPr>
                <w:rFonts w:ascii="Arial" w:eastAsia="Times New Roman" w:hAnsi="Arial" w:cs="Arial"/>
                <w:b/>
                <w:sz w:val="24"/>
                <w:szCs w:val="24"/>
                <w:lang w:val="es-ES" w:eastAsia="es-ES"/>
              </w:rPr>
            </w:pPr>
          </w:p>
          <w:p w:rsidR="00D012DF" w:rsidRDefault="00D012DF" w:rsidP="004323FE">
            <w:pPr>
              <w:spacing w:after="0"/>
              <w:jc w:val="center"/>
              <w:rPr>
                <w:rFonts w:ascii="Arial" w:eastAsia="Times New Roman" w:hAnsi="Arial" w:cs="Arial"/>
                <w:b/>
                <w:bCs/>
                <w:snapToGrid w:val="0"/>
                <w:lang w:val="es-ES_tradnl" w:eastAsia="es-ES"/>
              </w:rPr>
            </w:pPr>
          </w:p>
          <w:p w:rsidR="00D012DF" w:rsidRDefault="00D012DF" w:rsidP="004323FE">
            <w:pPr>
              <w:spacing w:after="0"/>
              <w:jc w:val="center"/>
              <w:rPr>
                <w:rFonts w:ascii="Arial" w:eastAsia="Times New Roman" w:hAnsi="Arial" w:cs="Arial"/>
                <w:b/>
                <w:bCs/>
                <w:snapToGrid w:val="0"/>
                <w:lang w:val="es-ES_tradnl" w:eastAsia="es-ES"/>
              </w:rPr>
            </w:pPr>
          </w:p>
          <w:p w:rsidR="00D012DF" w:rsidRDefault="00D012DF" w:rsidP="004323FE">
            <w:pPr>
              <w:spacing w:after="0"/>
              <w:jc w:val="center"/>
              <w:rPr>
                <w:rFonts w:ascii="Arial" w:eastAsia="Times New Roman" w:hAnsi="Arial" w:cs="Arial"/>
                <w:b/>
                <w:bCs/>
                <w:snapToGrid w:val="0"/>
                <w:lang w:val="es-ES_tradnl" w:eastAsia="es-ES"/>
              </w:rPr>
            </w:pPr>
          </w:p>
          <w:p w:rsidR="00D012DF" w:rsidRDefault="00D012DF" w:rsidP="004323FE">
            <w:pPr>
              <w:spacing w:after="0"/>
              <w:jc w:val="center"/>
              <w:rPr>
                <w:rFonts w:ascii="Arial" w:eastAsia="Times New Roman" w:hAnsi="Arial" w:cs="Arial"/>
                <w:b/>
                <w:bCs/>
                <w:snapToGrid w:val="0"/>
                <w:lang w:val="es-ES_tradnl" w:eastAsia="es-ES"/>
              </w:rPr>
            </w:pPr>
          </w:p>
          <w:p w:rsidR="00D012DF" w:rsidRPr="002F17AD" w:rsidRDefault="00D012DF" w:rsidP="004323FE">
            <w:pPr>
              <w:spacing w:after="0"/>
              <w:rPr>
                <w:rFonts w:ascii="Arial" w:eastAsia="Times New Roman" w:hAnsi="Arial" w:cs="Arial"/>
                <w:b/>
                <w:sz w:val="24"/>
                <w:szCs w:val="24"/>
                <w:lang w:val="es-ES" w:eastAsia="es-ES"/>
              </w:rPr>
            </w:pPr>
          </w:p>
        </w:tc>
        <w:tc>
          <w:tcPr>
            <w:tcW w:w="4801" w:type="dxa"/>
          </w:tcPr>
          <w:p w:rsidR="00EB4614" w:rsidRPr="00E95402" w:rsidRDefault="00BC1B1D" w:rsidP="00EB4614">
            <w:pPr>
              <w:spacing w:after="0" w:line="240" w:lineRule="auto"/>
              <w:jc w:val="center"/>
              <w:rPr>
                <w:rFonts w:ascii="Arial" w:eastAsia="Times New Roman" w:hAnsi="Arial" w:cs="Arial"/>
                <w:b/>
                <w:sz w:val="24"/>
                <w:szCs w:val="24"/>
                <w:lang w:val="es-ES" w:eastAsia="es-ES"/>
              </w:rPr>
            </w:pPr>
            <w:r>
              <w:rPr>
                <w:rFonts w:ascii="Arial" w:eastAsia="Times New Roman" w:hAnsi="Arial" w:cs="Arial"/>
                <w:b/>
                <w:lang w:val="es-ES" w:eastAsia="es-ES"/>
              </w:rPr>
              <w:t xml:space="preserve">     </w:t>
            </w:r>
            <w:r w:rsidR="00EB4614" w:rsidRPr="00E95402">
              <w:rPr>
                <w:rFonts w:ascii="Arial" w:eastAsia="Times New Roman" w:hAnsi="Arial" w:cs="Arial"/>
                <w:b/>
                <w:lang w:val="es-ES" w:eastAsia="es-ES"/>
              </w:rPr>
              <w:t>POR “EL PROVEEDOR”</w:t>
            </w:r>
          </w:p>
          <w:p w:rsidR="00EB4614" w:rsidRPr="00E95402" w:rsidRDefault="00EB4614" w:rsidP="00EB4614">
            <w:pPr>
              <w:autoSpaceDE w:val="0"/>
              <w:autoSpaceDN w:val="0"/>
              <w:adjustRightInd w:val="0"/>
              <w:spacing w:after="0" w:line="240" w:lineRule="auto"/>
              <w:jc w:val="center"/>
              <w:rPr>
                <w:rFonts w:ascii="Arial" w:eastAsia="Times New Roman" w:hAnsi="Arial" w:cs="Arial"/>
                <w:sz w:val="24"/>
                <w:szCs w:val="24"/>
                <w:lang w:val="es-ES" w:eastAsia="es-ES"/>
              </w:rPr>
            </w:pPr>
          </w:p>
          <w:p w:rsidR="00EB4614" w:rsidRDefault="00EB4614" w:rsidP="00EB4614">
            <w:pPr>
              <w:autoSpaceDE w:val="0"/>
              <w:autoSpaceDN w:val="0"/>
              <w:adjustRightInd w:val="0"/>
              <w:spacing w:after="0" w:line="240" w:lineRule="auto"/>
              <w:jc w:val="center"/>
              <w:rPr>
                <w:rFonts w:ascii="Arial" w:eastAsia="Times New Roman" w:hAnsi="Arial" w:cs="Arial"/>
                <w:sz w:val="24"/>
                <w:szCs w:val="24"/>
                <w:lang w:val="es-ES" w:eastAsia="es-ES"/>
              </w:rPr>
            </w:pPr>
          </w:p>
          <w:p w:rsidR="00EB4614" w:rsidRPr="00E95402" w:rsidRDefault="00EB4614" w:rsidP="00EB4614">
            <w:pPr>
              <w:autoSpaceDE w:val="0"/>
              <w:autoSpaceDN w:val="0"/>
              <w:adjustRightInd w:val="0"/>
              <w:spacing w:after="0" w:line="240" w:lineRule="auto"/>
              <w:jc w:val="center"/>
              <w:rPr>
                <w:rFonts w:ascii="Arial" w:eastAsia="Times New Roman" w:hAnsi="Arial" w:cs="Arial"/>
                <w:sz w:val="24"/>
                <w:szCs w:val="24"/>
                <w:lang w:val="es-ES" w:eastAsia="es-ES"/>
              </w:rPr>
            </w:pPr>
          </w:p>
          <w:p w:rsidR="00EB4614" w:rsidRDefault="00EB4614" w:rsidP="00EB4614">
            <w:pPr>
              <w:spacing w:after="0" w:line="240" w:lineRule="auto"/>
              <w:jc w:val="center"/>
              <w:rPr>
                <w:rFonts w:ascii="Arial" w:eastAsia="Times New Roman" w:hAnsi="Arial" w:cs="Arial"/>
                <w:b/>
                <w:lang w:eastAsia="es-ES"/>
              </w:rPr>
            </w:pPr>
          </w:p>
          <w:p w:rsidR="00EB4614" w:rsidRPr="00E95402" w:rsidRDefault="00EB4614" w:rsidP="00EB4614">
            <w:pPr>
              <w:spacing w:after="0" w:line="240" w:lineRule="auto"/>
              <w:jc w:val="center"/>
              <w:rPr>
                <w:rFonts w:ascii="Arial" w:eastAsia="Times New Roman" w:hAnsi="Arial" w:cs="Arial"/>
                <w:b/>
                <w:lang w:eastAsia="es-ES"/>
              </w:rPr>
            </w:pPr>
            <w:r w:rsidRPr="00E95402">
              <w:rPr>
                <w:rFonts w:ascii="Arial" w:eastAsia="Times New Roman" w:hAnsi="Arial" w:cs="Arial"/>
                <w:b/>
                <w:lang w:eastAsia="es-ES"/>
              </w:rPr>
              <w:t xml:space="preserve">C. </w:t>
            </w:r>
            <w:r w:rsidRPr="00E95402">
              <w:t xml:space="preserve"> </w:t>
            </w:r>
            <w:r w:rsidRPr="00E95402">
              <w:rPr>
                <w:rFonts w:ascii="Arial" w:eastAsia="Times New Roman" w:hAnsi="Arial" w:cs="Arial"/>
                <w:b/>
                <w:lang w:eastAsia="es-ES"/>
              </w:rPr>
              <w:t>_________________________</w:t>
            </w:r>
          </w:p>
          <w:p w:rsidR="00EB4614" w:rsidRPr="00E95402" w:rsidRDefault="00EB4614" w:rsidP="00EB4614">
            <w:pPr>
              <w:spacing w:after="0" w:line="240" w:lineRule="auto"/>
              <w:jc w:val="center"/>
              <w:rPr>
                <w:rFonts w:ascii="Arial" w:eastAsia="Times New Roman" w:hAnsi="Arial" w:cs="Arial"/>
                <w:b/>
                <w:sz w:val="24"/>
                <w:szCs w:val="24"/>
                <w:lang w:val="pt-BR" w:eastAsia="es-ES"/>
              </w:rPr>
            </w:pPr>
            <w:r w:rsidRPr="00E95402">
              <w:rPr>
                <w:rFonts w:ascii="Arial" w:eastAsia="Times New Roman" w:hAnsi="Arial" w:cs="Arial"/>
                <w:b/>
                <w:lang w:eastAsia="es-ES"/>
              </w:rPr>
              <w:t>REPRESENTANTE</w:t>
            </w:r>
            <w:r w:rsidRPr="00E95402">
              <w:rPr>
                <w:rFonts w:ascii="Arial" w:eastAsia="Times New Roman" w:hAnsi="Arial" w:cs="Arial"/>
                <w:b/>
                <w:lang w:val="pt-BR" w:eastAsia="es-ES"/>
              </w:rPr>
              <w:t xml:space="preserve"> LEGAL DE _____________ </w:t>
            </w:r>
          </w:p>
          <w:p w:rsidR="00D012DF" w:rsidRPr="002F17AD" w:rsidRDefault="00D012DF" w:rsidP="004323FE">
            <w:pPr>
              <w:autoSpaceDE w:val="0"/>
              <w:autoSpaceDN w:val="0"/>
              <w:adjustRightInd w:val="0"/>
              <w:spacing w:after="0" w:line="240" w:lineRule="auto"/>
              <w:jc w:val="center"/>
              <w:rPr>
                <w:rFonts w:ascii="Arial" w:eastAsia="Times New Roman" w:hAnsi="Arial" w:cs="Arial"/>
                <w:sz w:val="24"/>
                <w:szCs w:val="24"/>
                <w:lang w:val="es-ES" w:eastAsia="es-ES"/>
              </w:rPr>
            </w:pPr>
          </w:p>
        </w:tc>
      </w:tr>
    </w:tbl>
    <w:p w:rsidR="00D012DF" w:rsidRPr="002F17AD" w:rsidRDefault="00D012DF" w:rsidP="00D012DF">
      <w:pPr>
        <w:spacing w:after="0" w:line="240" w:lineRule="auto"/>
        <w:rPr>
          <w:rFonts w:ascii="Arial" w:eastAsia="Times New Roman" w:hAnsi="Arial" w:cs="Arial"/>
          <w:sz w:val="16"/>
          <w:szCs w:val="16"/>
          <w:lang w:val="es-ES" w:eastAsia="es-ES"/>
        </w:rPr>
        <w:sectPr w:rsidR="00D012DF" w:rsidRPr="002F17AD" w:rsidSect="00440F18">
          <w:headerReference w:type="default" r:id="rId10"/>
          <w:footerReference w:type="even" r:id="rId11"/>
          <w:footerReference w:type="default" r:id="rId12"/>
          <w:pgSz w:w="12240" w:h="15840"/>
          <w:pgMar w:top="2086" w:right="1041" w:bottom="1276" w:left="1134" w:header="568" w:footer="692" w:gutter="0"/>
          <w:cols w:space="720"/>
          <w:noEndnote/>
        </w:sectPr>
      </w:pPr>
    </w:p>
    <w:p w:rsidR="00D012DF" w:rsidRPr="002F17AD" w:rsidRDefault="00D012DF" w:rsidP="00D012DF">
      <w:pPr>
        <w:rPr>
          <w:lang w:val="es-ES"/>
        </w:rPr>
      </w:pPr>
    </w:p>
    <w:p w:rsidR="00B25C8B" w:rsidRDefault="00B25C8B"/>
    <w:sectPr w:rsidR="00B25C8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02" w:rsidRDefault="00CB6902" w:rsidP="00D012DF">
      <w:pPr>
        <w:spacing w:after="0" w:line="240" w:lineRule="auto"/>
      </w:pPr>
      <w:r>
        <w:separator/>
      </w:r>
    </w:p>
  </w:endnote>
  <w:endnote w:type="continuationSeparator" w:id="0">
    <w:p w:rsidR="00CB6902" w:rsidRDefault="00CB6902" w:rsidP="00D0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BA6ABB" w:rsidP="00793A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24FE" w:rsidRDefault="00235C77"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81" w:rsidRPr="009B64E7" w:rsidRDefault="00BA6ABB" w:rsidP="00E16181">
    <w:pPr>
      <w:pStyle w:val="Piedepgina"/>
      <w:jc w:val="both"/>
      <w:rPr>
        <w:rFonts w:ascii="Arial" w:hAnsi="Arial" w:cs="Arial"/>
        <w:color w:val="000000" w:themeColor="text1"/>
        <w:sz w:val="16"/>
        <w:szCs w:val="16"/>
      </w:rPr>
    </w:pPr>
    <w:r w:rsidRPr="009B64E7">
      <w:rPr>
        <w:rFonts w:ascii="Arial" w:hAnsi="Arial" w:cs="Arial"/>
        <w:bCs/>
        <w:color w:val="000000" w:themeColor="text1"/>
        <w:sz w:val="16"/>
        <w:szCs w:val="16"/>
      </w:rPr>
      <w:t xml:space="preserve">Contrato número </w:t>
    </w:r>
    <w:r>
      <w:rPr>
        <w:rFonts w:ascii="Arial" w:hAnsi="Arial" w:cs="Arial"/>
        <w:b/>
        <w:bCs/>
        <w:color w:val="000000" w:themeColor="text1"/>
        <w:sz w:val="16"/>
        <w:szCs w:val="16"/>
      </w:rPr>
      <w:t>SSS-LPNP-</w:t>
    </w:r>
    <w:r w:rsidR="009B6C27">
      <w:rPr>
        <w:rFonts w:ascii="Arial" w:hAnsi="Arial" w:cs="Arial"/>
        <w:b/>
        <w:bCs/>
        <w:color w:val="000000" w:themeColor="text1"/>
        <w:sz w:val="16"/>
        <w:szCs w:val="16"/>
      </w:rPr>
      <w:t>____</w:t>
    </w:r>
    <w:r>
      <w:rPr>
        <w:rFonts w:ascii="Arial" w:hAnsi="Arial" w:cs="Arial"/>
        <w:b/>
        <w:bCs/>
        <w:color w:val="000000" w:themeColor="text1"/>
        <w:sz w:val="16"/>
        <w:szCs w:val="16"/>
      </w:rPr>
      <w:t>-0</w:t>
    </w:r>
    <w:r w:rsidR="009B6C27">
      <w:rPr>
        <w:rFonts w:ascii="Arial" w:hAnsi="Arial" w:cs="Arial"/>
        <w:b/>
        <w:bCs/>
        <w:color w:val="000000" w:themeColor="text1"/>
        <w:sz w:val="16"/>
        <w:szCs w:val="16"/>
      </w:rPr>
      <w:t>16</w:t>
    </w:r>
    <w:r>
      <w:rPr>
        <w:rFonts w:ascii="Arial" w:hAnsi="Arial" w:cs="Arial"/>
        <w:b/>
        <w:bCs/>
        <w:color w:val="000000" w:themeColor="text1"/>
        <w:sz w:val="16"/>
        <w:szCs w:val="16"/>
      </w:rPr>
      <w:t>-202</w:t>
    </w:r>
    <w:r w:rsidR="009B6C27">
      <w:rPr>
        <w:rFonts w:ascii="Arial" w:hAnsi="Arial" w:cs="Arial"/>
        <w:b/>
        <w:bCs/>
        <w:color w:val="000000" w:themeColor="text1"/>
        <w:sz w:val="16"/>
        <w:szCs w:val="16"/>
      </w:rPr>
      <w:t>3</w:t>
    </w:r>
    <w:r w:rsidRPr="009B64E7">
      <w:rPr>
        <w:rFonts w:ascii="Arial" w:hAnsi="Arial" w:cs="Arial"/>
        <w:bCs/>
        <w:color w:val="000000" w:themeColor="text1"/>
        <w:sz w:val="16"/>
        <w:szCs w:val="16"/>
      </w:rPr>
      <w:t xml:space="preserve"> de </w:t>
    </w:r>
    <w:r w:rsidR="009B6C27">
      <w:rPr>
        <w:rFonts w:ascii="Arial" w:eastAsia="Times New Roman" w:hAnsi="Arial" w:cs="Arial"/>
        <w:bCs/>
        <w:sz w:val="16"/>
        <w:szCs w:val="20"/>
        <w:lang w:val="es-ES" w:eastAsia="es-ES"/>
      </w:rPr>
      <w:t>a</w:t>
    </w:r>
    <w:r w:rsidRPr="006F5052">
      <w:rPr>
        <w:rFonts w:ascii="Arial" w:eastAsia="Times New Roman" w:hAnsi="Arial" w:cs="Arial"/>
        <w:bCs/>
        <w:sz w:val="16"/>
        <w:szCs w:val="20"/>
        <w:lang w:val="es-ES" w:eastAsia="es-ES"/>
      </w:rPr>
      <w:t>dquisición de</w:t>
    </w:r>
    <w:r w:rsidRPr="006F5052">
      <w:rPr>
        <w:rFonts w:ascii="Arial" w:eastAsia="Times New Roman" w:hAnsi="Arial" w:cs="Arial"/>
        <w:b/>
        <w:bCs/>
        <w:sz w:val="16"/>
        <w:szCs w:val="20"/>
        <w:lang w:val="es-ES" w:eastAsia="es-ES"/>
      </w:rPr>
      <w:t xml:space="preserve"> </w:t>
    </w:r>
    <w:r w:rsidRPr="006F5052">
      <w:rPr>
        <w:rFonts w:ascii="Arial" w:eastAsia="Times New Roman" w:hAnsi="Arial" w:cs="Arial"/>
        <w:bCs/>
        <w:sz w:val="16"/>
        <w:szCs w:val="20"/>
        <w:lang w:val="es-ES" w:eastAsia="es-ES"/>
      </w:rPr>
      <w:t>medicamento y material de curación</w:t>
    </w:r>
    <w:r w:rsidRPr="009B64E7">
      <w:rPr>
        <w:rFonts w:ascii="Arial" w:hAnsi="Arial" w:cs="Arial"/>
        <w:bCs/>
        <w:color w:val="000000" w:themeColor="text1"/>
        <w:sz w:val="16"/>
        <w:szCs w:val="16"/>
      </w:rPr>
      <w:t xml:space="preserve">, celebrado entre los Servicios de Salud de Sinaloa y </w:t>
    </w:r>
    <w:r w:rsidR="00BC1B1D">
      <w:rPr>
        <w:rFonts w:ascii="Arial" w:hAnsi="Arial" w:cs="Arial"/>
        <w:bCs/>
        <w:color w:val="000000" w:themeColor="text1"/>
        <w:sz w:val="16"/>
        <w:szCs w:val="16"/>
      </w:rPr>
      <w:t xml:space="preserve">la empresa </w:t>
    </w:r>
    <w:r w:rsidR="009B6C27">
      <w:rPr>
        <w:rFonts w:ascii="Arial" w:hAnsi="Arial" w:cs="Arial"/>
        <w:bCs/>
        <w:color w:val="000000" w:themeColor="text1"/>
        <w:sz w:val="16"/>
        <w:szCs w:val="16"/>
      </w:rPr>
      <w:t>____________________________</w:t>
    </w:r>
    <w:r w:rsidR="00BC1B1D">
      <w:rPr>
        <w:rFonts w:ascii="Arial" w:hAnsi="Arial" w:cs="Arial"/>
        <w:bCs/>
        <w:color w:val="000000" w:themeColor="text1"/>
        <w:sz w:val="16"/>
        <w:szCs w:val="16"/>
      </w:rPr>
      <w:t>.</w:t>
    </w:r>
    <w:r w:rsidRPr="009B64E7">
      <w:rPr>
        <w:rFonts w:ascii="Arial" w:hAnsi="Arial" w:cs="Arial"/>
        <w:bCs/>
        <w:color w:val="000000" w:themeColor="text1"/>
        <w:sz w:val="16"/>
        <w:szCs w:val="16"/>
      </w:rPr>
      <w:t xml:space="preserve"> </w:t>
    </w:r>
  </w:p>
  <w:p w:rsidR="006124FE" w:rsidRPr="009B64E7" w:rsidRDefault="00BA6ABB" w:rsidP="00C93053">
    <w:pPr>
      <w:pStyle w:val="Piedepgina"/>
      <w:jc w:val="both"/>
      <w:rPr>
        <w:rFonts w:ascii="Arial" w:hAnsi="Arial" w:cs="Arial"/>
        <w:color w:val="000000" w:themeColor="text1"/>
        <w:sz w:val="16"/>
        <w:szCs w:val="16"/>
      </w:rPr>
    </w:pPr>
    <w:r>
      <w:rPr>
        <w:rFonts w:ascii="Arial" w:hAnsi="Arial" w:cs="Arial"/>
        <w:color w:val="333399"/>
        <w:sz w:val="16"/>
        <w:szCs w:val="16"/>
      </w:rPr>
      <w:tab/>
    </w:r>
    <w:r w:rsidRPr="009B64E7">
      <w:rPr>
        <w:rFonts w:ascii="Arial" w:hAnsi="Arial" w:cs="Arial"/>
        <w:color w:val="000000" w:themeColor="text1"/>
        <w:sz w:val="16"/>
        <w:szCs w:val="16"/>
      </w:rPr>
      <w:fldChar w:fldCharType="begin"/>
    </w:r>
    <w:r w:rsidRPr="009B64E7">
      <w:rPr>
        <w:rFonts w:ascii="Arial" w:hAnsi="Arial" w:cs="Arial"/>
        <w:color w:val="000000" w:themeColor="text1"/>
        <w:sz w:val="16"/>
        <w:szCs w:val="16"/>
      </w:rPr>
      <w:instrText>PAGE   \* MERGEFORMAT</w:instrText>
    </w:r>
    <w:r w:rsidRPr="009B64E7">
      <w:rPr>
        <w:rFonts w:ascii="Arial" w:hAnsi="Arial" w:cs="Arial"/>
        <w:color w:val="000000" w:themeColor="text1"/>
        <w:sz w:val="16"/>
        <w:szCs w:val="16"/>
      </w:rPr>
      <w:fldChar w:fldCharType="separate"/>
    </w:r>
    <w:r w:rsidR="00235C77" w:rsidRPr="00235C77">
      <w:rPr>
        <w:rFonts w:ascii="Arial" w:hAnsi="Arial" w:cs="Arial"/>
        <w:noProof/>
        <w:color w:val="000000" w:themeColor="text1"/>
        <w:sz w:val="16"/>
        <w:szCs w:val="16"/>
        <w:lang w:val="es-ES"/>
      </w:rPr>
      <w:t>1</w:t>
    </w:r>
    <w:r w:rsidRPr="009B64E7">
      <w:rPr>
        <w:rFonts w:ascii="Arial" w:hAnsi="Arial" w:cs="Arial"/>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02" w:rsidRDefault="00CB6902" w:rsidP="00D012DF">
      <w:pPr>
        <w:spacing w:after="0" w:line="240" w:lineRule="auto"/>
      </w:pPr>
      <w:r>
        <w:separator/>
      </w:r>
    </w:p>
  </w:footnote>
  <w:footnote w:type="continuationSeparator" w:id="0">
    <w:p w:rsidR="00CB6902" w:rsidRDefault="00CB6902" w:rsidP="00D01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58" w:rsidRPr="00533058" w:rsidRDefault="00BA6ABB" w:rsidP="001330E9">
    <w:pPr>
      <w:pStyle w:val="Encabezado"/>
      <w:ind w:left="2410" w:right="2647"/>
      <w:jc w:val="center"/>
      <w:rPr>
        <w:rFonts w:ascii="Arial" w:hAnsi="Arial" w:cs="Arial"/>
        <w:b/>
        <w:szCs w:val="24"/>
      </w:rPr>
    </w:pPr>
    <w:r w:rsidRPr="00533058">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4D0054F8" wp14:editId="20C8828A">
              <wp:simplePos x="0" y="0"/>
              <wp:positionH relativeFrom="margin">
                <wp:posOffset>4731385</wp:posOffset>
              </wp:positionH>
              <wp:positionV relativeFrom="paragraph">
                <wp:posOffset>1270</wp:posOffset>
              </wp:positionV>
              <wp:extent cx="1762125" cy="706755"/>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6755"/>
                      </a:xfrm>
                      <a:prstGeom prst="rect">
                        <a:avLst/>
                      </a:prstGeom>
                      <a:noFill/>
                      <a:ln w="9525">
                        <a:noFill/>
                        <a:miter lim="800000"/>
                        <a:headEnd/>
                        <a:tailEnd/>
                      </a:ln>
                    </wps:spPr>
                    <wps:txbx>
                      <w:txbxContent>
                        <w:p w:rsidR="00533058" w:rsidRPr="00533058" w:rsidRDefault="00235C77" w:rsidP="00533058">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0054F8" id="_x0000_t202" coordsize="21600,21600" o:spt="202" path="m,l,21600r21600,l21600,xe">
              <v:stroke joinstyle="miter"/>
              <v:path gradientshapeok="t" o:connecttype="rect"/>
            </v:shapetype>
            <v:shape id="Cuadro de texto 2" o:spid="_x0000_s1026" type="#_x0000_t202" style="position:absolute;left:0;text-align:left;margin-left:372.55pt;margin-top:.1pt;width:138.75pt;height:5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" filled="f" stroked="f">
              <v:textbox>
                <w:txbxContent>
                  <w:p w:rsidR="00533058" w:rsidRPr="00533058" w:rsidRDefault="00CB6902" w:rsidP="00533058">
                    <w:pPr>
                      <w:jc w:val="center"/>
                      <w:rPr>
                        <w:rFonts w:ascii="Arial" w:hAnsi="Arial" w:cs="Arial"/>
                        <w:b/>
                      </w:rPr>
                    </w:pPr>
                  </w:p>
                </w:txbxContent>
              </v:textbox>
              <w10:wrap type="square" anchorx="margin"/>
            </v:shape>
          </w:pict>
        </mc:Fallback>
      </mc:AlternateContent>
    </w:r>
    <w:r w:rsidRPr="00533058">
      <w:rPr>
        <w:rFonts w:ascii="Arial" w:hAnsi="Arial" w:cs="Arial"/>
        <w:b/>
        <w:noProof/>
        <w:szCs w:val="24"/>
        <w:lang w:eastAsia="es-MX"/>
      </w:rPr>
      <w:drawing>
        <wp:anchor distT="0" distB="0" distL="114300" distR="114300" simplePos="0" relativeHeight="251659264" behindDoc="1" locked="0" layoutInCell="1" allowOverlap="1" wp14:anchorId="4744B6CF" wp14:editId="3225F266">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rsidR="00533058" w:rsidRPr="00533058" w:rsidRDefault="00BA6ABB" w:rsidP="001330E9">
    <w:pPr>
      <w:pStyle w:val="Encabezado"/>
      <w:ind w:left="2410" w:right="2647"/>
      <w:jc w:val="center"/>
      <w:rPr>
        <w:rFonts w:ascii="Arial" w:hAnsi="Arial" w:cs="Arial"/>
        <w:b/>
      </w:rPr>
    </w:pPr>
    <w:r w:rsidRPr="00533058">
      <w:rPr>
        <w:rFonts w:ascii="Arial" w:hAnsi="Arial" w:cs="Arial"/>
        <w:b/>
        <w:sz w:val="20"/>
      </w:rPr>
      <w:t>DIRECCIÓN ADMINISTRATIVA</w:t>
    </w:r>
  </w:p>
  <w:p w:rsidR="00533058" w:rsidRPr="00533058" w:rsidRDefault="00BA6ABB" w:rsidP="001330E9">
    <w:pPr>
      <w:pStyle w:val="Encabezado"/>
      <w:ind w:left="2410" w:right="2647"/>
      <w:jc w:val="center"/>
      <w:rPr>
        <w:rFonts w:ascii="Arial" w:hAnsi="Arial" w:cs="Arial"/>
        <w:b/>
        <w:sz w:val="20"/>
      </w:rPr>
    </w:pPr>
    <w:r w:rsidRPr="00533058">
      <w:rPr>
        <w:rFonts w:ascii="Arial" w:hAnsi="Arial" w:cs="Arial"/>
        <w:b/>
        <w:sz w:val="20"/>
      </w:rPr>
      <w:t>SUBDIRECCIÓN DE RECURSOS MATERIALES</w:t>
    </w:r>
  </w:p>
  <w:p w:rsidR="00533058" w:rsidRPr="00533058" w:rsidRDefault="00BA6ABB" w:rsidP="001330E9">
    <w:pPr>
      <w:pStyle w:val="Encabezado"/>
      <w:ind w:left="2410" w:right="2938"/>
      <w:jc w:val="center"/>
      <w:rPr>
        <w:rFonts w:ascii="Arial" w:hAnsi="Arial" w:cs="Arial"/>
        <w:b/>
      </w:rPr>
    </w:pPr>
    <w:r w:rsidRPr="00533058">
      <w:rPr>
        <w:rFonts w:ascii="Arial" w:hAnsi="Arial" w:cs="Arial"/>
        <w:b/>
        <w:sz w:val="20"/>
      </w:rPr>
      <w:t>DIRECCIÓN JURÍDICA Y DE NORMATIVIDAD</w:t>
    </w:r>
  </w:p>
  <w:p w:rsidR="006124FE" w:rsidRPr="00CA7F63" w:rsidRDefault="00235C77" w:rsidP="005B5C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5A4D"/>
    <w:multiLevelType w:val="hybridMultilevel"/>
    <w:tmpl w:val="474A64EC"/>
    <w:lvl w:ilvl="0" w:tplc="080A0001">
      <w:start w:val="1"/>
      <w:numFmt w:val="bullet"/>
      <w:lvlText w:val=""/>
      <w:lvlJc w:val="left"/>
      <w:pPr>
        <w:ind w:left="1005" w:hanging="360"/>
      </w:pPr>
      <w:rPr>
        <w:rFonts w:ascii="Symbol" w:hAnsi="Symbol" w:hint="default"/>
      </w:rPr>
    </w:lvl>
    <w:lvl w:ilvl="1" w:tplc="080A0003" w:tentative="1">
      <w:start w:val="1"/>
      <w:numFmt w:val="bullet"/>
      <w:lvlText w:val="o"/>
      <w:lvlJc w:val="left"/>
      <w:pPr>
        <w:ind w:left="1725" w:hanging="360"/>
      </w:pPr>
      <w:rPr>
        <w:rFonts w:ascii="Courier New" w:hAnsi="Courier New" w:cs="Courier New" w:hint="default"/>
      </w:rPr>
    </w:lvl>
    <w:lvl w:ilvl="2" w:tplc="080A0005" w:tentative="1">
      <w:start w:val="1"/>
      <w:numFmt w:val="bullet"/>
      <w:lvlText w:val=""/>
      <w:lvlJc w:val="left"/>
      <w:pPr>
        <w:ind w:left="2445" w:hanging="360"/>
      </w:pPr>
      <w:rPr>
        <w:rFonts w:ascii="Wingdings" w:hAnsi="Wingdings" w:hint="default"/>
      </w:rPr>
    </w:lvl>
    <w:lvl w:ilvl="3" w:tplc="080A0001" w:tentative="1">
      <w:start w:val="1"/>
      <w:numFmt w:val="bullet"/>
      <w:lvlText w:val=""/>
      <w:lvlJc w:val="left"/>
      <w:pPr>
        <w:ind w:left="3165" w:hanging="360"/>
      </w:pPr>
      <w:rPr>
        <w:rFonts w:ascii="Symbol" w:hAnsi="Symbol" w:hint="default"/>
      </w:rPr>
    </w:lvl>
    <w:lvl w:ilvl="4" w:tplc="080A0003" w:tentative="1">
      <w:start w:val="1"/>
      <w:numFmt w:val="bullet"/>
      <w:lvlText w:val="o"/>
      <w:lvlJc w:val="left"/>
      <w:pPr>
        <w:ind w:left="3885" w:hanging="360"/>
      </w:pPr>
      <w:rPr>
        <w:rFonts w:ascii="Courier New" w:hAnsi="Courier New" w:cs="Courier New" w:hint="default"/>
      </w:rPr>
    </w:lvl>
    <w:lvl w:ilvl="5" w:tplc="080A0005" w:tentative="1">
      <w:start w:val="1"/>
      <w:numFmt w:val="bullet"/>
      <w:lvlText w:val=""/>
      <w:lvlJc w:val="left"/>
      <w:pPr>
        <w:ind w:left="4605" w:hanging="360"/>
      </w:pPr>
      <w:rPr>
        <w:rFonts w:ascii="Wingdings" w:hAnsi="Wingdings" w:hint="default"/>
      </w:rPr>
    </w:lvl>
    <w:lvl w:ilvl="6" w:tplc="080A0001" w:tentative="1">
      <w:start w:val="1"/>
      <w:numFmt w:val="bullet"/>
      <w:lvlText w:val=""/>
      <w:lvlJc w:val="left"/>
      <w:pPr>
        <w:ind w:left="5325" w:hanging="360"/>
      </w:pPr>
      <w:rPr>
        <w:rFonts w:ascii="Symbol" w:hAnsi="Symbol" w:hint="default"/>
      </w:rPr>
    </w:lvl>
    <w:lvl w:ilvl="7" w:tplc="080A0003" w:tentative="1">
      <w:start w:val="1"/>
      <w:numFmt w:val="bullet"/>
      <w:lvlText w:val="o"/>
      <w:lvlJc w:val="left"/>
      <w:pPr>
        <w:ind w:left="6045" w:hanging="360"/>
      </w:pPr>
      <w:rPr>
        <w:rFonts w:ascii="Courier New" w:hAnsi="Courier New" w:cs="Courier New" w:hint="default"/>
      </w:rPr>
    </w:lvl>
    <w:lvl w:ilvl="8" w:tplc="080A0005" w:tentative="1">
      <w:start w:val="1"/>
      <w:numFmt w:val="bullet"/>
      <w:lvlText w:val=""/>
      <w:lvlJc w:val="left"/>
      <w:pPr>
        <w:ind w:left="6765" w:hanging="360"/>
      </w:pPr>
      <w:rPr>
        <w:rFonts w:ascii="Wingdings" w:hAnsi="Wingdings" w:hint="default"/>
      </w:rPr>
    </w:lvl>
  </w:abstractNum>
  <w:abstractNum w:abstractNumId="1" w15:restartNumberingAfterBreak="0">
    <w:nsid w:val="184249EC"/>
    <w:multiLevelType w:val="hybridMultilevel"/>
    <w:tmpl w:val="B316DB7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44DD1138"/>
    <w:multiLevelType w:val="hybridMultilevel"/>
    <w:tmpl w:val="99FE33D4"/>
    <w:lvl w:ilvl="0" w:tplc="D5D049C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C7C1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203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97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40B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255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A2A8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6C7C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ED2A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82124A"/>
    <w:multiLevelType w:val="hybridMultilevel"/>
    <w:tmpl w:val="B31A9D34"/>
    <w:lvl w:ilvl="0" w:tplc="5B4871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8D3A7E"/>
    <w:multiLevelType w:val="hybridMultilevel"/>
    <w:tmpl w:val="0D4C90D0"/>
    <w:lvl w:ilvl="0" w:tplc="56205F0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07418F"/>
    <w:multiLevelType w:val="hybridMultilevel"/>
    <w:tmpl w:val="2802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DF"/>
    <w:rsid w:val="00061593"/>
    <w:rsid w:val="000779F8"/>
    <w:rsid w:val="000A0622"/>
    <w:rsid w:val="001A59C5"/>
    <w:rsid w:val="00216002"/>
    <w:rsid w:val="00235C77"/>
    <w:rsid w:val="00285D6A"/>
    <w:rsid w:val="002F3800"/>
    <w:rsid w:val="00382412"/>
    <w:rsid w:val="0040149A"/>
    <w:rsid w:val="00463826"/>
    <w:rsid w:val="0052261E"/>
    <w:rsid w:val="0076571C"/>
    <w:rsid w:val="00853EB0"/>
    <w:rsid w:val="008D2E50"/>
    <w:rsid w:val="009B6C27"/>
    <w:rsid w:val="009F5BBE"/>
    <w:rsid w:val="00B25C8B"/>
    <w:rsid w:val="00BA6ABB"/>
    <w:rsid w:val="00BC1B1D"/>
    <w:rsid w:val="00C37763"/>
    <w:rsid w:val="00C87A8E"/>
    <w:rsid w:val="00CB2C99"/>
    <w:rsid w:val="00CB6902"/>
    <w:rsid w:val="00D012DF"/>
    <w:rsid w:val="00D54668"/>
    <w:rsid w:val="00E64C98"/>
    <w:rsid w:val="00EB4614"/>
    <w:rsid w:val="00EC07F5"/>
    <w:rsid w:val="00F2755B"/>
    <w:rsid w:val="00F90A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5BFCE8-6671-417E-9A6A-2A26F8A9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012DF"/>
    <w:pPr>
      <w:tabs>
        <w:tab w:val="center" w:pos="4419"/>
        <w:tab w:val="right" w:pos="8838"/>
      </w:tabs>
      <w:spacing w:after="0" w:line="240" w:lineRule="auto"/>
    </w:pPr>
  </w:style>
  <w:style w:type="character" w:customStyle="1" w:styleId="EncabezadoCar">
    <w:name w:val="Encabezado Car"/>
    <w:basedOn w:val="Fuentedeprrafopredeter"/>
    <w:link w:val="Encabezado"/>
    <w:rsid w:val="00D012DF"/>
  </w:style>
  <w:style w:type="paragraph" w:styleId="Piedepgina">
    <w:name w:val="footer"/>
    <w:basedOn w:val="Normal"/>
    <w:link w:val="PiedepginaCar"/>
    <w:uiPriority w:val="99"/>
    <w:unhideWhenUsed/>
    <w:rsid w:val="00D012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2DF"/>
  </w:style>
  <w:style w:type="character" w:styleId="Nmerodepgina">
    <w:name w:val="page number"/>
    <w:basedOn w:val="Fuentedeprrafopredeter"/>
    <w:rsid w:val="00D012DF"/>
  </w:style>
  <w:style w:type="paragraph" w:customStyle="1" w:styleId="xmsonormal">
    <w:name w:val="x_msonormal"/>
    <w:basedOn w:val="Normal"/>
    <w:rsid w:val="00D012D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D012DF"/>
    <w:pPr>
      <w:ind w:left="720"/>
      <w:contextualSpacing/>
    </w:pPr>
  </w:style>
  <w:style w:type="character" w:styleId="Hipervnculo">
    <w:name w:val="Hyperlink"/>
    <w:basedOn w:val="Fuentedeprrafopredeter"/>
    <w:uiPriority w:val="99"/>
    <w:unhideWhenUsed/>
    <w:rsid w:val="00D012DF"/>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qFormat/>
    <w:locked/>
    <w:rsid w:val="00D012DF"/>
  </w:style>
  <w:style w:type="character" w:customStyle="1" w:styleId="UnresolvedMention">
    <w:name w:val="Unresolved Mention"/>
    <w:basedOn w:val="Fuentedeprrafopredeter"/>
    <w:uiPriority w:val="99"/>
    <w:semiHidden/>
    <w:unhideWhenUsed/>
    <w:rsid w:val="00BC1B1D"/>
    <w:rPr>
      <w:color w:val="605E5C"/>
      <w:shd w:val="clear" w:color="auto" w:fill="E1DFDD"/>
    </w:rPr>
  </w:style>
  <w:style w:type="paragraph" w:styleId="Textodeglobo">
    <w:name w:val="Balloon Text"/>
    <w:basedOn w:val="Normal"/>
    <w:link w:val="TextodegloboCar"/>
    <w:uiPriority w:val="99"/>
    <w:semiHidden/>
    <w:unhideWhenUsed/>
    <w:rsid w:val="00D546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668"/>
    <w:rPr>
      <w:rFonts w:ascii="Segoe UI" w:hAnsi="Segoe UI" w:cs="Segoe UI"/>
      <w:sz w:val="18"/>
      <w:szCs w:val="18"/>
    </w:rPr>
  </w:style>
  <w:style w:type="paragraph" w:styleId="Textoindependiente">
    <w:name w:val="Body Text"/>
    <w:basedOn w:val="Normal"/>
    <w:link w:val="TextoindependienteCar1"/>
    <w:rsid w:val="00285D6A"/>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285D6A"/>
  </w:style>
  <w:style w:type="character" w:customStyle="1" w:styleId="TextoindependienteCar1">
    <w:name w:val="Texto independiente Car1"/>
    <w:link w:val="Textoindependiente"/>
    <w:rsid w:val="00285D6A"/>
    <w:rPr>
      <w:rFonts w:ascii="Univers" w:eastAsia="Times New Roman" w:hAnsi="Univers"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ascentrologistico@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ccom@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F0ACF-FFF1-48C3-8823-7070C6B5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5938</Words>
  <Characters>32663</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JESUS MANUEL HARPER VALENZUELA</cp:lastModifiedBy>
  <cp:revision>2</cp:revision>
  <cp:lastPrinted>2022-03-16T22:39:00Z</cp:lastPrinted>
  <dcterms:created xsi:type="dcterms:W3CDTF">2023-07-10T21:42:00Z</dcterms:created>
  <dcterms:modified xsi:type="dcterms:W3CDTF">2023-07-10T21:42:00Z</dcterms:modified>
</cp:coreProperties>
</file>