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11" w:rsidRPr="00E16811" w:rsidRDefault="00F11779" w:rsidP="00F11779">
      <w:pPr>
        <w:tabs>
          <w:tab w:val="left" w:pos="285"/>
          <w:tab w:val="center" w:pos="4678"/>
        </w:tabs>
        <w:suppressAutoHyphens/>
        <w:spacing w:after="0" w:line="240" w:lineRule="auto"/>
        <w:rPr>
          <w:rFonts w:ascii="Arial" w:eastAsia="Times New Roman" w:hAnsi="Arial" w:cs="Times New Roman"/>
          <w:b/>
          <w:bCs/>
          <w:spacing w:val="-3"/>
          <w:sz w:val="20"/>
          <w:szCs w:val="20"/>
          <w:lang w:val="es-ES_tradnl" w:eastAsia="x-none"/>
        </w:rPr>
      </w:pPr>
      <w:r>
        <w:rPr>
          <w:rFonts w:ascii="Arial" w:eastAsia="Times New Roman" w:hAnsi="Arial" w:cs="Times New Roman"/>
          <w:b/>
          <w:bCs/>
          <w:spacing w:val="-3"/>
          <w:sz w:val="20"/>
          <w:szCs w:val="20"/>
          <w:lang w:val="es-ES_tradnl" w:eastAsia="x-none"/>
        </w:rPr>
        <w:tab/>
      </w:r>
      <w:r>
        <w:rPr>
          <w:rFonts w:ascii="Arial" w:eastAsia="Times New Roman" w:hAnsi="Arial" w:cs="Times New Roman"/>
          <w:b/>
          <w:bCs/>
          <w:spacing w:val="-3"/>
          <w:sz w:val="20"/>
          <w:szCs w:val="20"/>
          <w:lang w:val="es-ES_tradnl" w:eastAsia="x-none"/>
        </w:rPr>
        <w:tab/>
      </w:r>
      <w:r w:rsidR="00E16811" w:rsidRPr="00E16811">
        <w:rPr>
          <w:rFonts w:ascii="Arial" w:eastAsia="Times New Roman" w:hAnsi="Arial" w:cs="Times New Roman"/>
          <w:b/>
          <w:bCs/>
          <w:spacing w:val="-3"/>
          <w:sz w:val="20"/>
          <w:szCs w:val="20"/>
          <w:lang w:val="es-ES_tradnl" w:eastAsia="x-none"/>
        </w:rPr>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F11779" w:rsidRDefault="00E16811" w:rsidP="00E16811">
      <w:pPr>
        <w:spacing w:after="0" w:line="240" w:lineRule="auto"/>
        <w:jc w:val="center"/>
        <w:rPr>
          <w:rFonts w:ascii="Arial" w:eastAsia="Times New Roman" w:hAnsi="Arial" w:cs="Arial"/>
          <w:b/>
          <w:sz w:val="4"/>
          <w:szCs w:val="20"/>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GES </w:t>
      </w:r>
      <w:r w:rsidR="00405EED">
        <w:rPr>
          <w:rFonts w:ascii="Arial" w:eastAsia="Times New Roman" w:hAnsi="Arial" w:cs="Arial"/>
          <w:b/>
          <w:sz w:val="20"/>
          <w:szCs w:val="20"/>
          <w:lang w:eastAsia="es-MX"/>
        </w:rPr>
        <w:t>17</w:t>
      </w:r>
      <w:r w:rsidRPr="00E16811">
        <w:rPr>
          <w:rFonts w:ascii="Arial" w:eastAsia="Times New Roman" w:hAnsi="Arial" w:cs="Arial"/>
          <w:b/>
          <w:sz w:val="20"/>
          <w:szCs w:val="20"/>
          <w:lang w:eastAsia="es-MX"/>
        </w:rPr>
        <w:t>/2023</w:t>
      </w:r>
    </w:p>
    <w:p w:rsidR="00E16811" w:rsidRPr="00F11779" w:rsidRDefault="00E16811" w:rsidP="00E16811">
      <w:pPr>
        <w:spacing w:after="0" w:line="240" w:lineRule="auto"/>
        <w:jc w:val="center"/>
        <w:rPr>
          <w:rFonts w:ascii="Arial" w:eastAsia="Times New Roman" w:hAnsi="Arial" w:cs="Arial"/>
          <w:b/>
          <w:sz w:val="2"/>
          <w:szCs w:val="20"/>
          <w:lang w:eastAsia="es-MX"/>
        </w:rPr>
      </w:pPr>
    </w:p>
    <w:p w:rsidR="00405EED" w:rsidRPr="00C52126" w:rsidRDefault="00405EED" w:rsidP="00405EED">
      <w:pPr>
        <w:tabs>
          <w:tab w:val="center" w:pos="4678"/>
        </w:tabs>
        <w:suppressAutoHyphens/>
        <w:spacing w:after="0" w:line="240" w:lineRule="auto"/>
        <w:jc w:val="both"/>
        <w:rPr>
          <w:rFonts w:ascii="Arial" w:eastAsia="Times New Roman" w:hAnsi="Arial" w:cs="Times New Roman"/>
          <w:b/>
          <w:bCs/>
          <w:iCs/>
          <w:spacing w:val="-3"/>
          <w:sz w:val="20"/>
          <w:szCs w:val="24"/>
          <w:lang w:eastAsia="x-none"/>
        </w:rPr>
      </w:pPr>
      <w:r w:rsidRPr="00C52126">
        <w:rPr>
          <w:rFonts w:ascii="Arial" w:eastAsia="Times New Roman" w:hAnsi="Arial" w:cs="Times New Roman"/>
          <w:b/>
          <w:bCs/>
          <w:iCs/>
          <w:spacing w:val="-3"/>
          <w:sz w:val="20"/>
          <w:szCs w:val="24"/>
          <w:lang w:eastAsia="x-none"/>
        </w:rPr>
        <w:t>Adquisición de tóneres y cartuchos genéricos compatibles para impresoras con un mismo rendimiento, para diversas dependencias de Gobierno del Estado de Sinaloa, solicitada por la Coordinación de Desarrollo Tecnológico de la Coordinación General de Desarrollo Tecnológico y Proyectos Especiales.</w:t>
      </w:r>
    </w:p>
    <w:p w:rsidR="00E16811" w:rsidRPr="00F11779" w:rsidRDefault="00E16811" w:rsidP="00E16811">
      <w:pPr>
        <w:tabs>
          <w:tab w:val="left" w:pos="-720"/>
        </w:tabs>
        <w:suppressAutoHyphens/>
        <w:spacing w:after="0" w:line="240" w:lineRule="auto"/>
        <w:jc w:val="center"/>
        <w:rPr>
          <w:rFonts w:ascii="Arial" w:eastAsia="Times New Roman" w:hAnsi="Arial" w:cs="Arial"/>
          <w:b/>
          <w:iCs/>
          <w:sz w:val="6"/>
          <w:szCs w:val="20"/>
          <w:lang w:val="pt-BR" w:eastAsia="es-MX"/>
        </w:rPr>
      </w:pPr>
    </w:p>
    <w:p w:rsidR="00E16811" w:rsidRPr="00C52126" w:rsidRDefault="00E16811" w:rsidP="00E16811">
      <w:pPr>
        <w:spacing w:after="0" w:line="240" w:lineRule="auto"/>
        <w:jc w:val="center"/>
        <w:rPr>
          <w:rFonts w:ascii="Arial" w:eastAsia="Times New Roman" w:hAnsi="Arial" w:cs="Arial"/>
          <w:b/>
          <w:sz w:val="20"/>
          <w:szCs w:val="20"/>
          <w:lang w:val="pt-BR" w:eastAsia="es-MX"/>
        </w:rPr>
      </w:pPr>
      <w:r w:rsidRPr="00C52126">
        <w:rPr>
          <w:rFonts w:ascii="Arial" w:eastAsia="Times New Roman" w:hAnsi="Arial" w:cs="Arial"/>
          <w:b/>
          <w:sz w:val="20"/>
          <w:szCs w:val="20"/>
          <w:lang w:val="pt-BR" w:eastAsia="es-MX"/>
        </w:rPr>
        <w:t>A N E X O I</w:t>
      </w:r>
    </w:p>
    <w:p w:rsidR="00E16811" w:rsidRPr="00C52126" w:rsidRDefault="00E16811" w:rsidP="00E16811">
      <w:pPr>
        <w:spacing w:after="0" w:line="240" w:lineRule="auto"/>
        <w:jc w:val="center"/>
        <w:rPr>
          <w:rFonts w:ascii="Arial" w:eastAsia="Times New Roman" w:hAnsi="Arial" w:cs="Arial"/>
          <w:b/>
          <w:sz w:val="20"/>
          <w:szCs w:val="20"/>
          <w:lang w:eastAsia="es-MX"/>
        </w:rPr>
      </w:pPr>
      <w:r w:rsidRPr="00C52126">
        <w:rPr>
          <w:rFonts w:ascii="Arial" w:eastAsia="Times New Roman" w:hAnsi="Arial" w:cs="Arial"/>
          <w:b/>
          <w:sz w:val="20"/>
          <w:szCs w:val="20"/>
          <w:lang w:eastAsia="es-MX"/>
        </w:rPr>
        <w:t>Especificaciones Técnicas</w:t>
      </w:r>
    </w:p>
    <w:p w:rsidR="004D208D" w:rsidRPr="00F11779" w:rsidRDefault="004D208D" w:rsidP="00E16811">
      <w:pPr>
        <w:spacing w:after="0" w:line="240" w:lineRule="auto"/>
        <w:jc w:val="center"/>
        <w:rPr>
          <w:rFonts w:ascii="Arial" w:eastAsia="Times New Roman" w:hAnsi="Arial" w:cs="Arial"/>
          <w:b/>
          <w:sz w:val="8"/>
          <w:szCs w:val="20"/>
          <w:lang w:eastAsia="es-MX"/>
        </w:rPr>
      </w:pPr>
    </w:p>
    <w:tbl>
      <w:tblPr>
        <w:tblW w:w="9747" w:type="dxa"/>
        <w:tblLayout w:type="fixed"/>
        <w:tblLook w:val="0400" w:firstRow="0" w:lastRow="0" w:firstColumn="0" w:lastColumn="0" w:noHBand="0" w:noVBand="1"/>
      </w:tblPr>
      <w:tblGrid>
        <w:gridCol w:w="675"/>
        <w:gridCol w:w="5954"/>
        <w:gridCol w:w="992"/>
        <w:gridCol w:w="1134"/>
        <w:gridCol w:w="992"/>
      </w:tblGrid>
      <w:tr w:rsidR="004D208D" w:rsidRPr="004D208D" w:rsidTr="005970B8">
        <w:trPr>
          <w:trHeight w:val="254"/>
        </w:trPr>
        <w:tc>
          <w:tcPr>
            <w:tcW w:w="6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PART.</w:t>
            </w:r>
          </w:p>
        </w:tc>
        <w:tc>
          <w:tcPr>
            <w:tcW w:w="5954"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DESCRIPCIÓN</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color w:val="000000"/>
                <w:position w:val="-1"/>
                <w:sz w:val="18"/>
                <w:szCs w:val="18"/>
                <w:lang w:eastAsia="es-ES"/>
              </w:rPr>
              <w:t>UNIDAD</w:t>
            </w:r>
          </w:p>
        </w:tc>
        <w:tc>
          <w:tcPr>
            <w:tcW w:w="1134"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MÁXIMOS</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MÍNIMOS</w:t>
            </w:r>
          </w:p>
        </w:tc>
      </w:tr>
      <w:tr w:rsidR="004D208D" w:rsidRPr="004D208D" w:rsidTr="005970B8">
        <w:trPr>
          <w:trHeight w:val="13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002 TONER P/IMPRESORA HP LASERJET P3005 Q7551A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4</w:t>
            </w:r>
          </w:p>
        </w:tc>
      </w:tr>
      <w:tr w:rsidR="004D208D" w:rsidRPr="004D208D" w:rsidTr="005970B8">
        <w:trPr>
          <w:trHeight w:val="205"/>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003 TONER P/IMPRESORA HP LASERJET P2014, P2015 Q7553A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005 TONER P/IMPRESORA HP LASERJET 2420D Q6511A HP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008 TONER P/IMPRESORA HP LASERJET 1120 CB436A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013 TONER P/IMPRESORA HP LASERJET 2035,2055DN CE505A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r w:rsidRPr="00A2255A">
              <w:rPr>
                <w:rFonts w:ascii="Calibri" w:eastAsia="Calibri" w:hAnsi="Calibri" w:cs="Calibri"/>
                <w:position w:val="-1"/>
                <w:sz w:val="18"/>
                <w:szCs w:val="18"/>
                <w:lang w:eastAsia="es-ES"/>
              </w:rPr>
              <w:t>42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56</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059 TONER P/IMPRESORA HP LASERJET 4014N CC364A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10</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063 TONER P/IMPRESORA HP LASERJET 1320 Q5949A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081 TONER P/IMPRESORA HP LASERJET 1006 CB435A-P1005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15"/>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285 TONER P/IMPRESORA HP LASERJET CP1525 NW CE320A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286 TONER P/IMPRESORA HP LASERJET CP1525NW CE321A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287 TONER P/IMPRESORA HP LASERJET CP1525 NW CE322A AMARILLO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288 TONER P/IMPRESORA HP LASERJET CP1525 NW CE323A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309 TONER P/IMPRESORA HP LASERJET P3015N CE255A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r w:rsidRPr="00A2255A">
              <w:rPr>
                <w:rFonts w:ascii="Calibri" w:eastAsia="Calibri" w:hAnsi="Calibri" w:cs="Calibri"/>
                <w:position w:val="-1"/>
                <w:sz w:val="18"/>
                <w:szCs w:val="18"/>
                <w:lang w:eastAsia="es-ES"/>
              </w:rPr>
              <w:t>28</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51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419 TONER P/IMPRESORA HP LASERJET M601, 600 CE390A (90)</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6</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448 TONER P/IMPRESORA HP LASERJET 400 M401DN CF280A 80A-M/40/425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48</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19</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474 TONER P/IMP. HP LASERJET PRO 300 M351 CE410A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475 TONER P/IMP. HP LASERJET PRO 300 M351 CE411A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476 TONER P/IMP. HP LASERJET PRO300 M351 CE412A YELLOW</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477 TONER P/IMP. HP LASERJET PRO 300 M351 CE413A MAG.</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610 CARTUCHO P/IMPRESORA CANNON MG2410 PG145XL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611 CARTUCHO P/IMPRESORA CANNON MG2410 CL146XL TRICOLOR</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625 CARTUCHO P/IMP HP 2015 CZ105AL (662XL)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626 CARTUCHO P/IMP HP 2015 CZ106AL (662XL) COLOR</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639 TONER P/IMPRESORA HP M553 CF360A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640 TONER P/IMPRESORA HP M553 CF361A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641 TONER P/IMPRESORA HP M553 CF362A AMARILLO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642 TONER P/IMPRESORA HP M553 CF363A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643 TONER P/IMP. HP LASER JET CF281A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4</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644 TONER PARA IMP. HP PRO M402 CF226A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171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68</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651 TONER P/IMP HP ENTERPRICE M506 CF287A NEGRO (87A)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97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38</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652 TONER P/IMPRESORA HP LASERJET CE270A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653 TONER P/IMPRESORA HP LASERJET CE271A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5970B8" w:rsidRPr="00A2255A" w:rsidTr="00F11779">
        <w:trPr>
          <w:trHeight w:val="129"/>
        </w:trPr>
        <w:tc>
          <w:tcPr>
            <w:tcW w:w="6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lastRenderedPageBreak/>
              <w:t>PART.</w:t>
            </w:r>
          </w:p>
        </w:tc>
        <w:tc>
          <w:tcPr>
            <w:tcW w:w="5954"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DESCRIPCIÓN</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color w:val="000000"/>
                <w:position w:val="-1"/>
                <w:sz w:val="18"/>
                <w:szCs w:val="18"/>
                <w:lang w:eastAsia="es-ES"/>
              </w:rPr>
              <w:t>UNIDAD</w:t>
            </w:r>
          </w:p>
        </w:tc>
        <w:tc>
          <w:tcPr>
            <w:tcW w:w="1134"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MÁXIMOS</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MÍNIMOS</w:t>
            </w:r>
          </w:p>
        </w:tc>
      </w:tr>
      <w:tr w:rsidR="004D208D" w:rsidRPr="004D208D" w:rsidTr="00F11779">
        <w:trPr>
          <w:trHeight w:val="175"/>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654 TONER P/IMPRESORA HP LASERJET CE272A (AMARILLO)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F11779">
        <w:trPr>
          <w:trHeight w:val="207"/>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655 TONER P/IMPRESORA HP LASERJET CE273A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656 TONER P/IMP HP PRO M452DW CF410A (410A)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657 TONER P/IMP HP PRO M452DW CF411A (410A) CIAN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658 TONER P/IMP HP PRO M452DW CF413A (410A)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659 TONER P/IMP HP PRO M452DW CF412A (410A) AMARILLO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661 TONER P/IMPRESORA LEXMARK X464 (X463X11G)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672 CARTUCHO P/IMP HP OFFICEJET PRO8210 L0S59AL (954) 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673 CARTUCHO P/IMP HP OFFICEJET PRO8210 L0S50AL (954) C</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674 CARTUCHO P/IMP HP OFFICEJET PRO8210 L0S53AL (954) M</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675 CARTUCHO P/IMP HP OFFICEJET PRO8210 L0S56AL (954) 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676 CARTUCHO P/IMP OFFICEJET PRO8210 L0S71AL (954XL) 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687 TONER P/IMP HP LASERJET PRO M12W CF279A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 xml:space="preserve">704 CARTUCHO P/IMPRESORA EPSON L200 T664120 NEGRO--L380 NEGRO </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708 TONER P/IMPRESORA SAMSUNG MLT D111S</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7</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718 TONER P/IMPRESORA HP LASERJET PRO M203 CF230A--NEGRO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719 TONER P/IMPRESORA HP M130NW CF217A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r w:rsidRPr="00A2255A">
              <w:rPr>
                <w:rFonts w:ascii="Calibri" w:eastAsia="Calibri" w:hAnsi="Calibri" w:cs="Calibri"/>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5</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783 TONER P/IMPRESORA LEXMARK MS620 SERIES (56F4H00)</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r w:rsidRPr="00A2255A">
              <w:rPr>
                <w:rFonts w:ascii="Calibri" w:eastAsia="Calibri" w:hAnsi="Calibri" w:cs="Calibri"/>
                <w:position w:val="-1"/>
                <w:sz w:val="18"/>
                <w:szCs w:val="18"/>
                <w:lang w:eastAsia="es-ES"/>
              </w:rPr>
              <w:t>42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56</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 LEXMARK M622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r w:rsidRPr="00A2255A">
              <w:rPr>
                <w:rFonts w:ascii="Calibri" w:eastAsia="Calibri" w:hAnsi="Calibri" w:cs="Calibri"/>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4</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 CE 411A CYAN (305)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TONER--17A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TONER--35A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TONER--36A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TONER--78A MARCA HP</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TONER--CARTUCHO P/IMPRESORA MFC-J470DW LC103BK</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TONER--CARTUCHO P/IMPRESORA MFC-J470DW LC103C</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TONER--CARTUCHO P/IMPRESORA MFC-J470DW LC103M</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TONER--4096A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TONER--48A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TONER--53A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TONER--CARTRIDGE 137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TONER--CARTUCHO P/IMPRESORA MFC-J470DW LC103Y</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TONER--CE 310A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TONER--CE 311A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TONER--CE 312A YELLOW</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TONER--CE 313A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TONER--CE 410A NEGRO (305)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TONER--CE 412A YELLOW (305)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TONER--CE 413A MAGENTA (305)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TONER--CF 226XC</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bl>
    <w:p w:rsidR="005970B8" w:rsidRPr="005970B8" w:rsidRDefault="005970B8">
      <w:pPr>
        <w:rPr>
          <w:sz w:val="6"/>
        </w:rPr>
      </w:pPr>
    </w:p>
    <w:tbl>
      <w:tblPr>
        <w:tblW w:w="9747" w:type="dxa"/>
        <w:tblLayout w:type="fixed"/>
        <w:tblLook w:val="0400" w:firstRow="0" w:lastRow="0" w:firstColumn="0" w:lastColumn="0" w:noHBand="0" w:noVBand="1"/>
      </w:tblPr>
      <w:tblGrid>
        <w:gridCol w:w="675"/>
        <w:gridCol w:w="5954"/>
        <w:gridCol w:w="992"/>
        <w:gridCol w:w="1134"/>
        <w:gridCol w:w="992"/>
      </w:tblGrid>
      <w:tr w:rsidR="005970B8" w:rsidRPr="00A2255A" w:rsidTr="00F11779">
        <w:trPr>
          <w:trHeight w:val="129"/>
        </w:trPr>
        <w:tc>
          <w:tcPr>
            <w:tcW w:w="6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lastRenderedPageBreak/>
              <w:t>PART.</w:t>
            </w:r>
          </w:p>
        </w:tc>
        <w:tc>
          <w:tcPr>
            <w:tcW w:w="5954"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DESCRIPCIÓN</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color w:val="000000"/>
                <w:position w:val="-1"/>
                <w:sz w:val="18"/>
                <w:szCs w:val="18"/>
                <w:lang w:eastAsia="es-ES"/>
              </w:rPr>
              <w:t>UNIDAD</w:t>
            </w:r>
          </w:p>
        </w:tc>
        <w:tc>
          <w:tcPr>
            <w:tcW w:w="1134"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MÁXIMOS</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MÍNIMOS</w:t>
            </w:r>
          </w:p>
        </w:tc>
      </w:tr>
      <w:tr w:rsidR="004D208D" w:rsidRPr="004D208D" w:rsidTr="00F11779">
        <w:trPr>
          <w:trHeight w:val="175"/>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TONER--CF 280A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4</w:t>
            </w:r>
          </w:p>
        </w:tc>
      </w:tr>
      <w:tr w:rsidR="004D208D" w:rsidRPr="004D208D" w:rsidTr="00F11779">
        <w:trPr>
          <w:trHeight w:val="207"/>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TONER--CF 281A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TONER--CF 410 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TONER--CF 413 A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TONER--CF 501A 202X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105 A COLOR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8</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150A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1160 NEGRO 2500 PPM. COD. Q5949A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TONER--CF 289Y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TONER--CF 502A 202X AMARILLO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TONER--CF 283A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TONER--CF 285A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TONER--CF 287A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TONER--CF 411 A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TONER--CF 412 A AMARILLO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TONER--CF 500A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TONER--CF 503A 202X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90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CF217A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91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2055DN CE505A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8</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92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3105N CE255A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14</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93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37X NEGRO LASERJET CF 237X</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94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808 TONER--HP 80A NEGRO PRO M401 M425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95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87A NEGRO M506N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44</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17</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96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AMARILLO 414A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97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AMARILLO CF 362A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98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CE255A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8</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99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CE390A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100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CF226A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8</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101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49A P/LASERJET</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102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80A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103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87X</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104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CF 237X</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105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CF 279A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14</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5</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106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CF 281A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107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CF 287A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108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CF 363A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109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CF 505A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8"/>
                <w:szCs w:val="18"/>
                <w:lang w:eastAsia="es-ES"/>
              </w:rPr>
            </w:pPr>
            <w:r w:rsidRPr="00A2255A">
              <w:rPr>
                <w:rFonts w:ascii="Calibri" w:eastAsia="Calibri" w:hAnsi="Calibri" w:cs="Calibri"/>
                <w:position w:val="-1"/>
                <w:sz w:val="18"/>
                <w:szCs w:val="18"/>
                <w:lang w:eastAsia="es-ES"/>
              </w:rPr>
              <w:t>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110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CYAN 414A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111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CYAN CF 361A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112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ENTERPRICE M506 CF 287A NEGRO 87A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88</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35</w:t>
            </w:r>
          </w:p>
        </w:tc>
      </w:tr>
    </w:tbl>
    <w:p w:rsidR="005970B8" w:rsidRPr="005970B8" w:rsidRDefault="005970B8">
      <w:pPr>
        <w:rPr>
          <w:sz w:val="6"/>
        </w:rPr>
      </w:pPr>
    </w:p>
    <w:tbl>
      <w:tblPr>
        <w:tblW w:w="9747" w:type="dxa"/>
        <w:tblLayout w:type="fixed"/>
        <w:tblLook w:val="0400" w:firstRow="0" w:lastRow="0" w:firstColumn="0" w:lastColumn="0" w:noHBand="0" w:noVBand="1"/>
      </w:tblPr>
      <w:tblGrid>
        <w:gridCol w:w="675"/>
        <w:gridCol w:w="5954"/>
        <w:gridCol w:w="992"/>
        <w:gridCol w:w="1134"/>
        <w:gridCol w:w="992"/>
      </w:tblGrid>
      <w:tr w:rsidR="005970B8" w:rsidRPr="00A2255A" w:rsidTr="00F11779">
        <w:trPr>
          <w:trHeight w:val="129"/>
        </w:trPr>
        <w:tc>
          <w:tcPr>
            <w:tcW w:w="6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lastRenderedPageBreak/>
              <w:t>PART.</w:t>
            </w:r>
          </w:p>
        </w:tc>
        <w:tc>
          <w:tcPr>
            <w:tcW w:w="5954"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DESCRIPCIÓN</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color w:val="000000"/>
                <w:position w:val="-1"/>
                <w:sz w:val="18"/>
                <w:szCs w:val="18"/>
                <w:lang w:eastAsia="es-ES"/>
              </w:rPr>
              <w:t>UNIDAD</w:t>
            </w:r>
          </w:p>
        </w:tc>
        <w:tc>
          <w:tcPr>
            <w:tcW w:w="1134"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MÁXIMOS</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MÍNIMOS</w:t>
            </w:r>
          </w:p>
        </w:tc>
      </w:tr>
      <w:tr w:rsidR="004D208D" w:rsidRPr="004D208D" w:rsidTr="00F11779">
        <w:trPr>
          <w:trHeight w:val="175"/>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113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 53A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F11779">
        <w:trPr>
          <w:trHeight w:val="207"/>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114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126A AMARILLO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115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126A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116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17A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117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26A ORIGINAL</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42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9</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118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2015 (53A)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119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128A AMARILLO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120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128A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121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128A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122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128A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123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283A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r w:rsidRPr="00A2255A">
              <w:rPr>
                <w:rFonts w:ascii="Calibri" w:eastAsia="Calibri" w:hAnsi="Calibri" w:cs="Calibri"/>
                <w:color w:val="000000"/>
                <w:position w:val="-1"/>
                <w:sz w:val="18"/>
                <w:szCs w:val="18"/>
                <w:lang w:eastAsia="es-ES"/>
              </w:rPr>
              <w:t>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10</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124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126A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125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12A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126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M601 600 CE390A 90A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10</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127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P1102W, 1132 MFP CE285A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16</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6</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128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808 TONER--HP LASERJET PRO M1536DNF CE278A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r w:rsidRPr="00A2255A">
              <w:rPr>
                <w:rFonts w:ascii="Calibri" w:eastAsia="Calibri" w:hAnsi="Calibri" w:cs="Calibri"/>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4</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129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808 TONER--HP LASERJET PRO M404N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4</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130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808 TONER--HP LJ M4555 MFP 90A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6</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131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MAGENTA 414A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132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NEGRO 414A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133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M425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134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M600</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135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LASERJET M402 (26A)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18</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136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TONER--HP NEGRO CF360A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137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808 TONER--HP PRO M402 CF 226A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79</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138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TONER--LEXMARK MS610</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14</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139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TONER--LEXMARK CX417 AMARILLO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140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TONER--LEXMARK CX417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8</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141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TONER--LEXMARK CX417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8"/>
                <w:szCs w:val="18"/>
                <w:lang w:eastAsia="es-ES"/>
              </w:rPr>
            </w:pPr>
            <w:r w:rsidRPr="00A2255A">
              <w:rPr>
                <w:rFonts w:ascii="Calibri" w:eastAsia="Calibri" w:hAnsi="Calibri" w:cs="Calibri"/>
                <w:position w:val="-1"/>
                <w:sz w:val="18"/>
                <w:szCs w:val="18"/>
                <w:lang w:eastAsia="es-ES"/>
              </w:rPr>
              <w:t>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142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TONER--LEXMARK CX417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8"/>
                <w:szCs w:val="18"/>
                <w:lang w:eastAsia="es-ES"/>
              </w:rPr>
            </w:pPr>
            <w:r w:rsidRPr="00A2255A">
              <w:rPr>
                <w:rFonts w:ascii="Calibri" w:eastAsia="Calibri" w:hAnsi="Calibri" w:cs="Calibri"/>
                <w:position w:val="-1"/>
                <w:sz w:val="18"/>
                <w:szCs w:val="18"/>
                <w:lang w:eastAsia="es-ES"/>
              </w:rPr>
              <w:t>8</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143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TONER--LEXMARK 56F4H00 MS622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144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TONER--LEXMARK E360</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145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TONER--LASERJET 126A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146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TONER--NEGRO LASERJET P4015 64A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6</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147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808 TONER--SAMSUNG-MLT-D111S-NEGRO-1000</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6</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148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TONER--TONER HP 2055DN CE505A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149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TONER--TONER CF287X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150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TONER--TONER 05 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4</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151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TONER--TONER 30 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152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TONER--TONER 36 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4</w:t>
            </w:r>
          </w:p>
        </w:tc>
      </w:tr>
    </w:tbl>
    <w:p w:rsidR="005970B8" w:rsidRPr="005970B8" w:rsidRDefault="005970B8">
      <w:pPr>
        <w:rPr>
          <w:sz w:val="2"/>
        </w:rPr>
      </w:pPr>
    </w:p>
    <w:tbl>
      <w:tblPr>
        <w:tblW w:w="9747" w:type="dxa"/>
        <w:tblLayout w:type="fixed"/>
        <w:tblLook w:val="0400" w:firstRow="0" w:lastRow="0" w:firstColumn="0" w:lastColumn="0" w:noHBand="0" w:noVBand="1"/>
      </w:tblPr>
      <w:tblGrid>
        <w:gridCol w:w="675"/>
        <w:gridCol w:w="5954"/>
        <w:gridCol w:w="992"/>
        <w:gridCol w:w="1134"/>
        <w:gridCol w:w="992"/>
      </w:tblGrid>
      <w:tr w:rsidR="005970B8" w:rsidRPr="00A2255A" w:rsidTr="00F11779">
        <w:trPr>
          <w:trHeight w:val="254"/>
        </w:trPr>
        <w:tc>
          <w:tcPr>
            <w:tcW w:w="6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lastRenderedPageBreak/>
              <w:t>PART.</w:t>
            </w:r>
          </w:p>
        </w:tc>
        <w:tc>
          <w:tcPr>
            <w:tcW w:w="5954"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DESCRIPCIÓN</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color w:val="000000"/>
                <w:position w:val="-1"/>
                <w:sz w:val="18"/>
                <w:szCs w:val="18"/>
                <w:lang w:eastAsia="es-ES"/>
              </w:rPr>
              <w:t>UNIDAD</w:t>
            </w:r>
          </w:p>
        </w:tc>
        <w:tc>
          <w:tcPr>
            <w:tcW w:w="1134"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MÁXIMOS</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MÍNIMOS</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153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TONER--TONER 508 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F11779">
        <w:trPr>
          <w:trHeight w:val="137"/>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154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TONER--TONER 954 CIAN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F11779">
        <w:trPr>
          <w:trHeight w:val="169"/>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155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TONER--Q2612A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F11779">
        <w:trPr>
          <w:trHeight w:val="215"/>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156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TONER--LEXMARK X656</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157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TONER--SAMSUNG MLT D203S</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158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TONER--SAMSUNG M2022 (111S)</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r w:rsidRPr="00A2255A">
              <w:rPr>
                <w:rFonts w:ascii="Calibri" w:eastAsia="Calibri" w:hAnsi="Calibri" w:cs="Calibri"/>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5</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159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808 TONER--TONER P/IMP HP LASERJET PRO M12W CF279A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160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position w:val="-1"/>
                <w:sz w:val="18"/>
                <w:szCs w:val="18"/>
                <w:lang w:eastAsia="es-ES"/>
              </w:rPr>
            </w:pPr>
            <w:r w:rsidRPr="00A2255A">
              <w:rPr>
                <w:rFonts w:ascii="Calibri" w:eastAsia="Calibri" w:hAnsi="Calibri" w:cs="Calibri"/>
                <w:position w:val="-1"/>
                <w:sz w:val="18"/>
                <w:szCs w:val="18"/>
                <w:lang w:eastAsia="es-ES"/>
              </w:rPr>
              <w:t>808 TONER--UNIDAD DE IMAGEN LEXMARK MS622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161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CARTUCHO--BROTHER LC103C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162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CARTUCHO--BROTHER LC103M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163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CARTUCHO--BROTHER LC103Y AMARILLO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164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TONER--W1470Y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165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TONER--W2110A NEGRO (206A)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166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TONER--W21112A YELLOW (206A)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167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TONER--W21113A MAGENTA (206A)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168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808 TONER--W2111A CYAN (206A)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169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CARTUCHO--BT 5001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170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CARTUCHO--C9363WL (96)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171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CARTUCHO--C9363WL (97) TRICOLOR</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172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CARTUCHO--CINTA EPSON FX 980</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5</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173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CARTUCHO--DE TINTA HP DESIGNJET 711 AMARILLO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174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CARTUCHO--DE TINTA HP DESIGNJET 711 AZUL</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175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CARTUCHO--DE TINTA HP DESIGNJET 711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176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CARTUCHO--DE TINTA HP DESIGNJET 711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177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CARTUCHO--DE TINTA HP DESIGNJET 932XL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178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CARTUCHO--DE TINTA HP DESIGNJET 933XL AMARILLO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179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CARTUCHO--DE TINTA HP DESIGNJET 933XL AZUL</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180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CARTUCHO--DE TINTA HP DESIGNJET 933XL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181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CARTUCHO--NEGRO MFC J470DW LC103BK</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182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 xml:space="preserve">809 CARTUCHO--HP LASERJET M75NW NW AMARILLO </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183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 xml:space="preserve">809 CARTUCHO--HP LASERJET M75NW NW CIAN </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184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 xml:space="preserve">809 CARTUCHO--HP LASERJET M75NW NW MAGENTA </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185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 xml:space="preserve">809 CARTUCHO--HP LASERJET M75NW NW NEGRO </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186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122XL COLOR</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187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122XL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188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950XL BLACK</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189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951 XL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190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951 XL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191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951 XL YELLOW</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192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954 (L0S59AL)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bl>
    <w:p w:rsidR="005970B8" w:rsidRPr="005970B8" w:rsidRDefault="005970B8">
      <w:pPr>
        <w:rPr>
          <w:sz w:val="2"/>
        </w:rPr>
      </w:pPr>
    </w:p>
    <w:tbl>
      <w:tblPr>
        <w:tblW w:w="9747" w:type="dxa"/>
        <w:tblLayout w:type="fixed"/>
        <w:tblLook w:val="0400" w:firstRow="0" w:lastRow="0" w:firstColumn="0" w:lastColumn="0" w:noHBand="0" w:noVBand="1"/>
      </w:tblPr>
      <w:tblGrid>
        <w:gridCol w:w="675"/>
        <w:gridCol w:w="5954"/>
        <w:gridCol w:w="992"/>
        <w:gridCol w:w="1134"/>
        <w:gridCol w:w="992"/>
      </w:tblGrid>
      <w:tr w:rsidR="005970B8" w:rsidRPr="00A2255A" w:rsidTr="00F11779">
        <w:trPr>
          <w:trHeight w:val="254"/>
        </w:trPr>
        <w:tc>
          <w:tcPr>
            <w:tcW w:w="6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lastRenderedPageBreak/>
              <w:t>PART.</w:t>
            </w:r>
          </w:p>
        </w:tc>
        <w:tc>
          <w:tcPr>
            <w:tcW w:w="5954"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DESCRIPCIÓN</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color w:val="000000"/>
                <w:position w:val="-1"/>
                <w:sz w:val="18"/>
                <w:szCs w:val="18"/>
                <w:lang w:eastAsia="es-ES"/>
              </w:rPr>
              <w:t>UNIDAD</w:t>
            </w:r>
          </w:p>
        </w:tc>
        <w:tc>
          <w:tcPr>
            <w:tcW w:w="1134"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MÁXIMOS</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MÍNIMOS</w:t>
            </w:r>
          </w:p>
        </w:tc>
      </w:tr>
      <w:tr w:rsidR="004D208D" w:rsidRPr="004D208D" w:rsidTr="009A2691">
        <w:trPr>
          <w:trHeight w:val="148"/>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193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BT 5001 AMARILLO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9A2691">
        <w:trPr>
          <w:trHeight w:val="207"/>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194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BT 5001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9A2691">
        <w:trPr>
          <w:trHeight w:val="239"/>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195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BT D60 BK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196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 664120 BK</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15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197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 664220 C</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195"/>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198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 664320 Y</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241"/>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199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 664420 M</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200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T195120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201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T195220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202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T195320 YELLOW</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203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T195420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204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T504120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205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T504220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206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T504320 YELLOW</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207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T504420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208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T544120 BK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7</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4</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209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T544220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210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T544320 AMARILLO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211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T544420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6</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212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T6731 BK</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213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T6732 C</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214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T6733 M</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215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T6734 Y</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216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T6735 LC</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194"/>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217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809 CARTUCHO--TINTA T6736 LM</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218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813 TONER P/IMPRESORA HP LASERJET M428DW CF258A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r w:rsidRPr="00A2255A">
              <w:rPr>
                <w:rFonts w:ascii="Calibri" w:eastAsia="Calibri" w:hAnsi="Calibri" w:cs="Calibri"/>
                <w:position w:val="-1"/>
                <w:sz w:val="18"/>
                <w:szCs w:val="18"/>
                <w:lang w:eastAsia="es-ES"/>
              </w:rPr>
              <w:t>34</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53</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219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841 TINTA P/IMPRESORA EPSON L800 NEGRA (T673120-AL)</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220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842 TINTA P/IMPRESORA EPSON L800 CIAN (T673220-AL) CYAN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221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843 TINTA P/IMPRESORA EPSON L800 MAGENTA (T673320-AL)</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222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811 TONER P/IMPRESORA HP LASERJET CF289Y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3</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223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829 TONER P/IMPRESORA HP LASERJET W1470Y</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6</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224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825 TINTA P/IMP. EPSON 544 NEGRO (T544120-AL)</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225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826 TINTA P/IMP. EPSON 544 CYAN (T544220-AL)</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226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827 TINTA P/IMP. EPSON 544 MAGENTA (T544320-AL)</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227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828 TINTA P/IMP. EPSON 544 AMARILLO (T544420-AL)</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228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834 TONER P/IMPRESORA HP LASERJET 48A (CF248A)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229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825 TINTA P/IMP. EPSON 544 NEGRO (T544120-AL)</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230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826 TINTA P/IMP. EPSON 544 CYAN (T544220-AL)</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231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827 TINTA P/IMP. EPSON 544 MAGENTA (T544320-AL)</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232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828 TINTA P/IMP. EPSON 544 AMARILLO (T544420-AL)</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233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855 TONER P/IMPRESORA KYOCERA TK1152 ECOSYS M2135DN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78</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31</w:t>
            </w:r>
          </w:p>
        </w:tc>
      </w:tr>
    </w:tbl>
    <w:p w:rsidR="005970B8" w:rsidRPr="009A2691" w:rsidRDefault="005970B8">
      <w:pPr>
        <w:rPr>
          <w:sz w:val="2"/>
        </w:rPr>
      </w:pPr>
    </w:p>
    <w:p w:rsidR="005970B8" w:rsidRPr="005970B8" w:rsidRDefault="005970B8">
      <w:pPr>
        <w:rPr>
          <w:sz w:val="4"/>
        </w:rPr>
      </w:pPr>
    </w:p>
    <w:tbl>
      <w:tblPr>
        <w:tblW w:w="9747" w:type="dxa"/>
        <w:tblLayout w:type="fixed"/>
        <w:tblLook w:val="0400" w:firstRow="0" w:lastRow="0" w:firstColumn="0" w:lastColumn="0" w:noHBand="0" w:noVBand="1"/>
      </w:tblPr>
      <w:tblGrid>
        <w:gridCol w:w="675"/>
        <w:gridCol w:w="5954"/>
        <w:gridCol w:w="992"/>
        <w:gridCol w:w="1134"/>
        <w:gridCol w:w="992"/>
      </w:tblGrid>
      <w:tr w:rsidR="005970B8" w:rsidRPr="00A2255A" w:rsidTr="00F11779">
        <w:trPr>
          <w:trHeight w:val="254"/>
        </w:trPr>
        <w:tc>
          <w:tcPr>
            <w:tcW w:w="6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PART.</w:t>
            </w:r>
          </w:p>
        </w:tc>
        <w:tc>
          <w:tcPr>
            <w:tcW w:w="5954"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DESCRIPCIÓN</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color w:val="000000"/>
                <w:position w:val="-1"/>
                <w:sz w:val="18"/>
                <w:szCs w:val="18"/>
                <w:lang w:eastAsia="es-ES"/>
              </w:rPr>
              <w:t>UNIDAD</w:t>
            </w:r>
          </w:p>
        </w:tc>
        <w:tc>
          <w:tcPr>
            <w:tcW w:w="1134"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MÁXIMOS</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bottom"/>
          </w:tcPr>
          <w:p w:rsidR="005970B8" w:rsidRPr="00A2255A" w:rsidRDefault="005970B8" w:rsidP="00F11779">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8"/>
                <w:szCs w:val="18"/>
                <w:lang w:eastAsia="es-ES"/>
              </w:rPr>
            </w:pPr>
            <w:r w:rsidRPr="00A2255A">
              <w:rPr>
                <w:rFonts w:ascii="Calibri" w:eastAsia="Calibri" w:hAnsi="Calibri" w:cs="Calibri"/>
                <w:b/>
                <w:position w:val="-1"/>
                <w:sz w:val="18"/>
                <w:szCs w:val="18"/>
                <w:lang w:eastAsia="es-ES"/>
              </w:rPr>
              <w:t>MÍNIMOS</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234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862 TONER P/IMPRESORA HP 136A (W1360A)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32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12</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235</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863 TONER P/IMPRESORA HP 104A (W1104A)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236</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844 TINTA P/IMPRESORA EPSON L800 AMARILLO (T673420-AL)</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237</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845 TINTA P/IMPRESORA EPSON L800 CIAN C (T673520-AL)</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150"/>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238</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846 TINTA P/IMPRESORA EPSON L800 MAGENTA C(T673620-AL)</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195"/>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239</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val="en-US" w:eastAsia="es-ES"/>
              </w:rPr>
            </w:pPr>
            <w:r w:rsidRPr="00A2255A">
              <w:rPr>
                <w:rFonts w:ascii="Calibri" w:eastAsia="Calibri" w:hAnsi="Calibri" w:cs="Calibri"/>
                <w:color w:val="000000"/>
                <w:position w:val="-1"/>
                <w:sz w:val="18"/>
                <w:szCs w:val="18"/>
                <w:lang w:val="en-US" w:eastAsia="es-ES"/>
              </w:rPr>
              <w:t>854 TONER P/IMP HP ENTERPRICE M506 CF287X NEGRO (87X)</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4</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2</w:t>
            </w:r>
          </w:p>
        </w:tc>
      </w:tr>
      <w:tr w:rsidR="004D208D" w:rsidRPr="004D208D" w:rsidTr="005970B8">
        <w:trPr>
          <w:trHeight w:val="241"/>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240</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 xml:space="preserve">853 TONER P/IMPRESORA HP 105A (W1105A) P107 W </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217"/>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241</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858 TINTA GI 190 NEGRO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107"/>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242</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859 TINTA GI 190 CIAN</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153"/>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243</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860 TINTA GI 190 AMARILLO</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r w:rsidR="004D208D" w:rsidRPr="004D208D" w:rsidTr="005970B8">
        <w:trPr>
          <w:trHeight w:val="199"/>
        </w:trPr>
        <w:tc>
          <w:tcPr>
            <w:tcW w:w="675" w:type="dxa"/>
            <w:tcBorders>
              <w:top w:val="nil"/>
              <w:left w:val="single" w:sz="4" w:space="0" w:color="000000"/>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244</w:t>
            </w:r>
          </w:p>
        </w:tc>
        <w:tc>
          <w:tcPr>
            <w:tcW w:w="595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861 TINTA GI 190 MAGENTA</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Pieza</w:t>
            </w:r>
          </w:p>
        </w:tc>
        <w:tc>
          <w:tcPr>
            <w:tcW w:w="1134"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color w:val="000000"/>
                <w:position w:val="-1"/>
                <w:sz w:val="18"/>
                <w:szCs w:val="18"/>
                <w:lang w:eastAsia="es-ES"/>
              </w:rPr>
              <w:t>1</w:t>
            </w:r>
          </w:p>
        </w:tc>
        <w:tc>
          <w:tcPr>
            <w:tcW w:w="992" w:type="dxa"/>
            <w:tcBorders>
              <w:top w:val="nil"/>
              <w:left w:val="nil"/>
              <w:bottom w:val="single" w:sz="4" w:space="0" w:color="000000"/>
              <w:right w:val="single" w:sz="4" w:space="0" w:color="000000"/>
            </w:tcBorders>
            <w:shd w:val="clear" w:color="auto" w:fill="auto"/>
            <w:vAlign w:val="bottom"/>
          </w:tcPr>
          <w:p w:rsidR="004D208D" w:rsidRPr="00A2255A" w:rsidRDefault="004D208D" w:rsidP="004D208D">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8"/>
                <w:szCs w:val="18"/>
                <w:lang w:eastAsia="es-ES"/>
              </w:rPr>
            </w:pPr>
            <w:r w:rsidRPr="00A2255A">
              <w:rPr>
                <w:rFonts w:ascii="Calibri" w:eastAsia="Calibri" w:hAnsi="Calibri" w:cs="Calibri"/>
                <w:position w:val="-1"/>
                <w:sz w:val="18"/>
                <w:szCs w:val="18"/>
                <w:lang w:eastAsia="es-ES"/>
              </w:rPr>
              <w:t>1</w:t>
            </w:r>
          </w:p>
        </w:tc>
      </w:tr>
    </w:tbl>
    <w:p w:rsidR="004D208D" w:rsidRDefault="004D208D" w:rsidP="004D208D">
      <w:pPr>
        <w:spacing w:after="0" w:line="240" w:lineRule="auto"/>
        <w:jc w:val="both"/>
        <w:rPr>
          <w:rFonts w:ascii="Arial" w:eastAsia="Times New Roman" w:hAnsi="Arial" w:cs="Arial"/>
          <w:b/>
          <w:sz w:val="20"/>
          <w:szCs w:val="20"/>
          <w:lang w:eastAsia="es-MX"/>
        </w:rPr>
      </w:pPr>
    </w:p>
    <w:p w:rsidR="004D208D" w:rsidRDefault="004D208D" w:rsidP="00E16811">
      <w:pPr>
        <w:spacing w:after="0" w:line="240" w:lineRule="auto"/>
        <w:jc w:val="center"/>
        <w:rPr>
          <w:rFonts w:ascii="Arial" w:eastAsia="Times New Roman" w:hAnsi="Arial" w:cs="Arial"/>
          <w:b/>
          <w:sz w:val="20"/>
          <w:szCs w:val="20"/>
          <w:lang w:eastAsia="es-MX"/>
        </w:rPr>
      </w:pPr>
    </w:p>
    <w:p w:rsidR="004D208D" w:rsidRDefault="004D208D" w:rsidP="00E16811">
      <w:pPr>
        <w:spacing w:after="0" w:line="240" w:lineRule="auto"/>
        <w:jc w:val="center"/>
        <w:rPr>
          <w:rFonts w:ascii="Arial" w:eastAsia="Times New Roman" w:hAnsi="Arial" w:cs="Arial"/>
          <w:b/>
          <w:sz w:val="20"/>
          <w:szCs w:val="20"/>
          <w:lang w:eastAsia="es-MX"/>
        </w:rPr>
      </w:pPr>
    </w:p>
    <w:p w:rsidR="004D208D" w:rsidRPr="00E16811" w:rsidRDefault="004D208D" w:rsidP="00E16811">
      <w:pPr>
        <w:spacing w:after="0" w:line="240" w:lineRule="auto"/>
        <w:jc w:val="center"/>
        <w:rPr>
          <w:rFonts w:ascii="Arial" w:eastAsia="Times New Roman" w:hAnsi="Arial" w:cs="Arial"/>
          <w:b/>
          <w:sz w:val="20"/>
          <w:szCs w:val="20"/>
          <w:lang w:eastAsia="es-MX"/>
        </w:rPr>
      </w:pPr>
    </w:p>
    <w:p w:rsidR="00E16811" w:rsidRPr="00405EED" w:rsidRDefault="00E16811" w:rsidP="00E16811">
      <w:pPr>
        <w:spacing w:after="0" w:line="240" w:lineRule="auto"/>
        <w:jc w:val="center"/>
        <w:rPr>
          <w:rFonts w:ascii="Arial" w:eastAsia="Times New Roman" w:hAnsi="Arial" w:cs="Arial"/>
          <w:b/>
          <w:sz w:val="14"/>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Default="00E16811" w:rsidP="00E16811">
      <w:pPr>
        <w:spacing w:after="0" w:line="240" w:lineRule="auto"/>
        <w:jc w:val="center"/>
        <w:rPr>
          <w:rFonts w:ascii="Arial" w:eastAsia="Times New Roman" w:hAnsi="Arial" w:cs="Arial"/>
          <w:b/>
          <w:lang w:eastAsia="es-MX"/>
        </w:rPr>
      </w:pPr>
    </w:p>
    <w:p w:rsidR="005970B8" w:rsidRDefault="005970B8" w:rsidP="00E16811">
      <w:pPr>
        <w:spacing w:after="0" w:line="240" w:lineRule="auto"/>
        <w:jc w:val="center"/>
        <w:rPr>
          <w:rFonts w:ascii="Arial" w:eastAsia="Times New Roman" w:hAnsi="Arial" w:cs="Arial"/>
          <w:b/>
          <w:lang w:eastAsia="es-MX"/>
        </w:rPr>
      </w:pPr>
    </w:p>
    <w:p w:rsidR="005970B8" w:rsidRDefault="005970B8" w:rsidP="00E16811">
      <w:pPr>
        <w:spacing w:after="0" w:line="240" w:lineRule="auto"/>
        <w:jc w:val="center"/>
        <w:rPr>
          <w:rFonts w:ascii="Arial" w:eastAsia="Times New Roman" w:hAnsi="Arial" w:cs="Arial"/>
          <w:b/>
          <w:lang w:eastAsia="es-MX"/>
        </w:rPr>
      </w:pPr>
    </w:p>
    <w:p w:rsidR="005970B8" w:rsidRDefault="005970B8" w:rsidP="00E16811">
      <w:pPr>
        <w:spacing w:after="0" w:line="240" w:lineRule="auto"/>
        <w:jc w:val="center"/>
        <w:rPr>
          <w:rFonts w:ascii="Arial" w:eastAsia="Times New Roman" w:hAnsi="Arial" w:cs="Arial"/>
          <w:b/>
          <w:lang w:eastAsia="es-MX"/>
        </w:rPr>
      </w:pPr>
    </w:p>
    <w:p w:rsidR="005970B8" w:rsidRDefault="005970B8" w:rsidP="00E16811">
      <w:pPr>
        <w:spacing w:after="0" w:line="240" w:lineRule="auto"/>
        <w:jc w:val="center"/>
        <w:rPr>
          <w:rFonts w:ascii="Arial" w:eastAsia="Times New Roman" w:hAnsi="Arial" w:cs="Arial"/>
          <w:b/>
          <w:lang w:eastAsia="es-MX"/>
        </w:rPr>
      </w:pPr>
    </w:p>
    <w:p w:rsidR="005970B8" w:rsidRDefault="005970B8" w:rsidP="00E16811">
      <w:pPr>
        <w:spacing w:after="0" w:line="240" w:lineRule="auto"/>
        <w:jc w:val="center"/>
        <w:rPr>
          <w:rFonts w:ascii="Arial" w:eastAsia="Times New Roman" w:hAnsi="Arial" w:cs="Arial"/>
          <w:b/>
          <w:lang w:eastAsia="es-MX"/>
        </w:rPr>
      </w:pPr>
    </w:p>
    <w:p w:rsidR="005970B8" w:rsidRDefault="005970B8" w:rsidP="00E16811">
      <w:pPr>
        <w:spacing w:after="0" w:line="240" w:lineRule="auto"/>
        <w:jc w:val="center"/>
        <w:rPr>
          <w:rFonts w:ascii="Arial" w:eastAsia="Times New Roman" w:hAnsi="Arial" w:cs="Arial"/>
          <w:b/>
          <w:lang w:eastAsia="es-MX"/>
        </w:rPr>
      </w:pPr>
    </w:p>
    <w:p w:rsidR="005970B8" w:rsidRDefault="005970B8" w:rsidP="00E16811">
      <w:pPr>
        <w:spacing w:after="0" w:line="240" w:lineRule="auto"/>
        <w:jc w:val="center"/>
        <w:rPr>
          <w:rFonts w:ascii="Arial" w:eastAsia="Times New Roman" w:hAnsi="Arial" w:cs="Arial"/>
          <w:b/>
          <w:lang w:eastAsia="es-MX"/>
        </w:rPr>
      </w:pPr>
    </w:p>
    <w:p w:rsidR="00752C76" w:rsidRDefault="00752C76" w:rsidP="00E16811">
      <w:pPr>
        <w:spacing w:after="0" w:line="240" w:lineRule="auto"/>
        <w:jc w:val="center"/>
        <w:rPr>
          <w:rFonts w:ascii="Arial" w:eastAsia="Times New Roman" w:hAnsi="Arial" w:cs="Arial"/>
          <w:b/>
          <w:lang w:eastAsia="es-MX"/>
        </w:rPr>
      </w:pPr>
      <w:bookmarkStart w:id="0" w:name="_GoBack"/>
      <w:bookmarkEnd w:id="0"/>
    </w:p>
    <w:p w:rsidR="00E16811" w:rsidRPr="00C52126" w:rsidRDefault="00E16811" w:rsidP="00E16811">
      <w:pPr>
        <w:spacing w:after="0" w:line="240" w:lineRule="auto"/>
        <w:jc w:val="center"/>
        <w:rPr>
          <w:rFonts w:ascii="Arial" w:eastAsia="Times New Roman" w:hAnsi="Arial" w:cs="Arial"/>
          <w:b/>
          <w:sz w:val="20"/>
          <w:lang w:eastAsia="es-MX"/>
        </w:rPr>
      </w:pPr>
      <w:r w:rsidRPr="00C52126">
        <w:rPr>
          <w:rFonts w:ascii="Arial" w:eastAsia="Times New Roman" w:hAnsi="Arial" w:cs="Arial"/>
          <w:b/>
          <w:sz w:val="20"/>
          <w:lang w:eastAsia="es-MX"/>
        </w:rPr>
        <w:t>Gobierno del Estado de Sinaloa</w:t>
      </w:r>
    </w:p>
    <w:p w:rsidR="00E16811" w:rsidRPr="00C52126" w:rsidRDefault="00E16811" w:rsidP="00E16811">
      <w:pPr>
        <w:spacing w:after="0" w:line="240" w:lineRule="auto"/>
        <w:jc w:val="center"/>
        <w:rPr>
          <w:rFonts w:ascii="Arial" w:eastAsia="Times New Roman" w:hAnsi="Arial" w:cs="Arial"/>
          <w:b/>
          <w:sz w:val="20"/>
          <w:lang w:eastAsia="es-MX"/>
        </w:rPr>
      </w:pPr>
      <w:r w:rsidRPr="00C52126">
        <w:rPr>
          <w:rFonts w:ascii="Arial" w:eastAsia="Times New Roman" w:hAnsi="Arial" w:cs="Arial"/>
          <w:b/>
          <w:sz w:val="20"/>
          <w:lang w:eastAsia="es-MX"/>
        </w:rPr>
        <w:t>Secretaría de Administración y Finanzas</w:t>
      </w:r>
    </w:p>
    <w:p w:rsidR="00E16811" w:rsidRPr="00C52126" w:rsidRDefault="00E16811" w:rsidP="00E16811">
      <w:pPr>
        <w:spacing w:after="0" w:line="240" w:lineRule="auto"/>
        <w:jc w:val="center"/>
        <w:rPr>
          <w:rFonts w:ascii="Arial" w:eastAsia="Times New Roman" w:hAnsi="Arial" w:cs="Arial"/>
          <w:b/>
          <w:sz w:val="20"/>
          <w:lang w:eastAsia="es-MX"/>
        </w:rPr>
      </w:pPr>
      <w:r w:rsidRPr="00C52126">
        <w:rPr>
          <w:rFonts w:ascii="Arial" w:eastAsia="Times New Roman" w:hAnsi="Arial" w:cs="Arial"/>
          <w:b/>
          <w:sz w:val="20"/>
          <w:lang w:eastAsia="es-MX"/>
        </w:rPr>
        <w:t>Subsecretaría de Administración</w:t>
      </w:r>
    </w:p>
    <w:p w:rsidR="00E16811" w:rsidRPr="00C52126" w:rsidRDefault="00E16811" w:rsidP="00E16811">
      <w:pPr>
        <w:spacing w:after="0" w:line="240" w:lineRule="auto"/>
        <w:jc w:val="center"/>
        <w:rPr>
          <w:rFonts w:ascii="Arial" w:eastAsia="Times New Roman" w:hAnsi="Arial" w:cs="Arial"/>
          <w:b/>
          <w:sz w:val="20"/>
          <w:lang w:eastAsia="es-MX"/>
        </w:rPr>
      </w:pPr>
    </w:p>
    <w:p w:rsidR="00E16811" w:rsidRPr="00C52126" w:rsidRDefault="00E16811" w:rsidP="00E16811">
      <w:pPr>
        <w:tabs>
          <w:tab w:val="center" w:pos="4678"/>
        </w:tabs>
        <w:suppressAutoHyphens/>
        <w:spacing w:after="0" w:line="240" w:lineRule="auto"/>
        <w:jc w:val="center"/>
        <w:rPr>
          <w:rFonts w:ascii="Arial" w:eastAsia="Times New Roman" w:hAnsi="Arial" w:cs="Times New Roman"/>
          <w:b/>
          <w:bCs/>
          <w:spacing w:val="-3"/>
          <w:sz w:val="20"/>
          <w:lang w:val="es-ES_tradnl" w:eastAsia="x-none"/>
        </w:rPr>
      </w:pPr>
      <w:r w:rsidRPr="00C52126">
        <w:rPr>
          <w:rFonts w:ascii="Arial" w:eastAsia="Times New Roman" w:hAnsi="Arial" w:cs="Times New Roman"/>
          <w:b/>
          <w:bCs/>
          <w:spacing w:val="-3"/>
          <w:sz w:val="20"/>
          <w:lang w:val="es-ES_tradnl" w:eastAsia="x-none"/>
        </w:rPr>
        <w:t xml:space="preserve">Convocatoria a la Licitación Pública Nacional Número GES </w:t>
      </w:r>
      <w:r w:rsidR="00A2255A" w:rsidRPr="00C52126">
        <w:rPr>
          <w:rFonts w:ascii="Arial" w:eastAsia="Times New Roman" w:hAnsi="Arial" w:cs="Times New Roman"/>
          <w:b/>
          <w:bCs/>
          <w:spacing w:val="-3"/>
          <w:sz w:val="20"/>
          <w:lang w:val="es-ES_tradnl" w:eastAsia="x-none"/>
        </w:rPr>
        <w:t>17</w:t>
      </w:r>
      <w:r w:rsidRPr="00C52126">
        <w:rPr>
          <w:rFonts w:ascii="Arial" w:eastAsia="Times New Roman" w:hAnsi="Arial" w:cs="Times New Roman"/>
          <w:b/>
          <w:bCs/>
          <w:spacing w:val="-3"/>
          <w:sz w:val="20"/>
          <w:lang w:val="es-ES_tradnl" w:eastAsia="x-none"/>
        </w:rPr>
        <w:t>/2023</w:t>
      </w:r>
    </w:p>
    <w:p w:rsidR="00E16811" w:rsidRPr="00C52126" w:rsidRDefault="00E16811" w:rsidP="00E16811">
      <w:pPr>
        <w:tabs>
          <w:tab w:val="center" w:pos="4678"/>
        </w:tabs>
        <w:suppressAutoHyphens/>
        <w:spacing w:after="0" w:line="240" w:lineRule="auto"/>
        <w:jc w:val="center"/>
        <w:rPr>
          <w:rFonts w:ascii="Arial" w:eastAsia="Times New Roman" w:hAnsi="Arial" w:cs="Times New Roman"/>
          <w:b/>
          <w:bCs/>
          <w:spacing w:val="-3"/>
          <w:sz w:val="20"/>
          <w:lang w:val="es-ES_tradnl" w:eastAsia="x-none"/>
        </w:rPr>
      </w:pPr>
    </w:p>
    <w:p w:rsidR="00405EED" w:rsidRPr="00C52126" w:rsidRDefault="00405EED" w:rsidP="00405EED">
      <w:pPr>
        <w:tabs>
          <w:tab w:val="center" w:pos="4678"/>
        </w:tabs>
        <w:suppressAutoHyphens/>
        <w:spacing w:after="0" w:line="240" w:lineRule="auto"/>
        <w:jc w:val="both"/>
        <w:rPr>
          <w:rFonts w:ascii="Arial" w:eastAsia="Times New Roman" w:hAnsi="Arial" w:cs="Times New Roman"/>
          <w:b/>
          <w:bCs/>
          <w:iCs/>
          <w:spacing w:val="-3"/>
          <w:sz w:val="20"/>
          <w:szCs w:val="24"/>
          <w:lang w:eastAsia="x-none"/>
        </w:rPr>
      </w:pPr>
      <w:r w:rsidRPr="00C52126">
        <w:rPr>
          <w:rFonts w:ascii="Arial" w:eastAsia="Times New Roman" w:hAnsi="Arial" w:cs="Times New Roman"/>
          <w:b/>
          <w:bCs/>
          <w:iCs/>
          <w:spacing w:val="-3"/>
          <w:sz w:val="20"/>
          <w:szCs w:val="24"/>
          <w:lang w:eastAsia="x-none"/>
        </w:rPr>
        <w:t>Adquisición de tóneres y cartuchos genéricos compatibles para impresoras con un mismo rendimiento, para diversas dependencias de Gobierno del Estado de Sinaloa, solicitada por la Coordinación de Desarrollo Tecnológico de la Coordinación General de Desarrollo Tecnológico y Proyectos Especiales.</w:t>
      </w:r>
    </w:p>
    <w:p w:rsidR="00E16811" w:rsidRPr="00C52126" w:rsidRDefault="00E16811" w:rsidP="00E16811">
      <w:pPr>
        <w:tabs>
          <w:tab w:val="left" w:pos="-720"/>
        </w:tabs>
        <w:suppressAutoHyphens/>
        <w:spacing w:after="0" w:line="240" w:lineRule="auto"/>
        <w:jc w:val="center"/>
        <w:rPr>
          <w:rFonts w:ascii="Arial" w:eastAsia="Times New Roman" w:hAnsi="Arial" w:cs="Arial"/>
          <w:b/>
          <w:iCs/>
          <w:sz w:val="20"/>
          <w:lang w:eastAsia="es-MX"/>
        </w:rPr>
      </w:pPr>
    </w:p>
    <w:p w:rsidR="00E16811" w:rsidRPr="00C52126" w:rsidRDefault="00E16811" w:rsidP="00E16811">
      <w:pPr>
        <w:spacing w:after="0" w:line="240" w:lineRule="auto"/>
        <w:jc w:val="center"/>
        <w:rPr>
          <w:rFonts w:ascii="Arial" w:eastAsia="Times New Roman" w:hAnsi="Arial" w:cs="Arial"/>
          <w:b/>
          <w:sz w:val="20"/>
          <w:lang w:eastAsia="es-MX"/>
        </w:rPr>
      </w:pPr>
      <w:r w:rsidRPr="00C52126">
        <w:rPr>
          <w:rFonts w:ascii="Arial" w:eastAsia="Times New Roman" w:hAnsi="Arial" w:cs="Arial"/>
          <w:b/>
          <w:sz w:val="20"/>
          <w:lang w:eastAsia="es-MX"/>
        </w:rPr>
        <w:t>Anexo II</w:t>
      </w:r>
    </w:p>
    <w:p w:rsidR="00E16811" w:rsidRPr="00C52126" w:rsidRDefault="00E16811" w:rsidP="00E16811">
      <w:pPr>
        <w:spacing w:after="0" w:line="240" w:lineRule="auto"/>
        <w:jc w:val="center"/>
        <w:rPr>
          <w:rFonts w:ascii="Arial" w:eastAsia="Times New Roman" w:hAnsi="Arial" w:cs="Arial"/>
          <w:b/>
          <w:sz w:val="20"/>
          <w:lang w:eastAsia="es-MX"/>
        </w:rPr>
      </w:pPr>
      <w:r w:rsidRPr="00C52126">
        <w:rPr>
          <w:rFonts w:ascii="Arial" w:eastAsia="Times New Roman" w:hAnsi="Arial" w:cs="Arial"/>
          <w:b/>
          <w:sz w:val="20"/>
          <w:lang w:eastAsia="es-MX"/>
        </w:rPr>
        <w:t>Propuesta Económica</w:t>
      </w:r>
    </w:p>
    <w:p w:rsidR="00213443" w:rsidRDefault="00213443" w:rsidP="00E16811">
      <w:pPr>
        <w:spacing w:after="0" w:line="240" w:lineRule="auto"/>
        <w:jc w:val="center"/>
        <w:rPr>
          <w:rFonts w:ascii="Arial" w:eastAsia="Times New Roman" w:hAnsi="Arial" w:cs="Arial"/>
          <w:b/>
          <w:lang w:eastAsia="es-MX"/>
        </w:rPr>
      </w:pPr>
    </w:p>
    <w:tbl>
      <w:tblPr>
        <w:tblW w:w="9463" w:type="dxa"/>
        <w:tblLayout w:type="fixed"/>
        <w:tblLook w:val="0400" w:firstRow="0" w:lastRow="0" w:firstColumn="0" w:lastColumn="0" w:noHBand="0" w:noVBand="1"/>
      </w:tblPr>
      <w:tblGrid>
        <w:gridCol w:w="675"/>
        <w:gridCol w:w="851"/>
        <w:gridCol w:w="567"/>
        <w:gridCol w:w="607"/>
        <w:gridCol w:w="4779"/>
        <w:gridCol w:w="992"/>
        <w:gridCol w:w="992"/>
      </w:tblGrid>
      <w:tr w:rsidR="0080266C" w:rsidRPr="00213443" w:rsidTr="005970B8">
        <w:trPr>
          <w:trHeight w:val="254"/>
          <w:tblHeader/>
        </w:trPr>
        <w:tc>
          <w:tcPr>
            <w:tcW w:w="6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6"/>
                <w:szCs w:val="16"/>
                <w:lang w:eastAsia="es-ES"/>
              </w:rPr>
            </w:pPr>
            <w:r w:rsidRPr="00213443">
              <w:rPr>
                <w:rFonts w:ascii="Calibri" w:eastAsia="Calibri" w:hAnsi="Calibri" w:cs="Calibri"/>
                <w:b/>
                <w:position w:val="-1"/>
                <w:sz w:val="16"/>
                <w:szCs w:val="16"/>
                <w:lang w:eastAsia="es-ES"/>
              </w:rPr>
              <w:t>PART.</w:t>
            </w: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6"/>
                <w:szCs w:val="16"/>
                <w:lang w:eastAsia="es-ES"/>
              </w:rPr>
            </w:pPr>
            <w:r w:rsidRPr="00213443">
              <w:rPr>
                <w:rFonts w:ascii="Calibri" w:eastAsia="Calibri" w:hAnsi="Calibri" w:cs="Calibri"/>
                <w:b/>
                <w:color w:val="000000"/>
                <w:position w:val="-1"/>
                <w:sz w:val="16"/>
                <w:szCs w:val="16"/>
                <w:lang w:eastAsia="es-ES"/>
              </w:rPr>
              <w:t>U. DE M.</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6"/>
                <w:szCs w:val="16"/>
                <w:lang w:eastAsia="es-ES"/>
              </w:rPr>
            </w:pPr>
            <w:r>
              <w:rPr>
                <w:rFonts w:ascii="Calibri" w:eastAsia="Calibri" w:hAnsi="Calibri" w:cs="Calibri"/>
                <w:b/>
                <w:position w:val="-1"/>
                <w:sz w:val="16"/>
                <w:szCs w:val="16"/>
                <w:lang w:eastAsia="es-ES"/>
              </w:rPr>
              <w:t>MÁX</w:t>
            </w:r>
          </w:p>
        </w:tc>
        <w:tc>
          <w:tcPr>
            <w:tcW w:w="6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6"/>
                <w:szCs w:val="16"/>
                <w:lang w:eastAsia="es-ES"/>
              </w:rPr>
            </w:pPr>
            <w:r w:rsidRPr="00213443">
              <w:rPr>
                <w:rFonts w:ascii="Calibri" w:eastAsia="Calibri" w:hAnsi="Calibri" w:cs="Calibri"/>
                <w:b/>
                <w:position w:val="-1"/>
                <w:sz w:val="16"/>
                <w:szCs w:val="16"/>
                <w:lang w:eastAsia="es-ES"/>
              </w:rPr>
              <w:t>MÍN</w:t>
            </w:r>
          </w:p>
        </w:tc>
        <w:tc>
          <w:tcPr>
            <w:tcW w:w="4779" w:type="dxa"/>
            <w:tcBorders>
              <w:top w:val="single" w:sz="4" w:space="0" w:color="000000"/>
              <w:left w:val="nil"/>
              <w:bottom w:val="single" w:sz="4" w:space="0" w:color="000000"/>
              <w:right w:val="single" w:sz="4" w:space="0" w:color="000000"/>
            </w:tcBorders>
            <w:shd w:val="clear" w:color="auto" w:fill="BFBFBF" w:themeFill="background1" w:themeFillShade="BF"/>
            <w:vAlign w:val="center"/>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b/>
                <w:color w:val="000000"/>
                <w:position w:val="-1"/>
                <w:sz w:val="16"/>
                <w:szCs w:val="16"/>
                <w:lang w:eastAsia="es-ES"/>
              </w:rPr>
            </w:pPr>
            <w:r w:rsidRPr="00213443">
              <w:rPr>
                <w:rFonts w:ascii="Calibri" w:eastAsia="Calibri" w:hAnsi="Calibri" w:cs="Calibri"/>
                <w:b/>
                <w:position w:val="-1"/>
                <w:sz w:val="16"/>
                <w:szCs w:val="16"/>
                <w:lang w:eastAsia="es-ES"/>
              </w:rPr>
              <w:t>DESCRIPCIÓN</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center"/>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b/>
                <w:position w:val="-1"/>
                <w:sz w:val="16"/>
                <w:szCs w:val="16"/>
                <w:lang w:eastAsia="es-ES"/>
              </w:rPr>
            </w:pPr>
            <w:r>
              <w:rPr>
                <w:rFonts w:ascii="Calibri" w:eastAsia="Calibri" w:hAnsi="Calibri" w:cs="Calibri"/>
                <w:b/>
                <w:position w:val="-1"/>
                <w:sz w:val="16"/>
                <w:szCs w:val="16"/>
                <w:lang w:eastAsia="es-ES"/>
              </w:rPr>
              <w:t>PRECIO UNITARIO</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center"/>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b/>
                <w:position w:val="-1"/>
                <w:sz w:val="16"/>
                <w:szCs w:val="16"/>
                <w:lang w:eastAsia="es-ES"/>
              </w:rPr>
            </w:pPr>
            <w:r>
              <w:rPr>
                <w:rFonts w:ascii="Calibri" w:eastAsia="Calibri" w:hAnsi="Calibri" w:cs="Calibri"/>
                <w:b/>
                <w:position w:val="-1"/>
                <w:sz w:val="16"/>
                <w:szCs w:val="16"/>
                <w:lang w:eastAsia="es-ES"/>
              </w:rPr>
              <w:t>IMPORTE</w:t>
            </w:r>
          </w:p>
        </w:tc>
      </w:tr>
      <w:tr w:rsidR="0080266C" w:rsidRPr="00213443" w:rsidTr="005970B8">
        <w:trPr>
          <w:trHeight w:val="25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4</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002 TONER P/IMPRESORA HP LASERJET P3005 Q7551A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268"/>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003 TONER P/IMPRESORA HP LASERJET P2014, P2015 Q7553A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005 TONER P/IMPRESORA HP LASERJET 2420D Q6511A HP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008 TONER P/IMPRESORA HP LASERJET 1120 CB436A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r w:rsidRPr="00213443">
              <w:rPr>
                <w:rFonts w:ascii="Calibri" w:eastAsia="Calibri" w:hAnsi="Calibri" w:cs="Calibri"/>
                <w:position w:val="-1"/>
                <w:sz w:val="16"/>
                <w:szCs w:val="16"/>
                <w:lang w:eastAsia="es-ES"/>
              </w:rPr>
              <w:t>42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56</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013 TONER P/IMPRESORA HP LASERJET 2035,2055DN CE505A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10</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059 TONER P/IMPRESORA HP LASERJET 4014N CC364A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063 TONER P/IMPRESORA HP LASERJET 1320 Q5949A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081 TONER P/IMPRESORA HP LASERJET 1006 CB435A-P1005</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15"/>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285 TONER P/IMPRESORA HP LASERJET CP1525 NW CE320A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286 TONER P/IMPRESORA HP LASERJET CP1525NW CE321A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287 TONER P/IMPRESORA HP LASERJET CP1525 NW CE322A AMARILLO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288 TONER P/IMPRESORA HP LASERJET CP1525 NW CE323A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r w:rsidRPr="00213443">
              <w:rPr>
                <w:rFonts w:ascii="Calibri" w:eastAsia="Calibri" w:hAnsi="Calibri" w:cs="Calibri"/>
                <w:position w:val="-1"/>
                <w:sz w:val="16"/>
                <w:szCs w:val="16"/>
                <w:lang w:eastAsia="es-ES"/>
              </w:rPr>
              <w:t>28</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51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309 TONER P/IMPRESORA HP LASERJET P3015N CE255A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6</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419 TONER P/IMPRESORA HP LASERJET M601, 600 CE390A (90)</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48</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19</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448 TONER P/IMPRESORA HP LASERJET 400 M401DN CF280A 80A-M/40/425</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474 TONER P/IMP. HP LASERJET PRO 300 M351 CE410A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475 TONER P/IMP. HP LASERJET PRO 300 M351 CE411A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476 TONER P/IMP. HP LASERJET PRO300 M351 CE412A YELLOW</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477 TONER P/IMP. HP LASERJET PRO 300 M351 CE413A MAG.</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610 CARTUCHO P/IMPRESORA CANNON MG2410 PG145XL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611 CARTUCHO P/IMPRESORA CANNON MG2410 CL146XL TRICOLOR</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625 CARTUCHO P/IMP HP 2015 CZ105AL (662XL)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626 CARTUCHO P/IMP HP 2015 CZ106AL (662XL) COLOR</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639 TONER P/IMPRESORA HP M553 CF360A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640 TONER P/IMPRESORA HP M553 CF361A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641 TONER P/IMPRESORA HP M553 CF362A AMARILLO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642 TONER P/IMPRESORA HP M553 CF363A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lastRenderedPageBreak/>
              <w:t>28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4</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643 TONER P/IMP. HP LASER JET CF281A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171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68</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644 TONER PARA IMP. HP PRO M402 CF226A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97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38</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651 TONER P/IMP HP ENTERPRICE M506 CF287A NEGRO (87A)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652 TONER P/IMPRESORA HP LASERJET CE270A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653 TONER P/IMPRESORA HP LASERJET CE271A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654 TONER P/IMPRESORA HP LASERJET CE272A (AMARILLO)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655 TONER P/IMPRESORA HP LASERJET CE273A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656 TONER P/IMP HP PRO M452DW CF410A (410A)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657 TONER P/IMP HP PRO M452DW CF411A (410A) CIAN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658 TONER P/IMP HP PRO M452DW CF413A (410A)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659 TONER P/IMP HP PRO M452DW CF412A (410A) AMARILLO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661 TONER P/IMPRESORA LEXMARK X464 (X463X11G)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672 CARTUCHO P/IMP HP OFFICEJET PRO8210 L0S59AL (954) 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673 CARTUCHO P/IMP HP OFFICEJET PRO8210 L0S50AL (954) C</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674 CARTUCHO P/IMP HP OFFICEJET PRO8210 L0S53AL (954) M</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675 CARTUCHO P/IMP HP OFFICEJET PRO8210 L0S56AL (954) 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676 CARTUCHO P/IMP OFFICEJET PRO8210 L0S71AL (954XL) 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687 TONER P/IMP HP LASERJET PRO M12W CF279A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 xml:space="preserve">704 CARTUCHO P/IMPRESORA EPSON L200 T664120 NEGRO--L380 NEGRO </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7</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708 TONER P/IMPRESORA SAMSUNG MLT D111S</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718 TONER P/IMPRESORA HP LASERJET PRO M203 CF230A--NEGRO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r w:rsidRPr="00213443">
              <w:rPr>
                <w:rFonts w:ascii="Calibri" w:eastAsia="Calibri" w:hAnsi="Calibri" w:cs="Calibri"/>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5</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719 TONER P/IMPRESORA HP M130NW CF217A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r w:rsidRPr="00213443">
              <w:rPr>
                <w:rFonts w:ascii="Calibri" w:eastAsia="Calibri" w:hAnsi="Calibri" w:cs="Calibri"/>
                <w:position w:val="-1"/>
                <w:sz w:val="16"/>
                <w:szCs w:val="16"/>
                <w:lang w:eastAsia="es-ES"/>
              </w:rPr>
              <w:t>42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56</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783 TONER P/IMPRESORA LEXMARK MS620 SERIES (56F4H00)</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r w:rsidRPr="00213443">
              <w:rPr>
                <w:rFonts w:ascii="Calibri" w:eastAsia="Calibri" w:hAnsi="Calibri" w:cs="Calibri"/>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4</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 LEXMARK M622</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 CE 411A CYAN (305)</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TONER--17A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TONER--35A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TONER--36A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TONER--78A MARCA HP</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TONER--CARTUCHO P/IMPRESORA MFC-J470DW LC103BK</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TONER--CARTUCHO P/IMPRESORA MFC-J470DW LC103C</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TONER--CARTUCHO P/IMPRESORA MFC-J470DW LC103M</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TONER--4096A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TONER--48A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TONER--53A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TONER--CARTRIDGE 137</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TONER--CARTUCHO P/IMPRESORA MFC-J470DW LC103Y</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TONER--CE 310A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TONER--CE 311A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lastRenderedPageBreak/>
              <w:t>67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TONER--CE 312A YELLOW</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TONER--CE 313A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TONER--CE 410A NEGRO (305)</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TONER--CE 412A YELLOW (305)</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TONER--CE 413A MAGENTA (305)</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TONER--CF 226XC</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4</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TONER--CF 280A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TONER--CF 281A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TONER--CF 410 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TONER--CF 413 A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TONER--CF 501A 202X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8</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105 A COLOR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150A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1160 NEGRO 2500 PPM. COD. Q5949A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TONER--CF 289Y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TONER--CF 502A 202X AMARILLO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TONER--CF 283A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TONER--CF 285A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TONER--CF 287A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TONER--CF 411 A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TONER--CF 412 A AMARILLO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TONER--CF 500A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TONER--CF 503A 202X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90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CF217A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91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8</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2055DN CE505A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92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14</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3105N CE255A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93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37X NEGRO LASERJET CF 237X</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94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808 TONER--HP 80A NEGRO PRO M401 M425</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95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44</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17</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87A NEGRO M506N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96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AMARILLO 414A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97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AMARILLO CF 362A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98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8</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CE255A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99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CE390A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100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8</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CF226A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101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49A P/LASERJET</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102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80A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103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87X</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104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CF 237X</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105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14</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5</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CF 279A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lastRenderedPageBreak/>
              <w:t>106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CF 281A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107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CF 287A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108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CF 363A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109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6"/>
                <w:szCs w:val="16"/>
                <w:lang w:eastAsia="es-ES"/>
              </w:rPr>
            </w:pPr>
            <w:r w:rsidRPr="00213443">
              <w:rPr>
                <w:rFonts w:ascii="Calibri" w:eastAsia="Calibri" w:hAnsi="Calibri" w:cs="Calibri"/>
                <w:position w:val="-1"/>
                <w:sz w:val="16"/>
                <w:szCs w:val="16"/>
                <w:lang w:eastAsia="es-ES"/>
              </w:rPr>
              <w:t>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CF 505A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110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CYAN 414A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111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CYAN CF 361A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112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88</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35</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ENTERPRICE M506 CF 287A NEGRO 87A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113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 53A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114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126A AMARILLO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115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126A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116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17A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117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42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9</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26A ORIGINAL</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118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2015 (53A)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119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128A AMARILLO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120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128A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121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128A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122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128A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123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r w:rsidRPr="00213443">
              <w:rPr>
                <w:rFonts w:ascii="Calibri" w:eastAsia="Calibri" w:hAnsi="Calibri" w:cs="Calibri"/>
                <w:color w:val="000000"/>
                <w:position w:val="-1"/>
                <w:sz w:val="16"/>
                <w:szCs w:val="16"/>
                <w:lang w:eastAsia="es-ES"/>
              </w:rPr>
              <w:t>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10</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283A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124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126A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125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12A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126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10</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M601 600 CE390A 90A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127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16</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6</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P1102W, 1132 MFP CE285A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128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r w:rsidRPr="00213443">
              <w:rPr>
                <w:rFonts w:ascii="Calibri" w:eastAsia="Calibri" w:hAnsi="Calibri" w:cs="Calibri"/>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4</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808 TONER--HP LASERJET PRO M1536DNF CE278A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129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4</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808 TONER--HP LASERJET PRO M404N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130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6</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808 TONER--HP LJ M4555 MFP 90A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131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MAGENTA 414A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132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NEGRO 414A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133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M425</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134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M600</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135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18</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LASERJET M402 (26A)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136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TONER--HP NEGRO CF360A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137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79</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808 TONER--HP PRO M402 CF 226A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138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14</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TONER--LEXMARK MS610</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139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TONER--LEXMARK CX417 AMARILLO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140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8</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TONER--LEXMARK CX417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141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6"/>
                <w:szCs w:val="16"/>
                <w:lang w:eastAsia="es-ES"/>
              </w:rPr>
            </w:pPr>
            <w:r w:rsidRPr="00213443">
              <w:rPr>
                <w:rFonts w:ascii="Calibri" w:eastAsia="Calibri" w:hAnsi="Calibri" w:cs="Calibri"/>
                <w:position w:val="-1"/>
                <w:sz w:val="16"/>
                <w:szCs w:val="16"/>
                <w:lang w:eastAsia="es-ES"/>
              </w:rPr>
              <w:t>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TONER--LEXMARK CX417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142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6"/>
                <w:szCs w:val="16"/>
                <w:lang w:eastAsia="es-ES"/>
              </w:rPr>
            </w:pPr>
            <w:r w:rsidRPr="00213443">
              <w:rPr>
                <w:rFonts w:ascii="Calibri" w:eastAsia="Calibri" w:hAnsi="Calibri" w:cs="Calibri"/>
                <w:position w:val="-1"/>
                <w:sz w:val="16"/>
                <w:szCs w:val="16"/>
                <w:lang w:eastAsia="es-ES"/>
              </w:rPr>
              <w:t>8</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TONER--LEXMARK CX417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1" w:lineRule="atLeast"/>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143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TONER--LEXMARK 56F4H00 MS622</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144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TONER--LEXMARK E360</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lastRenderedPageBreak/>
              <w:t>145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TONER--LASERJET 126A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146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6</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TONER--NEGRO LASERJET P4015 64A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147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6</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808 TONER--SAMSUNG-MLT-D111S-NEGRO-1000</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148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TONER--TONER HP 2055DN CE505A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149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TONER--TONER CF287X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150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4</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TONER--TONER 05 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151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TONER--TONER 30 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152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4</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TONER--TONER 36 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153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TONER--TONER 508 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154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TONER--TONER 954 CIAN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155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TONER--Q2612A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156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TONER--LEXMARK X656</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157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TONER--SAMSUNG MLT D203S</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158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r w:rsidRPr="00213443">
              <w:rPr>
                <w:rFonts w:ascii="Calibri" w:eastAsia="Calibri" w:hAnsi="Calibri" w:cs="Calibri"/>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5</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TONER--SAMSUNG M2022 (111S)</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159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808 TONER--TONER P/IMP HP LASERJET PRO M12W CF279A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160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position w:val="-1"/>
                <w:sz w:val="16"/>
                <w:szCs w:val="16"/>
                <w:lang w:eastAsia="es-ES"/>
              </w:rPr>
            </w:pPr>
            <w:r w:rsidRPr="00213443">
              <w:rPr>
                <w:rFonts w:ascii="Calibri" w:eastAsia="Calibri" w:hAnsi="Calibri" w:cs="Calibri"/>
                <w:position w:val="-1"/>
                <w:sz w:val="16"/>
                <w:szCs w:val="16"/>
                <w:lang w:eastAsia="es-ES"/>
              </w:rPr>
              <w:t>808 TONER--UNIDAD DE IMAGEN LEXMARK MS622</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161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CARTUCHO--BROTHER LC103C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162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CARTUCHO--BROTHER LC103M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163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CARTUCHO--BROTHER LC103Y AMARILLO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164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TONER--W1470Y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165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TONER--W2110A NEGRO (206A)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166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TONER--W21112A YELLOW (206A)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167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TONER--W21113A MAGENTA (206A)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168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808 TONER--W2111A CYAN (206A)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169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CARTUCHO--BT 5001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170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CARTUCHO--C9363WL (96)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171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CARTUCHO--C9363WL (97) TRICOLOR</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172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5</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CARTUCHO--CINTA EPSON FX 980</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173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CARTUCHO--DE TINTA HP DESIGNJET 711 AMARILLO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174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CARTUCHO--DE TINTA HP DESIGNJET 711 AZUL</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175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CARTUCHO--DE TINTA HP DESIGNJET 711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176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CARTUCHO--DE TINTA HP DESIGNJET 711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177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CARTUCHO--DE TINTA HP DESIGNJET 932XL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178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CARTUCHO--DE TINTA HP DESIGNJET 933XL AMARILLO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179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CARTUCHO--DE TINTA HP DESIGNJET 933XL AZUL</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180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CARTUCHO--DE TINTA HP DESIGNJET 933XL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181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CARTUCHO--NEGRO MFC J470DW LC103BK</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182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 xml:space="preserve">809 CARTUCHO--HP LASERJET M75NW NW AMARILLO </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183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 xml:space="preserve">809 CARTUCHO--HP LASERJET M75NW NW CIAN </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lastRenderedPageBreak/>
              <w:t>184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 xml:space="preserve">809 CARTUCHO--HP LASERJET M75NW NW MAGENTA </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185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 xml:space="preserve">809 CARTUCHO--HP LASERJET M75NW NW NEGRO </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186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122XL COLOR</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187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122XL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188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950XL BLACK</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189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951 XL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190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951 XL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191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951 XL YELLOW</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192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954 (L0S59AL)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193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BT 5001 AMARILLO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194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BT 5001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195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BT D60 BK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196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 664120 BK</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15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197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 664220 C</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195"/>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198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 664320 Y</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241"/>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199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 664420 M</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200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T195120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201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T195220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202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T195320 YELLOW</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203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T195420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204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T504120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205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T504220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206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T504320 YELLOW</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207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T504420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208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7</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4</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T544120 BK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209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T544220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210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T544320 AMARILLO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211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6</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T544420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212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T6731 BK</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213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T6732 C</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214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T6733 M</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215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T6734 Y</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216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T6735 LC</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194"/>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217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809 CARTUCHO--TINTA T6736 LM</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218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r w:rsidRPr="00213443">
              <w:rPr>
                <w:rFonts w:ascii="Calibri" w:eastAsia="Calibri" w:hAnsi="Calibri" w:cs="Calibri"/>
                <w:position w:val="-1"/>
                <w:sz w:val="16"/>
                <w:szCs w:val="16"/>
                <w:lang w:eastAsia="es-ES"/>
              </w:rPr>
              <w:t>34</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53</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813 TONER P/IMPRESORA HP LASERJET M428DW CF258A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219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841 TINTA P/IMPRESORA EPSON L800 NEGRA (T673120-AL)</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220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842 TINTA P/IMPRESORA EPSON L800 CIAN (T673220-AL) CYAN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221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843 TINTA P/IMPRESORA EPSON L800 MAGENTA (T673320-AL)</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222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3</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811 TONER P/IMPRESORA HP LASERJET CF289Y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223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6</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829 TONER P/IMPRESORA HP LASERJET W1470Y</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lastRenderedPageBreak/>
              <w:t>224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825 TINTA P/IMP. EPSON 544 NEGRO (T544120-AL)</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225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826 TINTA P/IMP. EPSON 544 CYAN (T544220-AL)</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226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827 TINTA P/IMP. EPSON 544 MAGENTA (T544320-AL)</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227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828 TINTA P/IMP. EPSON 544 AMARILLO (T544420-AL)</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228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834 TONER P/IMPRESORA HP LASERJET 48A (CF248A)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229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825 TINTA P/IMP. EPSON 544 NEGRO (T544120-AL)</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230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826 TINTA P/IMP. EPSON 544 CYAN (T544220-AL)</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231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827 TINTA P/IMP. EPSON 544 MAGENTA (T544320-AL)</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232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828 TINTA P/IMP. EPSON 544 AMARILLO (T544420-AL)</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233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78</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855 TONER P/IMPRESORA KYOCERA TK1152 ECOSYS M2135DN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234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32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862 TONER P/IMPRESORA HP 136A (W1360A)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235</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863 TONER P/IMPRESORA HP 104A (W1104A)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236</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844 TINTA P/IMPRESORA EPSON L800 AMARILLO (T673420-AL)</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30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237</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845 TINTA P/IMPRESORA EPSON L800 CIAN C (T673520-AL)</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09253F">
        <w:trPr>
          <w:trHeight w:val="255"/>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238</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846 TINTA P/IMPRESORA EPSON L800 MAGENTA C(T673620-AL)</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09253F">
        <w:trPr>
          <w:trHeight w:val="286"/>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239</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4</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2</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val="en-US" w:eastAsia="es-ES"/>
              </w:rPr>
            </w:pPr>
            <w:r w:rsidRPr="00213443">
              <w:rPr>
                <w:rFonts w:ascii="Calibri" w:eastAsia="Calibri" w:hAnsi="Calibri" w:cs="Calibri"/>
                <w:color w:val="000000"/>
                <w:position w:val="-1"/>
                <w:sz w:val="16"/>
                <w:szCs w:val="16"/>
                <w:lang w:val="en-US" w:eastAsia="es-ES"/>
              </w:rPr>
              <w:t>854 TONER P/IMP HP ENTERPRICE M506 CF287X NEGRO (87X)</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09253F">
        <w:trPr>
          <w:trHeight w:val="263"/>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240</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 xml:space="preserve">853 TONER P/IMPRESORA HP 105A (W1105A) P107 W </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262"/>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241</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858 TINTA GI 190 NEGRO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28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242</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859 TINTA GI 190 CIAN</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270"/>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243</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860 TINTA GI 190 AMARILLO</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rPr>
          <w:trHeight w:val="274"/>
        </w:trPr>
        <w:tc>
          <w:tcPr>
            <w:tcW w:w="675"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244</w:t>
            </w:r>
          </w:p>
        </w:tc>
        <w:tc>
          <w:tcPr>
            <w:tcW w:w="851"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Pieza</w:t>
            </w:r>
          </w:p>
        </w:tc>
        <w:tc>
          <w:tcPr>
            <w:tcW w:w="567" w:type="dxa"/>
            <w:tcBorders>
              <w:top w:val="nil"/>
              <w:left w:val="single" w:sz="4" w:space="0" w:color="000000"/>
              <w:bottom w:val="single" w:sz="4" w:space="0" w:color="000000"/>
              <w:right w:val="single" w:sz="4" w:space="0" w:color="000000"/>
            </w:tcBorders>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1</w:t>
            </w:r>
          </w:p>
        </w:tc>
        <w:tc>
          <w:tcPr>
            <w:tcW w:w="607" w:type="dxa"/>
            <w:tcBorders>
              <w:top w:val="nil"/>
              <w:left w:val="single" w:sz="4" w:space="0" w:color="000000"/>
              <w:bottom w:val="single" w:sz="4" w:space="0" w:color="000000"/>
              <w:right w:val="single" w:sz="4" w:space="0" w:color="000000"/>
            </w:tcBorders>
            <w:shd w:val="clear" w:color="auto" w:fill="auto"/>
            <w:vAlign w:val="bottom"/>
          </w:tcPr>
          <w:p w:rsidR="0080266C" w:rsidRPr="00213443" w:rsidRDefault="0080266C" w:rsidP="0080266C">
            <w:pP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position w:val="-1"/>
                <w:sz w:val="16"/>
                <w:szCs w:val="16"/>
                <w:lang w:eastAsia="es-ES"/>
              </w:rPr>
              <w:t>1</w:t>
            </w:r>
          </w:p>
        </w:tc>
        <w:tc>
          <w:tcPr>
            <w:tcW w:w="4779" w:type="dxa"/>
            <w:tcBorders>
              <w:top w:val="nil"/>
              <w:left w:val="nil"/>
              <w:bottom w:val="single" w:sz="4" w:space="0" w:color="000000"/>
              <w:right w:val="single" w:sz="4" w:space="0" w:color="000000"/>
            </w:tcBorders>
            <w:shd w:val="clear" w:color="auto" w:fill="auto"/>
            <w:vAlign w:val="bottom"/>
          </w:tcPr>
          <w:p w:rsidR="0080266C" w:rsidRPr="00213443" w:rsidRDefault="0080266C" w:rsidP="00213443">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16"/>
                <w:szCs w:val="16"/>
                <w:lang w:eastAsia="es-ES"/>
              </w:rPr>
            </w:pPr>
            <w:r w:rsidRPr="00213443">
              <w:rPr>
                <w:rFonts w:ascii="Calibri" w:eastAsia="Calibri" w:hAnsi="Calibri" w:cs="Calibri"/>
                <w:color w:val="000000"/>
                <w:position w:val="-1"/>
                <w:sz w:val="16"/>
                <w:szCs w:val="16"/>
                <w:lang w:eastAsia="es-ES"/>
              </w:rPr>
              <w:t>861 TINTA GI 190 MAGENTA</w:t>
            </w: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c>
          <w:tcPr>
            <w:tcW w:w="992" w:type="dxa"/>
            <w:tcBorders>
              <w:top w:val="nil"/>
              <w:left w:val="nil"/>
              <w:bottom w:val="single" w:sz="4" w:space="0" w:color="000000"/>
              <w:right w:val="single" w:sz="4" w:space="0" w:color="000000"/>
            </w:tcBorders>
          </w:tcPr>
          <w:p w:rsidR="0080266C" w:rsidRPr="00213443" w:rsidRDefault="0080266C" w:rsidP="00213443">
            <w:pPr>
              <w:suppressAutoHyphens/>
              <w:spacing w:after="0" w:line="240" w:lineRule="auto"/>
              <w:ind w:leftChars="-1" w:hangingChars="1" w:hanging="2"/>
              <w:jc w:val="center"/>
              <w:textDirection w:val="btLr"/>
              <w:textAlignment w:val="top"/>
              <w:outlineLvl w:val="0"/>
              <w:rPr>
                <w:rFonts w:ascii="Calibri" w:eastAsia="Calibri" w:hAnsi="Calibri" w:cs="Calibri"/>
                <w:position w:val="-1"/>
                <w:sz w:val="16"/>
                <w:szCs w:val="16"/>
                <w:lang w:eastAsia="es-ES"/>
              </w:rPr>
            </w:pPr>
          </w:p>
        </w:tc>
      </w:tr>
      <w:tr w:rsidR="0080266C" w:rsidRPr="00213443" w:rsidTr="00597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7"/>
        </w:trPr>
        <w:tc>
          <w:tcPr>
            <w:tcW w:w="7479" w:type="dxa"/>
            <w:gridSpan w:val="5"/>
            <w:tcBorders>
              <w:top w:val="single" w:sz="12" w:space="0" w:color="000000"/>
              <w:left w:val="single" w:sz="4" w:space="0" w:color="000000"/>
              <w:bottom w:val="single" w:sz="4" w:space="0" w:color="000000"/>
              <w:right w:val="single" w:sz="4" w:space="0" w:color="000000"/>
            </w:tcBorders>
            <w:vAlign w:val="center"/>
          </w:tcPr>
          <w:p w:rsidR="0080266C" w:rsidRPr="00213443" w:rsidRDefault="0080266C" w:rsidP="0080266C">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Sub-total</w:t>
            </w:r>
          </w:p>
        </w:tc>
        <w:tc>
          <w:tcPr>
            <w:tcW w:w="992" w:type="dxa"/>
            <w:tcBorders>
              <w:top w:val="single" w:sz="12" w:space="0" w:color="000000"/>
              <w:left w:val="single" w:sz="4" w:space="0" w:color="000000"/>
              <w:bottom w:val="single" w:sz="4" w:space="0" w:color="000000"/>
              <w:right w:val="single" w:sz="4" w:space="0" w:color="000000"/>
            </w:tcBorders>
          </w:tcPr>
          <w:p w:rsidR="0080266C" w:rsidRPr="00213443" w:rsidRDefault="0080266C" w:rsidP="00213443">
            <w:pPr>
              <w:spacing w:after="0"/>
              <w:jc w:val="right"/>
              <w:rPr>
                <w:rFonts w:ascii="Arial" w:eastAsia="Times New Roman" w:hAnsi="Arial" w:cs="Arial"/>
                <w:bCs/>
                <w:sz w:val="16"/>
                <w:szCs w:val="16"/>
                <w:lang w:eastAsia="es-MX"/>
              </w:rPr>
            </w:pPr>
          </w:p>
        </w:tc>
        <w:tc>
          <w:tcPr>
            <w:tcW w:w="992" w:type="dxa"/>
            <w:tcBorders>
              <w:top w:val="single" w:sz="12" w:space="0" w:color="000000"/>
              <w:left w:val="single" w:sz="4" w:space="0" w:color="000000"/>
              <w:bottom w:val="single" w:sz="4" w:space="0" w:color="000000"/>
              <w:right w:val="single" w:sz="4" w:space="0" w:color="000000"/>
            </w:tcBorders>
          </w:tcPr>
          <w:p w:rsidR="0080266C" w:rsidRPr="00213443" w:rsidRDefault="0080266C" w:rsidP="00213443">
            <w:pPr>
              <w:spacing w:after="0"/>
              <w:jc w:val="right"/>
              <w:rPr>
                <w:rFonts w:ascii="Arial" w:eastAsia="Times New Roman" w:hAnsi="Arial" w:cs="Arial"/>
                <w:bCs/>
                <w:sz w:val="16"/>
                <w:szCs w:val="16"/>
                <w:lang w:eastAsia="es-MX"/>
              </w:rPr>
            </w:pPr>
          </w:p>
        </w:tc>
      </w:tr>
      <w:tr w:rsidR="0080266C" w:rsidRPr="00213443" w:rsidTr="00597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79" w:type="dxa"/>
            <w:gridSpan w:val="5"/>
            <w:tcBorders>
              <w:top w:val="single" w:sz="4" w:space="0" w:color="000000"/>
              <w:left w:val="single" w:sz="4" w:space="0" w:color="000000"/>
              <w:bottom w:val="single" w:sz="4" w:space="0" w:color="000000"/>
              <w:right w:val="single" w:sz="4" w:space="0" w:color="000000"/>
            </w:tcBorders>
            <w:vAlign w:val="center"/>
          </w:tcPr>
          <w:p w:rsidR="0080266C" w:rsidRPr="00213443" w:rsidRDefault="0080266C" w:rsidP="0080266C">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I.V.A.</w:t>
            </w:r>
          </w:p>
        </w:tc>
        <w:tc>
          <w:tcPr>
            <w:tcW w:w="992" w:type="dxa"/>
            <w:tcBorders>
              <w:top w:val="single" w:sz="4" w:space="0" w:color="000000"/>
              <w:left w:val="single" w:sz="4" w:space="0" w:color="000000"/>
              <w:bottom w:val="single" w:sz="4" w:space="0" w:color="000000"/>
              <w:right w:val="single" w:sz="4" w:space="0" w:color="000000"/>
            </w:tcBorders>
          </w:tcPr>
          <w:p w:rsidR="0080266C" w:rsidRPr="00213443" w:rsidRDefault="0080266C" w:rsidP="00213443">
            <w:pPr>
              <w:spacing w:after="0"/>
              <w:jc w:val="right"/>
              <w:rPr>
                <w:rFonts w:ascii="Arial" w:eastAsia="Times New Roman" w:hAnsi="Arial" w:cs="Arial"/>
                <w:bCs/>
                <w:sz w:val="16"/>
                <w:szCs w:val="16"/>
                <w:lang w:eastAsia="es-MX"/>
              </w:rPr>
            </w:pPr>
          </w:p>
        </w:tc>
        <w:tc>
          <w:tcPr>
            <w:tcW w:w="992" w:type="dxa"/>
            <w:tcBorders>
              <w:top w:val="single" w:sz="4" w:space="0" w:color="000000"/>
              <w:left w:val="single" w:sz="4" w:space="0" w:color="000000"/>
              <w:bottom w:val="single" w:sz="4" w:space="0" w:color="000000"/>
              <w:right w:val="single" w:sz="4" w:space="0" w:color="000000"/>
            </w:tcBorders>
          </w:tcPr>
          <w:p w:rsidR="0080266C" w:rsidRPr="00213443" w:rsidRDefault="0080266C" w:rsidP="00213443">
            <w:pPr>
              <w:spacing w:after="0"/>
              <w:jc w:val="right"/>
              <w:rPr>
                <w:rFonts w:ascii="Arial" w:eastAsia="Times New Roman" w:hAnsi="Arial" w:cs="Arial"/>
                <w:bCs/>
                <w:sz w:val="16"/>
                <w:szCs w:val="16"/>
                <w:lang w:eastAsia="es-MX"/>
              </w:rPr>
            </w:pPr>
          </w:p>
        </w:tc>
      </w:tr>
      <w:tr w:rsidR="0080266C" w:rsidRPr="00213443" w:rsidTr="00597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79" w:type="dxa"/>
            <w:gridSpan w:val="5"/>
            <w:tcBorders>
              <w:top w:val="single" w:sz="4" w:space="0" w:color="000000"/>
              <w:left w:val="single" w:sz="4" w:space="0" w:color="000000"/>
              <w:bottom w:val="single" w:sz="4" w:space="0" w:color="000000"/>
              <w:right w:val="single" w:sz="4" w:space="0" w:color="000000"/>
            </w:tcBorders>
            <w:vAlign w:val="center"/>
          </w:tcPr>
          <w:p w:rsidR="0080266C" w:rsidRPr="00213443" w:rsidRDefault="0080266C" w:rsidP="0080266C">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TOTAL</w:t>
            </w:r>
          </w:p>
        </w:tc>
        <w:tc>
          <w:tcPr>
            <w:tcW w:w="992" w:type="dxa"/>
            <w:tcBorders>
              <w:top w:val="single" w:sz="4" w:space="0" w:color="000000"/>
              <w:left w:val="single" w:sz="4" w:space="0" w:color="000000"/>
              <w:bottom w:val="single" w:sz="4" w:space="0" w:color="000000"/>
              <w:right w:val="single" w:sz="4" w:space="0" w:color="000000"/>
            </w:tcBorders>
          </w:tcPr>
          <w:p w:rsidR="0080266C" w:rsidRPr="00213443" w:rsidRDefault="0080266C" w:rsidP="00213443">
            <w:pPr>
              <w:spacing w:after="0"/>
              <w:jc w:val="right"/>
              <w:rPr>
                <w:rFonts w:ascii="Arial" w:eastAsia="Times New Roman" w:hAnsi="Arial" w:cs="Arial"/>
                <w:bCs/>
                <w:sz w:val="16"/>
                <w:szCs w:val="16"/>
                <w:lang w:eastAsia="es-MX"/>
              </w:rPr>
            </w:pPr>
          </w:p>
        </w:tc>
        <w:tc>
          <w:tcPr>
            <w:tcW w:w="992" w:type="dxa"/>
            <w:tcBorders>
              <w:top w:val="single" w:sz="4" w:space="0" w:color="000000"/>
              <w:left w:val="single" w:sz="4" w:space="0" w:color="000000"/>
              <w:bottom w:val="single" w:sz="4" w:space="0" w:color="000000"/>
              <w:right w:val="single" w:sz="4" w:space="0" w:color="000000"/>
            </w:tcBorders>
          </w:tcPr>
          <w:p w:rsidR="0080266C" w:rsidRPr="00213443" w:rsidRDefault="0080266C" w:rsidP="00213443">
            <w:pPr>
              <w:spacing w:after="0"/>
              <w:jc w:val="right"/>
              <w:rPr>
                <w:rFonts w:ascii="Arial" w:eastAsia="Times New Roman" w:hAnsi="Arial" w:cs="Arial"/>
                <w:bCs/>
                <w:sz w:val="16"/>
                <w:szCs w:val="16"/>
                <w:lang w:eastAsia="es-MX"/>
              </w:rPr>
            </w:pPr>
          </w:p>
        </w:tc>
      </w:tr>
    </w:tbl>
    <w:p w:rsidR="00213443" w:rsidRDefault="00213443" w:rsidP="00213443">
      <w:pPr>
        <w:spacing w:after="0" w:line="240" w:lineRule="auto"/>
        <w:jc w:val="both"/>
        <w:rPr>
          <w:rFonts w:ascii="Arial" w:eastAsia="Times New Roman" w:hAnsi="Arial" w:cs="Arial"/>
          <w:b/>
          <w:lang w:eastAsia="es-MX"/>
        </w:rPr>
      </w:pPr>
    </w:p>
    <w:p w:rsidR="00213443" w:rsidRDefault="00213443" w:rsidP="00E16811">
      <w:pPr>
        <w:spacing w:after="0" w:line="240" w:lineRule="auto"/>
        <w:jc w:val="center"/>
        <w:rPr>
          <w:rFonts w:ascii="Arial" w:eastAsia="Times New Roman" w:hAnsi="Arial" w:cs="Arial"/>
          <w:b/>
          <w:lang w:eastAsia="es-MX"/>
        </w:rPr>
      </w:pPr>
    </w:p>
    <w:p w:rsidR="00213443" w:rsidRDefault="00213443" w:rsidP="00E16811">
      <w:pPr>
        <w:spacing w:after="0" w:line="240" w:lineRule="auto"/>
        <w:jc w:val="center"/>
        <w:rPr>
          <w:rFonts w:ascii="Arial" w:eastAsia="Times New Roman" w:hAnsi="Arial" w:cs="Arial"/>
          <w:b/>
          <w:lang w:eastAsia="es-MX"/>
        </w:rPr>
      </w:pPr>
    </w:p>
    <w:p w:rsidR="00213443" w:rsidRPr="00E16811" w:rsidRDefault="00213443"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Default="00E16811" w:rsidP="00E16811">
      <w:pPr>
        <w:spacing w:after="0" w:line="240" w:lineRule="auto"/>
        <w:jc w:val="center"/>
        <w:rPr>
          <w:rFonts w:ascii="Arial" w:eastAsia="Times New Roman" w:hAnsi="Arial" w:cs="Arial"/>
          <w:b/>
          <w:sz w:val="18"/>
          <w:szCs w:val="18"/>
          <w:lang w:eastAsia="es-MX"/>
        </w:rPr>
      </w:pPr>
    </w:p>
    <w:p w:rsidR="000A71B1" w:rsidRDefault="000A71B1" w:rsidP="00E16811">
      <w:pPr>
        <w:spacing w:after="0" w:line="240" w:lineRule="auto"/>
        <w:jc w:val="center"/>
        <w:rPr>
          <w:rFonts w:ascii="Arial" w:eastAsia="Times New Roman" w:hAnsi="Arial" w:cs="Arial"/>
          <w:b/>
          <w:sz w:val="18"/>
          <w:szCs w:val="18"/>
          <w:lang w:eastAsia="es-MX"/>
        </w:rPr>
      </w:pPr>
    </w:p>
    <w:p w:rsidR="000A71B1" w:rsidRDefault="000A71B1" w:rsidP="00E16811">
      <w:pPr>
        <w:spacing w:after="0" w:line="240" w:lineRule="auto"/>
        <w:jc w:val="center"/>
        <w:rPr>
          <w:rFonts w:ascii="Arial" w:eastAsia="Times New Roman" w:hAnsi="Arial" w:cs="Arial"/>
          <w:b/>
          <w:sz w:val="18"/>
          <w:szCs w:val="18"/>
          <w:lang w:eastAsia="es-MX"/>
        </w:rPr>
      </w:pPr>
    </w:p>
    <w:p w:rsidR="000A71B1" w:rsidRDefault="000A71B1" w:rsidP="00E16811">
      <w:pPr>
        <w:spacing w:after="0" w:line="240" w:lineRule="auto"/>
        <w:jc w:val="center"/>
        <w:rPr>
          <w:rFonts w:ascii="Arial" w:eastAsia="Times New Roman" w:hAnsi="Arial" w:cs="Arial"/>
          <w:b/>
          <w:sz w:val="18"/>
          <w:szCs w:val="18"/>
          <w:lang w:eastAsia="es-MX"/>
        </w:rPr>
      </w:pPr>
    </w:p>
    <w:p w:rsidR="000A71B1" w:rsidRDefault="000A71B1" w:rsidP="00E16811">
      <w:pPr>
        <w:spacing w:after="0" w:line="240" w:lineRule="auto"/>
        <w:jc w:val="center"/>
        <w:rPr>
          <w:rFonts w:ascii="Arial" w:eastAsia="Times New Roman" w:hAnsi="Arial" w:cs="Arial"/>
          <w:b/>
          <w:sz w:val="18"/>
          <w:szCs w:val="18"/>
          <w:lang w:eastAsia="es-MX"/>
        </w:rPr>
      </w:pPr>
    </w:p>
    <w:p w:rsidR="00E16811" w:rsidRPr="00A8368C" w:rsidRDefault="00E16811" w:rsidP="00E16811">
      <w:pPr>
        <w:spacing w:after="0" w:line="240" w:lineRule="auto"/>
        <w:jc w:val="center"/>
        <w:rPr>
          <w:rFonts w:ascii="Arial" w:eastAsia="Times New Roman" w:hAnsi="Arial" w:cs="Arial"/>
          <w:b/>
          <w:sz w:val="18"/>
          <w:szCs w:val="20"/>
          <w:lang w:eastAsia="es-MX"/>
        </w:rPr>
      </w:pPr>
      <w:r w:rsidRPr="00A8368C">
        <w:rPr>
          <w:rFonts w:ascii="Arial" w:eastAsia="Times New Roman" w:hAnsi="Arial" w:cs="Arial"/>
          <w:b/>
          <w:sz w:val="18"/>
          <w:szCs w:val="20"/>
          <w:lang w:eastAsia="es-MX"/>
        </w:rPr>
        <w:lastRenderedPageBreak/>
        <w:t>Gobierno del Estado de Sinaloa</w:t>
      </w:r>
    </w:p>
    <w:p w:rsidR="00E16811" w:rsidRPr="00A8368C" w:rsidRDefault="00E16811" w:rsidP="00E16811">
      <w:pPr>
        <w:spacing w:after="0" w:line="240" w:lineRule="auto"/>
        <w:jc w:val="center"/>
        <w:rPr>
          <w:rFonts w:ascii="Arial" w:eastAsia="Times New Roman" w:hAnsi="Arial" w:cs="Arial"/>
          <w:b/>
          <w:sz w:val="18"/>
          <w:szCs w:val="20"/>
          <w:lang w:eastAsia="es-MX"/>
        </w:rPr>
      </w:pPr>
      <w:r w:rsidRPr="00A8368C">
        <w:rPr>
          <w:rFonts w:ascii="Arial" w:eastAsia="Times New Roman" w:hAnsi="Arial" w:cs="Arial"/>
          <w:b/>
          <w:sz w:val="18"/>
          <w:szCs w:val="20"/>
          <w:lang w:eastAsia="es-MX"/>
        </w:rPr>
        <w:t>Secretaría de Administración y Finanzas</w:t>
      </w:r>
    </w:p>
    <w:p w:rsidR="00E16811" w:rsidRPr="00A8368C" w:rsidRDefault="00E16811" w:rsidP="00E16811">
      <w:pPr>
        <w:spacing w:after="0" w:line="240" w:lineRule="auto"/>
        <w:jc w:val="center"/>
        <w:rPr>
          <w:rFonts w:ascii="Arial" w:eastAsia="Times New Roman" w:hAnsi="Arial" w:cs="Arial"/>
          <w:b/>
          <w:sz w:val="18"/>
          <w:szCs w:val="20"/>
          <w:lang w:eastAsia="es-MX"/>
        </w:rPr>
      </w:pPr>
      <w:r w:rsidRPr="00A8368C">
        <w:rPr>
          <w:rFonts w:ascii="Arial" w:eastAsia="Times New Roman" w:hAnsi="Arial" w:cs="Arial"/>
          <w:b/>
          <w:sz w:val="18"/>
          <w:szCs w:val="20"/>
          <w:lang w:eastAsia="es-MX"/>
        </w:rPr>
        <w:t>Subsecretaría de Administración</w:t>
      </w:r>
    </w:p>
    <w:p w:rsidR="00E16811" w:rsidRPr="00A8368C" w:rsidRDefault="00E16811" w:rsidP="00E16811">
      <w:pPr>
        <w:spacing w:after="0" w:line="240" w:lineRule="auto"/>
        <w:jc w:val="center"/>
        <w:rPr>
          <w:rFonts w:ascii="Arial" w:eastAsia="Times New Roman" w:hAnsi="Arial" w:cs="Arial"/>
          <w:b/>
          <w:sz w:val="2"/>
          <w:szCs w:val="20"/>
          <w:lang w:eastAsia="es-MX"/>
        </w:rPr>
      </w:pPr>
    </w:p>
    <w:p w:rsidR="00E16811" w:rsidRPr="00A8368C" w:rsidRDefault="00E16811" w:rsidP="00E16811">
      <w:pPr>
        <w:tabs>
          <w:tab w:val="center" w:pos="4678"/>
        </w:tabs>
        <w:suppressAutoHyphens/>
        <w:spacing w:after="0" w:line="240" w:lineRule="auto"/>
        <w:jc w:val="center"/>
        <w:rPr>
          <w:rFonts w:ascii="Arial" w:eastAsia="Times New Roman" w:hAnsi="Arial" w:cs="Arial"/>
          <w:b/>
          <w:bCs/>
          <w:spacing w:val="-3"/>
          <w:sz w:val="18"/>
          <w:szCs w:val="20"/>
          <w:lang w:val="es-ES_tradnl" w:eastAsia="x-none"/>
        </w:rPr>
      </w:pPr>
      <w:r w:rsidRPr="00A8368C">
        <w:rPr>
          <w:rFonts w:ascii="Arial" w:eastAsia="Times New Roman" w:hAnsi="Arial" w:cs="Arial"/>
          <w:b/>
          <w:bCs/>
          <w:spacing w:val="-3"/>
          <w:sz w:val="18"/>
          <w:szCs w:val="20"/>
          <w:lang w:val="es-ES_tradnl" w:eastAsia="x-none"/>
        </w:rPr>
        <w:t xml:space="preserve">Convocatoria a la Licitación Pública Nacional Número GES </w:t>
      </w:r>
      <w:r w:rsidR="00707E01" w:rsidRPr="00A8368C">
        <w:rPr>
          <w:rFonts w:ascii="Arial" w:eastAsia="Times New Roman" w:hAnsi="Arial" w:cs="Arial"/>
          <w:b/>
          <w:bCs/>
          <w:spacing w:val="-3"/>
          <w:sz w:val="18"/>
          <w:szCs w:val="20"/>
          <w:lang w:val="es-ES_tradnl" w:eastAsia="x-none"/>
        </w:rPr>
        <w:t>17</w:t>
      </w:r>
      <w:r w:rsidRPr="00A8368C">
        <w:rPr>
          <w:rFonts w:ascii="Arial" w:eastAsia="Times New Roman" w:hAnsi="Arial" w:cs="Arial"/>
          <w:b/>
          <w:bCs/>
          <w:spacing w:val="-3"/>
          <w:sz w:val="18"/>
          <w:szCs w:val="20"/>
          <w:lang w:val="es-ES_tradnl" w:eastAsia="x-none"/>
        </w:rPr>
        <w:t>/2023</w:t>
      </w:r>
    </w:p>
    <w:p w:rsidR="00E16811" w:rsidRPr="00A8368C" w:rsidRDefault="00E16811" w:rsidP="00E16811">
      <w:pPr>
        <w:tabs>
          <w:tab w:val="center" w:pos="4678"/>
        </w:tabs>
        <w:suppressAutoHyphens/>
        <w:spacing w:after="0" w:line="240" w:lineRule="auto"/>
        <w:jc w:val="center"/>
        <w:rPr>
          <w:rFonts w:ascii="Arial" w:eastAsia="Times New Roman" w:hAnsi="Arial" w:cs="Arial"/>
          <w:b/>
          <w:bCs/>
          <w:spacing w:val="-3"/>
          <w:sz w:val="2"/>
          <w:szCs w:val="20"/>
          <w:lang w:val="es-ES_tradnl" w:eastAsia="x-none"/>
        </w:rPr>
      </w:pPr>
    </w:p>
    <w:p w:rsidR="00405EED" w:rsidRPr="00A8368C" w:rsidRDefault="00405EED" w:rsidP="00405EED">
      <w:pPr>
        <w:tabs>
          <w:tab w:val="center" w:pos="4678"/>
        </w:tabs>
        <w:suppressAutoHyphens/>
        <w:spacing w:after="0" w:line="240" w:lineRule="auto"/>
        <w:jc w:val="both"/>
        <w:rPr>
          <w:rFonts w:ascii="Arial" w:eastAsia="Times New Roman" w:hAnsi="Arial" w:cs="Times New Roman"/>
          <w:b/>
          <w:bCs/>
          <w:iCs/>
          <w:spacing w:val="-3"/>
          <w:sz w:val="18"/>
          <w:szCs w:val="24"/>
          <w:lang w:eastAsia="x-none"/>
        </w:rPr>
      </w:pPr>
      <w:r w:rsidRPr="00A8368C">
        <w:rPr>
          <w:rFonts w:ascii="Arial" w:eastAsia="Times New Roman" w:hAnsi="Arial" w:cs="Times New Roman"/>
          <w:b/>
          <w:bCs/>
          <w:iCs/>
          <w:spacing w:val="-3"/>
          <w:sz w:val="18"/>
          <w:szCs w:val="24"/>
          <w:lang w:eastAsia="x-none"/>
        </w:rPr>
        <w:t>Adquisición de tóneres y cartuchos genéricos compatibles para impresoras con un mismo rendimiento, para diversas dependencias de Gobierno del Estado de Sinaloa, solicitada por la Coordinación de Desarrollo Tecnológico de la Coordinación General de Desarrollo Tecnológico y Proyectos Especiales.</w:t>
      </w:r>
    </w:p>
    <w:p w:rsidR="00E16811" w:rsidRPr="00C52126" w:rsidRDefault="00E16811" w:rsidP="00E16811">
      <w:pPr>
        <w:tabs>
          <w:tab w:val="left" w:pos="-720"/>
        </w:tabs>
        <w:suppressAutoHyphens/>
        <w:spacing w:after="0" w:line="240" w:lineRule="auto"/>
        <w:jc w:val="center"/>
        <w:rPr>
          <w:rFonts w:ascii="Arial" w:eastAsia="Times New Roman" w:hAnsi="Arial" w:cs="Arial"/>
          <w:b/>
          <w:iCs/>
          <w:sz w:val="6"/>
          <w:szCs w:val="20"/>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Anexo III</w:t>
      </w:r>
    </w:p>
    <w:p w:rsidR="00E16811" w:rsidRPr="00343F31" w:rsidRDefault="00E16811" w:rsidP="00E16811">
      <w:pPr>
        <w:spacing w:after="0" w:line="240" w:lineRule="auto"/>
        <w:jc w:val="center"/>
        <w:rPr>
          <w:rFonts w:ascii="Arial" w:eastAsia="Times New Roman" w:hAnsi="Arial" w:cs="Arial"/>
          <w:b/>
          <w:sz w:val="4"/>
          <w:szCs w:val="20"/>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Escrito de Participación para la Junta de Aclaraciones</w:t>
      </w:r>
    </w:p>
    <w:p w:rsidR="00E16811" w:rsidRPr="00343F31" w:rsidRDefault="00E16811" w:rsidP="00E16811">
      <w:pPr>
        <w:tabs>
          <w:tab w:val="center" w:pos="4678"/>
        </w:tabs>
        <w:suppressAutoHyphens/>
        <w:spacing w:after="0" w:line="240" w:lineRule="auto"/>
        <w:jc w:val="center"/>
        <w:rPr>
          <w:rFonts w:ascii="Arial" w:eastAsia="Times New Roman" w:hAnsi="Arial" w:cs="Arial"/>
          <w:b/>
          <w:bCs/>
          <w:spacing w:val="-3"/>
          <w:sz w:val="4"/>
          <w:szCs w:val="18"/>
          <w:lang w:eastAsia="x-none"/>
        </w:rPr>
      </w:pPr>
    </w:p>
    <w:p w:rsidR="00E16811" w:rsidRPr="00E16811" w:rsidRDefault="00E16811" w:rsidP="00E16811">
      <w:pPr>
        <w:spacing w:after="0" w:line="240" w:lineRule="auto"/>
        <w:ind w:left="6372" w:firstLine="708"/>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Lugar y Fecha:</w:t>
      </w:r>
    </w:p>
    <w:p w:rsidR="00E16811" w:rsidRPr="00E16811" w:rsidRDefault="00E16811" w:rsidP="00E16811">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Secretaría de Administración y Finanzas</w:t>
      </w:r>
    </w:p>
    <w:p w:rsidR="00E16811" w:rsidRPr="00E16811" w:rsidRDefault="00E16811" w:rsidP="00E16811">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del Gobierno del Estado de Sinaloa</w:t>
      </w:r>
    </w:p>
    <w:p w:rsidR="00E16811" w:rsidRPr="00E16811" w:rsidRDefault="00E16811" w:rsidP="00E16811">
      <w:pPr>
        <w:spacing w:after="0" w:line="240" w:lineRule="auto"/>
        <w:ind w:left="4956" w:firstLine="708"/>
        <w:jc w:val="both"/>
        <w:rPr>
          <w:rFonts w:ascii="Arial" w:eastAsia="Times New Roman" w:hAnsi="Arial" w:cs="Arial"/>
          <w:b/>
          <w:sz w:val="18"/>
          <w:szCs w:val="18"/>
          <w:lang w:eastAsia="es-MX"/>
        </w:rPr>
      </w:pPr>
      <w:r w:rsidRPr="00E16811">
        <w:rPr>
          <w:rFonts w:ascii="Arial" w:eastAsia="Times New Roman" w:hAnsi="Arial" w:cs="Arial"/>
          <w:sz w:val="18"/>
          <w:szCs w:val="18"/>
          <w:lang w:eastAsia="es-MX"/>
        </w:rPr>
        <w:t>At´n.-</w:t>
      </w:r>
      <w:r w:rsidRPr="00E16811">
        <w:rPr>
          <w:rFonts w:ascii="Arial" w:eastAsia="Times New Roman" w:hAnsi="Arial" w:cs="Arial"/>
          <w:sz w:val="18"/>
          <w:szCs w:val="18"/>
          <w:lang w:eastAsia="es-MX"/>
        </w:rPr>
        <w:tab/>
      </w:r>
      <w:r w:rsidRPr="00E16811">
        <w:rPr>
          <w:rFonts w:ascii="Arial" w:eastAsia="Times New Roman" w:hAnsi="Arial" w:cs="Arial"/>
          <w:b/>
          <w:sz w:val="18"/>
          <w:szCs w:val="18"/>
          <w:lang w:eastAsia="es-MX"/>
        </w:rPr>
        <w:t>Ing. Juan Carlos Vizcarra Estrada</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t>Subsecretario de Administración</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b/>
          <w:sz w:val="18"/>
          <w:szCs w:val="18"/>
          <w:lang w:eastAsia="es-MX"/>
        </w:rPr>
        <w:t>Ref.</w:t>
      </w:r>
      <w:r w:rsidRPr="00E16811">
        <w:rPr>
          <w:rFonts w:ascii="Arial" w:eastAsia="Times New Roman" w:hAnsi="Arial" w:cs="Arial"/>
          <w:sz w:val="18"/>
          <w:szCs w:val="18"/>
          <w:lang w:eastAsia="es-MX"/>
        </w:rPr>
        <w:t xml:space="preserve"> Licitación Pública Nacional No. GES</w:t>
      </w:r>
      <w:r w:rsidR="00C52126">
        <w:rPr>
          <w:rFonts w:ascii="Arial" w:eastAsia="Times New Roman" w:hAnsi="Arial" w:cs="Arial"/>
          <w:sz w:val="18"/>
          <w:szCs w:val="18"/>
          <w:lang w:eastAsia="es-MX"/>
        </w:rPr>
        <w:t xml:space="preserve"> 17</w:t>
      </w:r>
      <w:r w:rsidRPr="00E16811">
        <w:rPr>
          <w:rFonts w:ascii="Arial" w:eastAsia="Times New Roman" w:hAnsi="Arial" w:cs="Arial"/>
          <w:sz w:val="18"/>
          <w:szCs w:val="18"/>
          <w:lang w:eastAsia="es-MX"/>
        </w:rPr>
        <w:t>/2023</w:t>
      </w:r>
    </w:p>
    <w:p w:rsidR="00E16811" w:rsidRPr="00C52126" w:rsidRDefault="00E16811" w:rsidP="00E16811">
      <w:pPr>
        <w:spacing w:after="0" w:line="240" w:lineRule="auto"/>
        <w:rPr>
          <w:rFonts w:ascii="Arial" w:eastAsia="Times New Roman" w:hAnsi="Arial" w:cs="Arial"/>
          <w:sz w:val="4"/>
          <w:szCs w:val="18"/>
          <w:lang w:eastAsia="es-MX"/>
        </w:rPr>
      </w:pPr>
    </w:p>
    <w:p w:rsidR="00E16811" w:rsidRPr="00E16811" w:rsidRDefault="00E16811" w:rsidP="00E16811">
      <w:pPr>
        <w:spacing w:after="0" w:line="240" w:lineRule="auto"/>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Por medio del presente, me permito manifestar el interés de la empresa </w:t>
      </w:r>
      <w:r w:rsidRPr="00E16811">
        <w:rPr>
          <w:rFonts w:ascii="Arial" w:eastAsia="Times New Roman" w:hAnsi="Arial" w:cs="Arial"/>
          <w:sz w:val="18"/>
          <w:szCs w:val="18"/>
          <w:u w:val="single"/>
          <w:lang w:eastAsia="es-MX"/>
        </w:rPr>
        <w:t>(nombre de la empresa),</w:t>
      </w:r>
      <w:r w:rsidRPr="00E16811">
        <w:rPr>
          <w:rFonts w:ascii="Arial" w:eastAsia="Times New Roman" w:hAnsi="Arial" w:cs="Arial"/>
          <w:sz w:val="18"/>
          <w:szCs w:val="18"/>
          <w:lang w:eastAsia="es-MX"/>
        </w:rPr>
        <w:t xml:space="preserve"> de participar en </w:t>
      </w:r>
      <w:smartTag w:uri="urn:schemas-microsoft-com:office:smarttags" w:element="PersonName">
        <w:smartTagPr>
          <w:attr w:name="ProductID" w:val="la LICITACIￓN PUBLICA"/>
        </w:smartTagPr>
        <w:r w:rsidRPr="00E16811">
          <w:rPr>
            <w:rFonts w:ascii="Arial" w:eastAsia="Times New Roman" w:hAnsi="Arial" w:cs="Arial"/>
            <w:sz w:val="18"/>
            <w:szCs w:val="18"/>
            <w:lang w:eastAsia="es-MX"/>
          </w:rPr>
          <w:t>la LICITACIÓN PUBLICA</w:t>
        </w:r>
      </w:smartTag>
      <w:r w:rsidRPr="00E16811">
        <w:rPr>
          <w:rFonts w:ascii="Arial" w:eastAsia="Times New Roman" w:hAnsi="Arial" w:cs="Arial"/>
          <w:sz w:val="18"/>
          <w:szCs w:val="18"/>
          <w:lang w:eastAsia="es-MX"/>
        </w:rPr>
        <w:t xml:space="preserve"> NACIONAL NÚMERO </w:t>
      </w:r>
      <w:r w:rsidRPr="00E16811">
        <w:rPr>
          <w:rFonts w:ascii="Arial" w:eastAsia="Times New Roman" w:hAnsi="Arial" w:cs="Arial"/>
          <w:sz w:val="18"/>
          <w:szCs w:val="18"/>
          <w:u w:val="single"/>
          <w:lang w:eastAsia="es-MX"/>
        </w:rPr>
        <w:t xml:space="preserve">(NÚMERO), </w:t>
      </w:r>
      <w:r w:rsidRPr="00E16811">
        <w:rPr>
          <w:rFonts w:ascii="Arial" w:eastAsia="Times New Roman" w:hAnsi="Arial" w:cs="Arial"/>
          <w:sz w:val="18"/>
          <w:szCs w:val="18"/>
          <w:lang w:eastAsia="es-MX"/>
        </w:rPr>
        <w:t>convocada por esa Subsecretaría a su digno cargo, en atención a lo anterior, me permito señalar la información legal de mí representada:</w:t>
      </w:r>
    </w:p>
    <w:p w:rsidR="00E16811" w:rsidRPr="00C52126" w:rsidRDefault="00E16811" w:rsidP="00E16811">
      <w:pPr>
        <w:spacing w:after="0" w:line="240" w:lineRule="auto"/>
        <w:rPr>
          <w:rFonts w:ascii="Arial" w:eastAsia="Times New Roman" w:hAnsi="Arial" w:cs="Arial"/>
          <w:sz w:val="4"/>
          <w:szCs w:val="18"/>
          <w:lang w:eastAsia="es-MX"/>
        </w:rPr>
      </w:pPr>
    </w:p>
    <w:tbl>
      <w:tblPr>
        <w:tblW w:w="10314" w:type="dxa"/>
        <w:tblLook w:val="04A0" w:firstRow="1" w:lastRow="0" w:firstColumn="1" w:lastColumn="0" w:noHBand="0" w:noVBand="1"/>
      </w:tblPr>
      <w:tblGrid>
        <w:gridCol w:w="5157"/>
        <w:gridCol w:w="5157"/>
      </w:tblGrid>
      <w:tr w:rsidR="00E16811" w:rsidRPr="00E16811" w:rsidTr="004D208D">
        <w:trPr>
          <w:trHeight w:val="26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Registro Federal de Contribuyentes:</w:t>
            </w:r>
          </w:p>
        </w:tc>
        <w:tc>
          <w:tcPr>
            <w:tcW w:w="5157" w:type="dxa"/>
          </w:tcPr>
          <w:p w:rsidR="00E16811" w:rsidRPr="00A8368C" w:rsidRDefault="00E16811" w:rsidP="00E16811">
            <w:pPr>
              <w:spacing w:after="0" w:line="240" w:lineRule="auto"/>
              <w:rPr>
                <w:rFonts w:ascii="Arial" w:eastAsia="Times New Roman" w:hAnsi="Arial" w:cs="Arial"/>
                <w:sz w:val="8"/>
                <w:szCs w:val="18"/>
                <w:lang w:eastAsia="es-MX"/>
              </w:rPr>
            </w:pPr>
          </w:p>
        </w:tc>
      </w:tr>
      <w:tr w:rsidR="00E16811" w:rsidRPr="00E16811" w:rsidTr="004D208D">
        <w:trPr>
          <w:trHeight w:val="28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Domicilio Fiscal (calle, numero, colonia):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Delegación o Municipio:</w:t>
            </w:r>
          </w:p>
        </w:tc>
      </w:tr>
      <w:tr w:rsidR="00E16811" w:rsidRPr="00E16811" w:rsidTr="004D208D">
        <w:trPr>
          <w:trHeight w:val="275"/>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Código Postal: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Entidad Federativa:</w:t>
            </w:r>
          </w:p>
        </w:tc>
      </w:tr>
      <w:tr w:rsidR="00E16811" w:rsidRPr="00E16811" w:rsidTr="004D208D">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Teléfono: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Fax:</w:t>
            </w:r>
          </w:p>
        </w:tc>
      </w:tr>
      <w:tr w:rsidR="00E16811" w:rsidRPr="00E16811" w:rsidTr="004D208D">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4D208D">
        <w:tc>
          <w:tcPr>
            <w:tcW w:w="5157" w:type="dxa"/>
          </w:tcPr>
          <w:p w:rsidR="00E16811" w:rsidRPr="00A8368C" w:rsidRDefault="00E16811" w:rsidP="00E16811">
            <w:pPr>
              <w:spacing w:after="0" w:line="240" w:lineRule="auto"/>
              <w:rPr>
                <w:rFonts w:ascii="Arial" w:eastAsia="Times New Roman" w:hAnsi="Arial" w:cs="Arial"/>
                <w:sz w:val="12"/>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4D208D">
        <w:trPr>
          <w:trHeight w:val="371"/>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4D208D">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4D208D">
        <w:trPr>
          <w:trHeight w:val="507"/>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 inscripción ante el Registro Público de la Propiedad y del Comercio: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4D208D">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número y lugar del Notario Público ante el cual se dio fé de la misma:</w:t>
            </w:r>
          </w:p>
        </w:tc>
        <w:tc>
          <w:tcPr>
            <w:tcW w:w="5157" w:type="dxa"/>
          </w:tcPr>
          <w:p w:rsidR="00E16811" w:rsidRPr="00A8368C" w:rsidRDefault="00E16811" w:rsidP="00E16811">
            <w:pPr>
              <w:spacing w:after="0" w:line="240" w:lineRule="auto"/>
              <w:rPr>
                <w:rFonts w:ascii="Arial" w:eastAsia="Times New Roman" w:hAnsi="Arial" w:cs="Arial"/>
                <w:sz w:val="10"/>
                <w:szCs w:val="18"/>
                <w:lang w:eastAsia="es-MX"/>
              </w:rPr>
            </w:pPr>
          </w:p>
        </w:tc>
      </w:tr>
      <w:tr w:rsidR="00E16811" w:rsidRPr="00E16811" w:rsidTr="004D208D">
        <w:tc>
          <w:tcPr>
            <w:tcW w:w="5157" w:type="dxa"/>
          </w:tcPr>
          <w:p w:rsidR="00E16811" w:rsidRPr="00C52126" w:rsidRDefault="00E16811" w:rsidP="00E16811">
            <w:pPr>
              <w:spacing w:after="0" w:line="240" w:lineRule="auto"/>
              <w:rPr>
                <w:rFonts w:ascii="Arial" w:eastAsia="Times New Roman" w:hAnsi="Arial" w:cs="Arial"/>
                <w:sz w:val="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4D208D">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Relación de Accionistas: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4D208D">
        <w:tc>
          <w:tcPr>
            <w:tcW w:w="5157" w:type="dxa"/>
          </w:tcPr>
          <w:p w:rsidR="00E16811" w:rsidRPr="00C52126" w:rsidRDefault="00E16811" w:rsidP="00E16811">
            <w:pPr>
              <w:spacing w:after="0" w:line="240" w:lineRule="auto"/>
              <w:rPr>
                <w:rFonts w:ascii="Arial" w:eastAsia="Times New Roman" w:hAnsi="Arial" w:cs="Arial"/>
                <w:sz w:val="10"/>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4D208D">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Descripción del Objeto Social: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16811" w:rsidRPr="00E16811" w:rsidTr="004D208D">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C52126" w:rsidRDefault="00E16811" w:rsidP="00E16811">
            <w:pPr>
              <w:spacing w:after="0" w:line="240" w:lineRule="auto"/>
              <w:rPr>
                <w:rFonts w:ascii="Arial" w:eastAsia="Times New Roman" w:hAnsi="Arial" w:cs="Arial"/>
                <w:sz w:val="8"/>
                <w:szCs w:val="18"/>
                <w:lang w:eastAsia="es-MX"/>
              </w:rPr>
            </w:pPr>
          </w:p>
        </w:tc>
      </w:tr>
      <w:tr w:rsidR="00E16811" w:rsidRPr="00E16811" w:rsidTr="004D208D">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Reformas al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Si existen (en su caso manifestarlas, junto con datos registrales)</w:t>
            </w:r>
          </w:p>
        </w:tc>
      </w:tr>
      <w:tr w:rsidR="00E16811" w:rsidRPr="00E16811" w:rsidTr="004D208D">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4D208D">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del apoderado o 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4D208D">
        <w:tc>
          <w:tcPr>
            <w:tcW w:w="5157" w:type="dxa"/>
          </w:tcPr>
          <w:p w:rsidR="00E16811" w:rsidRPr="00C52126" w:rsidRDefault="00E16811" w:rsidP="00E16811">
            <w:pPr>
              <w:spacing w:after="0" w:line="240" w:lineRule="auto"/>
              <w:rPr>
                <w:rFonts w:ascii="Arial" w:eastAsia="Times New Roman" w:hAnsi="Arial" w:cs="Arial"/>
                <w:sz w:val="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4D208D">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del documento mediante el cual acredita su personalidad y facultades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4D208D">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Fecha:</w:t>
            </w:r>
          </w:p>
        </w:tc>
      </w:tr>
      <w:tr w:rsidR="00E16811" w:rsidRPr="00E16811" w:rsidTr="004D208D">
        <w:tc>
          <w:tcPr>
            <w:tcW w:w="5157" w:type="dxa"/>
          </w:tcPr>
          <w:p w:rsidR="00E16811" w:rsidRPr="00A8368C" w:rsidRDefault="00E16811" w:rsidP="00E16811">
            <w:pPr>
              <w:spacing w:after="0" w:line="240" w:lineRule="auto"/>
              <w:rPr>
                <w:rFonts w:ascii="Arial" w:eastAsia="Times New Roman" w:hAnsi="Arial" w:cs="Arial"/>
                <w:sz w:val="2"/>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4D208D">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número y lugar del Notario Público ante el cual se protocolizo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bl>
    <w:p w:rsidR="00E16811" w:rsidRPr="00C52126" w:rsidRDefault="00E16811" w:rsidP="00E16811">
      <w:pPr>
        <w:spacing w:after="0" w:line="240" w:lineRule="auto"/>
        <w:rPr>
          <w:rFonts w:ascii="Arial" w:eastAsia="Times New Roman" w:hAnsi="Arial" w:cs="Arial"/>
          <w:sz w:val="10"/>
          <w:szCs w:val="18"/>
          <w:lang w:eastAsia="es-MX"/>
        </w:rPr>
      </w:pP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Lo anterior es con la finalidad de dar cumplimiento a las disposiciones legales que correspondan y a las Bases y Anexos de la Licitación Pública Nacional N</w:t>
      </w:r>
      <w:r w:rsidRPr="00C52126">
        <w:rPr>
          <w:rFonts w:ascii="Arial" w:eastAsia="Times New Roman" w:hAnsi="Arial" w:cs="Arial"/>
          <w:sz w:val="18"/>
          <w:szCs w:val="18"/>
          <w:lang w:eastAsia="es-MX"/>
        </w:rPr>
        <w:t xml:space="preserve">o. GES </w:t>
      </w:r>
      <w:r w:rsidR="00C52126" w:rsidRPr="00C52126">
        <w:rPr>
          <w:rFonts w:ascii="Arial" w:eastAsia="Times New Roman" w:hAnsi="Arial" w:cs="Arial"/>
          <w:sz w:val="18"/>
          <w:szCs w:val="18"/>
          <w:lang w:eastAsia="es-MX"/>
        </w:rPr>
        <w:t>17</w:t>
      </w:r>
      <w:r w:rsidRPr="00C52126">
        <w:rPr>
          <w:rFonts w:ascii="Arial" w:eastAsia="Times New Roman" w:hAnsi="Arial" w:cs="Arial"/>
          <w:sz w:val="18"/>
          <w:szCs w:val="18"/>
          <w:lang w:eastAsia="es-MX"/>
        </w:rPr>
        <w:t>/2023.</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Protesto lo necesario</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(Firma autógrafa original)</w:t>
      </w:r>
    </w:p>
    <w:p w:rsidR="00E16811" w:rsidRPr="00E16811" w:rsidRDefault="00E16811" w:rsidP="00E16811">
      <w:pPr>
        <w:spacing w:after="0" w:line="240" w:lineRule="auto"/>
        <w:jc w:val="both"/>
        <w:rPr>
          <w:rFonts w:ascii="Arial" w:eastAsia="Times New Roman" w:hAnsi="Arial" w:cs="Arial"/>
          <w:sz w:val="17"/>
          <w:szCs w:val="17"/>
          <w:lang w:eastAsia="es-MX"/>
        </w:rPr>
      </w:pPr>
      <w:r w:rsidRPr="00E16811">
        <w:rPr>
          <w:rFonts w:ascii="Arial" w:eastAsia="Times New Roman" w:hAnsi="Arial" w:cs="Arial"/>
          <w:b/>
          <w:sz w:val="17"/>
          <w:szCs w:val="17"/>
          <w:lang w:eastAsia="es-MX"/>
        </w:rPr>
        <w:t>Nota:</w:t>
      </w:r>
      <w:r w:rsidRPr="00E16811">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E16811" w:rsidRPr="00E16811" w:rsidRDefault="00E16811" w:rsidP="00E16811">
      <w:pPr>
        <w:spacing w:after="0" w:line="240" w:lineRule="auto"/>
        <w:jc w:val="center"/>
        <w:rPr>
          <w:rFonts w:ascii="Arial" w:eastAsia="Times New Roman" w:hAnsi="Arial" w:cs="Arial"/>
          <w:sz w:val="8"/>
          <w:szCs w:val="20"/>
          <w:lang w:eastAsia="es-MX"/>
        </w:rPr>
      </w:pP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lastRenderedPageBreak/>
        <w:t>Gobierno del Estado de Sinaloa</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Subsecretaría de Administración</w:t>
      </w: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lang w:val="es-ES_tradnl" w:eastAsia="x-none"/>
        </w:rPr>
      </w:pPr>
      <w:r w:rsidRPr="00E16811">
        <w:rPr>
          <w:rFonts w:ascii="Arial" w:eastAsia="Times New Roman" w:hAnsi="Arial" w:cs="Arial"/>
          <w:b/>
          <w:bCs/>
          <w:spacing w:val="-3"/>
          <w:lang w:val="es-ES_tradnl" w:eastAsia="x-none"/>
        </w:rPr>
        <w:t xml:space="preserve">Convocatoria a la Licitación Pública Nacional Número GES </w:t>
      </w:r>
      <w:r w:rsidR="007B77A4">
        <w:rPr>
          <w:rFonts w:ascii="Arial" w:eastAsia="Times New Roman" w:hAnsi="Arial" w:cs="Arial"/>
          <w:b/>
          <w:bCs/>
          <w:spacing w:val="-3"/>
          <w:lang w:val="es-ES_tradnl" w:eastAsia="x-none"/>
        </w:rPr>
        <w:t>17</w:t>
      </w:r>
      <w:r w:rsidR="000A71B1">
        <w:rPr>
          <w:rFonts w:ascii="Arial" w:eastAsia="Times New Roman" w:hAnsi="Arial" w:cs="Arial"/>
          <w:b/>
          <w:bCs/>
          <w:spacing w:val="-3"/>
          <w:lang w:val="es-ES_tradnl" w:eastAsia="x-none"/>
        </w:rPr>
        <w:t>/2023</w:t>
      </w: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lang w:val="es-ES_tradnl" w:eastAsia="x-none"/>
        </w:rPr>
      </w:pPr>
    </w:p>
    <w:p w:rsidR="00405EED" w:rsidRPr="00C52126" w:rsidRDefault="00405EED" w:rsidP="00405EED">
      <w:pPr>
        <w:tabs>
          <w:tab w:val="center" w:pos="4678"/>
        </w:tabs>
        <w:suppressAutoHyphens/>
        <w:spacing w:after="0" w:line="240" w:lineRule="auto"/>
        <w:jc w:val="both"/>
        <w:rPr>
          <w:rFonts w:ascii="Arial" w:eastAsia="Times New Roman" w:hAnsi="Arial" w:cs="Times New Roman"/>
          <w:b/>
          <w:bCs/>
          <w:iCs/>
          <w:spacing w:val="-3"/>
          <w:sz w:val="20"/>
          <w:szCs w:val="24"/>
          <w:lang w:eastAsia="x-none"/>
        </w:rPr>
      </w:pPr>
      <w:r w:rsidRPr="00C52126">
        <w:rPr>
          <w:rFonts w:ascii="Arial" w:eastAsia="Times New Roman" w:hAnsi="Arial" w:cs="Times New Roman"/>
          <w:b/>
          <w:bCs/>
          <w:iCs/>
          <w:spacing w:val="-3"/>
          <w:sz w:val="20"/>
          <w:szCs w:val="24"/>
          <w:lang w:eastAsia="x-none"/>
        </w:rPr>
        <w:t>Adquisición de tóneres y cartuchos genéricos compatibles para impresoras con un mismo rendimiento, para diversas dependencias de Gobierno del Estado de Sinaloa, solicitada por la Coordinación de Desarrollo Tecnológico de la Coordinación General de Desarrollo Tecnológico y Proyectos Especiales.</w:t>
      </w: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Anexo III bis</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Formato para la presentación de preguntas para la Junta de Aclaraciones.</w:t>
      </w: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lang w:eastAsia="x-none"/>
        </w:rPr>
      </w:pPr>
    </w:p>
    <w:p w:rsidR="00E16811" w:rsidRPr="00E16811" w:rsidRDefault="00E16811" w:rsidP="00E16811">
      <w:pPr>
        <w:tabs>
          <w:tab w:val="left" w:pos="5580"/>
          <w:tab w:val="left" w:pos="7260"/>
        </w:tabs>
        <w:spacing w:after="0" w:line="240" w:lineRule="auto"/>
        <w:jc w:val="both"/>
        <w:outlineLvl w:val="0"/>
        <w:rPr>
          <w:rFonts w:ascii="Arial" w:eastAsia="Times New Roman" w:hAnsi="Arial" w:cs="Arial"/>
          <w:b/>
          <w:lang w:eastAsia="es-MX"/>
        </w:rPr>
      </w:pPr>
    </w:p>
    <w:p w:rsidR="00E16811" w:rsidRPr="00E16811" w:rsidRDefault="00E16811" w:rsidP="00E16811">
      <w:pPr>
        <w:tabs>
          <w:tab w:val="left" w:pos="5580"/>
          <w:tab w:val="left" w:pos="7260"/>
        </w:tabs>
        <w:spacing w:after="0"/>
        <w:jc w:val="both"/>
        <w:outlineLvl w:val="0"/>
        <w:rPr>
          <w:rFonts w:ascii="Arial" w:eastAsia="Times New Roman" w:hAnsi="Arial" w:cs="Arial"/>
          <w:b/>
          <w:lang w:eastAsia="es-MX"/>
        </w:rPr>
      </w:pPr>
      <w:r w:rsidRPr="00E16811">
        <w:rPr>
          <w:rFonts w:ascii="Arial" w:eastAsia="Times New Roman" w:hAnsi="Arial" w:cs="Arial"/>
          <w:b/>
          <w:lang w:eastAsia="es-MX"/>
        </w:rPr>
        <w:t>Solicitudes de aclaración efectuadas por:</w:t>
      </w:r>
    </w:p>
    <w:p w:rsidR="00E16811" w:rsidRPr="00E16811" w:rsidRDefault="00E16811" w:rsidP="00E16811">
      <w:pPr>
        <w:spacing w:after="0"/>
        <w:jc w:val="both"/>
        <w:rPr>
          <w:rFonts w:ascii="Arial" w:eastAsia="Times New Roman" w:hAnsi="Arial" w:cs="Arial"/>
          <w:b/>
          <w:u w:val="single"/>
          <w:lang w:eastAsia="es-MX"/>
        </w:rPr>
      </w:pPr>
    </w:p>
    <w:p w:rsidR="00E16811" w:rsidRPr="00C52126" w:rsidRDefault="00E16811" w:rsidP="00E16811">
      <w:pPr>
        <w:spacing w:after="0"/>
        <w:jc w:val="both"/>
        <w:rPr>
          <w:rFonts w:ascii="Arial" w:eastAsia="Times New Roman" w:hAnsi="Arial" w:cs="Arial"/>
          <w:b/>
          <w:sz w:val="20"/>
          <w:szCs w:val="20"/>
          <w:u w:val="single"/>
          <w:lang w:eastAsia="es-MX"/>
        </w:rPr>
      </w:pPr>
      <w:r w:rsidRPr="00C52126">
        <w:rPr>
          <w:rFonts w:ascii="Arial" w:eastAsia="Times New Roman" w:hAnsi="Arial" w:cs="Arial"/>
          <w:b/>
          <w:sz w:val="20"/>
          <w:szCs w:val="20"/>
          <w:u w:val="single"/>
          <w:lang w:eastAsia="es-MX"/>
        </w:rPr>
        <w:t>Nombre de la empresa:</w:t>
      </w:r>
    </w:p>
    <w:p w:rsidR="00E16811" w:rsidRPr="00C52126" w:rsidRDefault="00E16811" w:rsidP="00E16811">
      <w:pPr>
        <w:spacing w:after="0"/>
        <w:jc w:val="both"/>
        <w:rPr>
          <w:rFonts w:ascii="Arial" w:eastAsia="Times New Roman" w:hAnsi="Arial" w:cs="Arial"/>
          <w:b/>
          <w:sz w:val="20"/>
          <w:szCs w:val="20"/>
          <w:u w:val="single"/>
          <w:lang w:eastAsia="es-MX"/>
        </w:rPr>
      </w:pPr>
    </w:p>
    <w:p w:rsidR="00E16811" w:rsidRPr="00C52126" w:rsidRDefault="00E16811" w:rsidP="00E16811">
      <w:pPr>
        <w:tabs>
          <w:tab w:val="left" w:pos="5580"/>
          <w:tab w:val="left" w:pos="7260"/>
        </w:tabs>
        <w:spacing w:after="0"/>
        <w:jc w:val="both"/>
        <w:outlineLvl w:val="0"/>
        <w:rPr>
          <w:rFonts w:ascii="Arial" w:eastAsia="Times New Roman" w:hAnsi="Arial" w:cs="Arial"/>
          <w:b/>
          <w:color w:val="FF0000"/>
          <w:sz w:val="20"/>
          <w:szCs w:val="20"/>
          <w:lang w:eastAsia="es-MX"/>
        </w:rPr>
      </w:pPr>
      <w:r w:rsidRPr="00C52126">
        <w:rPr>
          <w:rFonts w:ascii="Arial" w:eastAsia="Times New Roman" w:hAnsi="Arial" w:cs="Arial"/>
          <w:b/>
          <w:color w:val="FF0000"/>
          <w:sz w:val="20"/>
          <w:szCs w:val="20"/>
          <w:lang w:eastAsia="es-MX"/>
        </w:rPr>
        <w:t xml:space="preserve">(Las preguntas a las respuestas se agrupan preferentemente por tema o numeral de la convocatoria a la licitación para proceder a su respuesta): </w:t>
      </w:r>
    </w:p>
    <w:p w:rsidR="00E16811" w:rsidRPr="00C52126" w:rsidRDefault="00E16811" w:rsidP="00E16811">
      <w:pPr>
        <w:spacing w:after="0"/>
        <w:jc w:val="both"/>
        <w:rPr>
          <w:rFonts w:ascii="Arial" w:eastAsia="Times New Roman" w:hAnsi="Arial" w:cs="Arial"/>
          <w:b/>
          <w:sz w:val="20"/>
          <w:szCs w:val="20"/>
          <w:u w:val="single"/>
          <w:lang w:eastAsia="es-MX"/>
        </w:rPr>
      </w:pPr>
    </w:p>
    <w:p w:rsidR="00E16811" w:rsidRPr="00C52126" w:rsidRDefault="00E16811" w:rsidP="00E16811">
      <w:pPr>
        <w:spacing w:after="0"/>
        <w:jc w:val="both"/>
        <w:rPr>
          <w:rFonts w:ascii="Arial" w:eastAsia="Times New Roman" w:hAnsi="Arial" w:cs="Arial"/>
          <w:b/>
          <w:sz w:val="20"/>
          <w:szCs w:val="20"/>
          <w:u w:val="single"/>
          <w:lang w:eastAsia="es-MX"/>
        </w:rPr>
      </w:pPr>
      <w:r w:rsidRPr="00C52126">
        <w:rPr>
          <w:rFonts w:ascii="Arial" w:eastAsia="Times New Roman" w:hAnsi="Arial" w:cs="Arial"/>
          <w:b/>
          <w:sz w:val="20"/>
          <w:szCs w:val="20"/>
          <w:u w:val="single"/>
          <w:lang w:eastAsia="es-MX"/>
        </w:rPr>
        <w:t>Ejemplo:</w:t>
      </w:r>
    </w:p>
    <w:p w:rsidR="00E16811" w:rsidRPr="00C52126" w:rsidRDefault="00E16811" w:rsidP="00E16811">
      <w:pPr>
        <w:spacing w:after="0"/>
        <w:jc w:val="both"/>
        <w:rPr>
          <w:rFonts w:ascii="Arial" w:eastAsia="Times New Roman" w:hAnsi="Arial" w:cs="Arial"/>
          <w:b/>
          <w:sz w:val="20"/>
          <w:szCs w:val="20"/>
          <w:u w:val="single"/>
          <w:lang w:eastAsia="es-MX"/>
        </w:rPr>
      </w:pPr>
    </w:p>
    <w:p w:rsidR="00E16811" w:rsidRPr="00C52126" w:rsidRDefault="00E16811" w:rsidP="00E16811">
      <w:pPr>
        <w:numPr>
          <w:ilvl w:val="0"/>
          <w:numId w:val="30"/>
        </w:numPr>
        <w:spacing w:after="0" w:line="240" w:lineRule="auto"/>
        <w:jc w:val="both"/>
        <w:rPr>
          <w:rFonts w:ascii="Arial" w:eastAsia="Times New Roman" w:hAnsi="Arial" w:cs="Arial"/>
          <w:b/>
          <w:sz w:val="20"/>
          <w:szCs w:val="20"/>
          <w:lang w:eastAsia="es-MX"/>
        </w:rPr>
      </w:pPr>
      <w:r w:rsidRPr="00C52126">
        <w:rPr>
          <w:rFonts w:ascii="Arial" w:eastAsia="Times New Roman" w:hAnsi="Arial" w:cs="Arial"/>
          <w:b/>
          <w:sz w:val="20"/>
          <w:szCs w:val="20"/>
          <w:lang w:eastAsia="es-MX"/>
        </w:rPr>
        <w:t>Preguntas administrativas:</w:t>
      </w:r>
    </w:p>
    <w:p w:rsidR="00E16811" w:rsidRPr="00C52126" w:rsidRDefault="00E16811" w:rsidP="00E16811">
      <w:pPr>
        <w:spacing w:after="0"/>
        <w:jc w:val="both"/>
        <w:rPr>
          <w:rFonts w:ascii="Arial" w:eastAsia="Times New Roman" w:hAnsi="Arial" w:cs="Arial"/>
          <w:b/>
          <w:sz w:val="20"/>
          <w:szCs w:val="20"/>
          <w:lang w:eastAsia="es-MX"/>
        </w:rPr>
      </w:pPr>
    </w:p>
    <w:p w:rsidR="00E16811" w:rsidRPr="00C52126" w:rsidRDefault="00E16811" w:rsidP="00E16811">
      <w:pPr>
        <w:spacing w:after="0"/>
        <w:jc w:val="both"/>
        <w:rPr>
          <w:rFonts w:ascii="Arial" w:eastAsia="Times New Roman" w:hAnsi="Arial" w:cs="Arial"/>
          <w:b/>
          <w:color w:val="FF0000"/>
          <w:sz w:val="20"/>
          <w:szCs w:val="20"/>
          <w:lang w:eastAsia="es-MX"/>
        </w:rPr>
      </w:pPr>
      <w:r w:rsidRPr="00C52126">
        <w:rPr>
          <w:rFonts w:ascii="Arial" w:eastAsia="Times New Roman" w:hAnsi="Arial" w:cs="Arial"/>
          <w:b/>
          <w:sz w:val="20"/>
          <w:szCs w:val="20"/>
          <w:lang w:eastAsia="es-MX"/>
        </w:rPr>
        <w:t xml:space="preserve">1.- Pregunta ----------------? </w:t>
      </w:r>
      <w:r w:rsidRPr="00C52126">
        <w:rPr>
          <w:rFonts w:ascii="Arial" w:eastAsia="Times New Roman" w:hAnsi="Arial" w:cs="Arial"/>
          <w:b/>
          <w:color w:val="FF0000"/>
          <w:sz w:val="20"/>
          <w:szCs w:val="20"/>
          <w:lang w:eastAsia="es-MX"/>
        </w:rPr>
        <w:t>(Licitante)</w:t>
      </w:r>
    </w:p>
    <w:p w:rsidR="00E16811" w:rsidRPr="00C52126" w:rsidRDefault="00E16811" w:rsidP="00E16811">
      <w:pPr>
        <w:spacing w:after="0"/>
        <w:jc w:val="both"/>
        <w:rPr>
          <w:rFonts w:ascii="Arial" w:eastAsia="Times New Roman" w:hAnsi="Arial" w:cs="Arial"/>
          <w:b/>
          <w:sz w:val="20"/>
          <w:szCs w:val="20"/>
          <w:lang w:eastAsia="es-MX"/>
        </w:rPr>
      </w:pPr>
    </w:p>
    <w:p w:rsidR="00E16811" w:rsidRPr="00C52126" w:rsidRDefault="00E16811" w:rsidP="00E16811">
      <w:pPr>
        <w:spacing w:after="0" w:line="240" w:lineRule="auto"/>
        <w:rPr>
          <w:rFonts w:ascii="Arial" w:eastAsia="Times New Roman" w:hAnsi="Arial" w:cs="Arial"/>
          <w:b/>
          <w:caps/>
          <w:color w:val="FF0000"/>
          <w:sz w:val="20"/>
          <w:szCs w:val="20"/>
          <w:lang w:eastAsia="es-ES"/>
        </w:rPr>
      </w:pPr>
      <w:r w:rsidRPr="00C52126">
        <w:rPr>
          <w:rFonts w:ascii="Arial" w:eastAsia="Times New Roman" w:hAnsi="Arial" w:cs="Arial"/>
          <w:b/>
          <w:caps/>
          <w:sz w:val="20"/>
          <w:szCs w:val="20"/>
          <w:lang w:eastAsia="es-ES"/>
        </w:rPr>
        <w:t>R</w:t>
      </w:r>
      <w:r w:rsidRPr="00C52126">
        <w:rPr>
          <w:rFonts w:ascii="Arial" w:eastAsia="Times New Roman" w:hAnsi="Arial" w:cs="Arial"/>
          <w:b/>
          <w:sz w:val="20"/>
          <w:szCs w:val="20"/>
          <w:lang w:eastAsia="es-ES"/>
        </w:rPr>
        <w:t>espuesta</w:t>
      </w:r>
      <w:r w:rsidRPr="00C52126">
        <w:rPr>
          <w:rFonts w:ascii="Arial" w:eastAsia="Times New Roman" w:hAnsi="Arial" w:cs="Arial"/>
          <w:b/>
          <w:caps/>
          <w:sz w:val="20"/>
          <w:szCs w:val="20"/>
          <w:lang w:eastAsia="es-ES"/>
        </w:rPr>
        <w:t xml:space="preserve">: --------------  </w:t>
      </w:r>
      <w:r w:rsidRPr="00C52126">
        <w:rPr>
          <w:rFonts w:ascii="Arial" w:eastAsia="Times New Roman" w:hAnsi="Arial" w:cs="Arial"/>
          <w:b/>
          <w:caps/>
          <w:color w:val="FF0000"/>
          <w:sz w:val="20"/>
          <w:szCs w:val="20"/>
          <w:lang w:eastAsia="es-ES"/>
        </w:rPr>
        <w:t>(</w:t>
      </w:r>
      <w:r w:rsidRPr="00C52126">
        <w:rPr>
          <w:rFonts w:ascii="Arial" w:eastAsia="Times New Roman" w:hAnsi="Arial" w:cs="Arial"/>
          <w:b/>
          <w:color w:val="FF0000"/>
          <w:sz w:val="20"/>
          <w:szCs w:val="20"/>
          <w:lang w:eastAsia="es-ES"/>
        </w:rPr>
        <w:t>Convocante)</w:t>
      </w:r>
    </w:p>
    <w:p w:rsidR="00E16811" w:rsidRPr="00C52126" w:rsidRDefault="00E16811" w:rsidP="00E16811">
      <w:pPr>
        <w:spacing w:after="0" w:line="240" w:lineRule="auto"/>
        <w:rPr>
          <w:rFonts w:ascii="Arial" w:eastAsia="Times New Roman" w:hAnsi="Arial" w:cs="Arial"/>
          <w:b/>
          <w:caps/>
          <w:sz w:val="20"/>
          <w:szCs w:val="20"/>
          <w:lang w:eastAsia="es-ES"/>
        </w:rPr>
      </w:pPr>
    </w:p>
    <w:p w:rsidR="00E16811" w:rsidRPr="00C52126" w:rsidRDefault="00E16811" w:rsidP="00E16811">
      <w:pPr>
        <w:spacing w:after="0" w:line="240" w:lineRule="auto"/>
        <w:rPr>
          <w:rFonts w:ascii="Arial" w:eastAsia="Times New Roman" w:hAnsi="Arial" w:cs="Arial"/>
          <w:b/>
          <w:caps/>
          <w:sz w:val="20"/>
          <w:szCs w:val="20"/>
          <w:lang w:eastAsia="es-ES"/>
        </w:rPr>
      </w:pPr>
      <w:r w:rsidRPr="00C52126">
        <w:rPr>
          <w:rFonts w:ascii="Arial" w:eastAsia="Times New Roman" w:hAnsi="Arial" w:cs="Arial"/>
          <w:b/>
          <w:caps/>
          <w:sz w:val="20"/>
          <w:szCs w:val="20"/>
          <w:lang w:eastAsia="es-ES"/>
        </w:rPr>
        <w:t>2.- -------------</w:t>
      </w:r>
    </w:p>
    <w:p w:rsidR="00E16811" w:rsidRPr="00C52126" w:rsidRDefault="00E16811" w:rsidP="00E16811">
      <w:pPr>
        <w:spacing w:after="0"/>
        <w:ind w:left="360"/>
        <w:jc w:val="both"/>
        <w:rPr>
          <w:rFonts w:ascii="Arial" w:eastAsia="Times New Roman" w:hAnsi="Arial" w:cs="Arial"/>
          <w:b/>
          <w:sz w:val="20"/>
          <w:szCs w:val="20"/>
          <w:lang w:eastAsia="es-MX"/>
        </w:rPr>
      </w:pPr>
    </w:p>
    <w:p w:rsidR="00E16811" w:rsidRPr="00C52126" w:rsidRDefault="00E16811" w:rsidP="00E16811">
      <w:pPr>
        <w:spacing w:after="0"/>
        <w:ind w:left="360"/>
        <w:jc w:val="both"/>
        <w:rPr>
          <w:rFonts w:ascii="Arial" w:eastAsia="Times New Roman" w:hAnsi="Arial" w:cs="Arial"/>
          <w:b/>
          <w:sz w:val="20"/>
          <w:szCs w:val="20"/>
          <w:lang w:eastAsia="es-MX"/>
        </w:rPr>
      </w:pPr>
    </w:p>
    <w:p w:rsidR="00E16811" w:rsidRPr="00C52126" w:rsidRDefault="00E16811" w:rsidP="00E16811">
      <w:pPr>
        <w:spacing w:after="0"/>
        <w:ind w:left="360"/>
        <w:jc w:val="both"/>
        <w:rPr>
          <w:rFonts w:ascii="Arial" w:eastAsia="Times New Roman" w:hAnsi="Arial" w:cs="Arial"/>
          <w:b/>
          <w:sz w:val="20"/>
          <w:szCs w:val="20"/>
          <w:lang w:eastAsia="es-MX"/>
        </w:rPr>
      </w:pPr>
    </w:p>
    <w:p w:rsidR="00E16811" w:rsidRPr="00C52126" w:rsidRDefault="00E16811" w:rsidP="00E16811">
      <w:pPr>
        <w:numPr>
          <w:ilvl w:val="0"/>
          <w:numId w:val="30"/>
        </w:numPr>
        <w:spacing w:after="0" w:line="240" w:lineRule="auto"/>
        <w:jc w:val="both"/>
        <w:rPr>
          <w:rFonts w:ascii="Arial" w:eastAsia="Times New Roman" w:hAnsi="Arial" w:cs="Arial"/>
          <w:b/>
          <w:sz w:val="20"/>
          <w:szCs w:val="20"/>
          <w:lang w:eastAsia="es-MX"/>
        </w:rPr>
      </w:pPr>
      <w:r w:rsidRPr="00C52126">
        <w:rPr>
          <w:rFonts w:ascii="Arial" w:eastAsia="Times New Roman" w:hAnsi="Arial" w:cs="Arial"/>
          <w:b/>
          <w:sz w:val="20"/>
          <w:szCs w:val="20"/>
          <w:lang w:eastAsia="es-MX"/>
        </w:rPr>
        <w:t>Preguntas Técnicas:</w:t>
      </w:r>
    </w:p>
    <w:p w:rsidR="00E16811" w:rsidRPr="00C52126" w:rsidRDefault="00E16811" w:rsidP="00E16811">
      <w:pPr>
        <w:spacing w:after="0" w:line="240" w:lineRule="auto"/>
        <w:rPr>
          <w:rFonts w:ascii="Arial" w:eastAsia="Times New Roman" w:hAnsi="Arial" w:cs="Arial"/>
          <w:b/>
          <w:caps/>
          <w:sz w:val="20"/>
          <w:szCs w:val="20"/>
          <w:lang w:eastAsia="es-ES"/>
        </w:rPr>
      </w:pPr>
    </w:p>
    <w:p w:rsidR="00E16811" w:rsidRPr="00C52126" w:rsidRDefault="00E16811" w:rsidP="00E16811">
      <w:pPr>
        <w:spacing w:after="0"/>
        <w:jc w:val="both"/>
        <w:rPr>
          <w:rFonts w:ascii="Arial" w:eastAsia="Times New Roman" w:hAnsi="Arial" w:cs="Arial"/>
          <w:b/>
          <w:color w:val="FF0000"/>
          <w:sz w:val="20"/>
          <w:szCs w:val="20"/>
          <w:lang w:eastAsia="es-MX"/>
        </w:rPr>
      </w:pPr>
      <w:r w:rsidRPr="00C52126">
        <w:rPr>
          <w:rFonts w:ascii="Arial" w:eastAsia="Times New Roman" w:hAnsi="Arial" w:cs="Arial"/>
          <w:b/>
          <w:sz w:val="20"/>
          <w:szCs w:val="20"/>
          <w:lang w:eastAsia="es-MX"/>
        </w:rPr>
        <w:t xml:space="preserve">1.- Pregunta ----------------? </w:t>
      </w:r>
      <w:r w:rsidRPr="00C52126">
        <w:rPr>
          <w:rFonts w:ascii="Arial" w:eastAsia="Times New Roman" w:hAnsi="Arial" w:cs="Arial"/>
          <w:b/>
          <w:color w:val="FF0000"/>
          <w:sz w:val="20"/>
          <w:szCs w:val="20"/>
          <w:lang w:eastAsia="es-MX"/>
        </w:rPr>
        <w:t>(Licitante)</w:t>
      </w:r>
    </w:p>
    <w:p w:rsidR="00E16811" w:rsidRPr="00C52126" w:rsidRDefault="00E16811" w:rsidP="00E16811">
      <w:pPr>
        <w:spacing w:after="0"/>
        <w:jc w:val="both"/>
        <w:rPr>
          <w:rFonts w:ascii="Arial" w:eastAsia="Times New Roman" w:hAnsi="Arial" w:cs="Arial"/>
          <w:b/>
          <w:sz w:val="20"/>
          <w:szCs w:val="20"/>
          <w:lang w:eastAsia="es-MX"/>
        </w:rPr>
      </w:pPr>
    </w:p>
    <w:p w:rsidR="00E16811" w:rsidRPr="00C52126" w:rsidRDefault="00E16811" w:rsidP="00E16811">
      <w:pPr>
        <w:spacing w:after="0" w:line="240" w:lineRule="auto"/>
        <w:rPr>
          <w:rFonts w:ascii="Arial" w:eastAsia="Times New Roman" w:hAnsi="Arial" w:cs="Arial"/>
          <w:b/>
          <w:caps/>
          <w:color w:val="FF0000"/>
          <w:sz w:val="20"/>
          <w:szCs w:val="20"/>
          <w:lang w:eastAsia="es-ES"/>
        </w:rPr>
      </w:pPr>
      <w:r w:rsidRPr="00C52126">
        <w:rPr>
          <w:rFonts w:ascii="Arial" w:eastAsia="Times New Roman" w:hAnsi="Arial" w:cs="Arial"/>
          <w:b/>
          <w:caps/>
          <w:sz w:val="20"/>
          <w:szCs w:val="20"/>
          <w:lang w:eastAsia="es-ES"/>
        </w:rPr>
        <w:t>R</w:t>
      </w:r>
      <w:r w:rsidRPr="00C52126">
        <w:rPr>
          <w:rFonts w:ascii="Arial" w:eastAsia="Times New Roman" w:hAnsi="Arial" w:cs="Arial"/>
          <w:b/>
          <w:sz w:val="20"/>
          <w:szCs w:val="20"/>
          <w:lang w:eastAsia="es-ES"/>
        </w:rPr>
        <w:t>espuesta</w:t>
      </w:r>
      <w:r w:rsidRPr="00C52126">
        <w:rPr>
          <w:rFonts w:ascii="Arial" w:eastAsia="Times New Roman" w:hAnsi="Arial" w:cs="Arial"/>
          <w:b/>
          <w:caps/>
          <w:sz w:val="20"/>
          <w:szCs w:val="20"/>
          <w:lang w:eastAsia="es-ES"/>
        </w:rPr>
        <w:t xml:space="preserve">: --------------  </w:t>
      </w:r>
      <w:r w:rsidRPr="00C52126">
        <w:rPr>
          <w:rFonts w:ascii="Arial" w:eastAsia="Times New Roman" w:hAnsi="Arial" w:cs="Arial"/>
          <w:b/>
          <w:caps/>
          <w:color w:val="FF0000"/>
          <w:sz w:val="20"/>
          <w:szCs w:val="20"/>
          <w:lang w:eastAsia="es-ES"/>
        </w:rPr>
        <w:t>(</w:t>
      </w:r>
      <w:r w:rsidRPr="00C52126">
        <w:rPr>
          <w:rFonts w:ascii="Arial" w:eastAsia="Times New Roman" w:hAnsi="Arial" w:cs="Arial"/>
          <w:b/>
          <w:color w:val="FF0000"/>
          <w:sz w:val="20"/>
          <w:szCs w:val="20"/>
          <w:lang w:eastAsia="es-ES"/>
        </w:rPr>
        <w:t>Área Técnica</w:t>
      </w:r>
      <w:r w:rsidRPr="00C52126">
        <w:rPr>
          <w:rFonts w:ascii="Arial" w:eastAsia="Times New Roman" w:hAnsi="Arial" w:cs="Arial"/>
          <w:b/>
          <w:caps/>
          <w:color w:val="FF0000"/>
          <w:sz w:val="20"/>
          <w:szCs w:val="20"/>
          <w:lang w:eastAsia="es-ES"/>
        </w:rPr>
        <w:t>)</w:t>
      </w:r>
    </w:p>
    <w:p w:rsidR="00E16811" w:rsidRPr="00C52126" w:rsidRDefault="00E16811" w:rsidP="00E16811">
      <w:pPr>
        <w:spacing w:after="0" w:line="240" w:lineRule="auto"/>
        <w:rPr>
          <w:rFonts w:ascii="Arial" w:eastAsia="Times New Roman" w:hAnsi="Arial" w:cs="Arial"/>
          <w:b/>
          <w:caps/>
          <w:sz w:val="20"/>
          <w:szCs w:val="20"/>
          <w:lang w:eastAsia="es-ES"/>
        </w:rPr>
      </w:pPr>
    </w:p>
    <w:p w:rsidR="00E16811" w:rsidRPr="00C52126" w:rsidRDefault="00E16811" w:rsidP="00E16811">
      <w:pPr>
        <w:spacing w:after="0" w:line="240" w:lineRule="auto"/>
        <w:rPr>
          <w:rFonts w:ascii="Arial" w:eastAsia="Times New Roman" w:hAnsi="Arial" w:cs="Arial"/>
          <w:b/>
          <w:caps/>
          <w:sz w:val="20"/>
          <w:szCs w:val="20"/>
          <w:lang w:eastAsia="es-ES"/>
        </w:rPr>
      </w:pPr>
    </w:p>
    <w:p w:rsidR="00E16811" w:rsidRPr="00C52126" w:rsidRDefault="00E16811" w:rsidP="00E16811">
      <w:pPr>
        <w:spacing w:after="0" w:line="240" w:lineRule="auto"/>
        <w:rPr>
          <w:rFonts w:ascii="Arial" w:eastAsia="Times New Roman" w:hAnsi="Arial" w:cs="Arial"/>
          <w:b/>
          <w:caps/>
          <w:sz w:val="20"/>
          <w:szCs w:val="20"/>
          <w:lang w:eastAsia="es-ES"/>
        </w:rPr>
      </w:pPr>
      <w:r w:rsidRPr="00C52126">
        <w:rPr>
          <w:rFonts w:ascii="Arial" w:eastAsia="Times New Roman" w:hAnsi="Arial" w:cs="Arial"/>
          <w:b/>
          <w:caps/>
          <w:sz w:val="20"/>
          <w:szCs w:val="20"/>
          <w:lang w:eastAsia="es-ES"/>
        </w:rPr>
        <w:t>2.- -------------</w:t>
      </w:r>
    </w:p>
    <w:p w:rsidR="00E16811" w:rsidRPr="00C52126" w:rsidRDefault="00E16811" w:rsidP="00E16811">
      <w:pPr>
        <w:spacing w:after="0" w:line="240" w:lineRule="auto"/>
        <w:jc w:val="both"/>
        <w:rPr>
          <w:rFonts w:ascii="Arial" w:eastAsia="Times New Roman" w:hAnsi="Arial" w:cs="Arial"/>
          <w:b/>
          <w:color w:val="FF0000"/>
          <w:sz w:val="20"/>
          <w:szCs w:val="20"/>
          <w:lang w:eastAsia="es-ES"/>
        </w:rPr>
      </w:pPr>
    </w:p>
    <w:p w:rsidR="00E16811" w:rsidRPr="00C52126" w:rsidRDefault="00E16811" w:rsidP="00E16811">
      <w:pPr>
        <w:spacing w:after="0" w:line="240" w:lineRule="auto"/>
        <w:jc w:val="both"/>
        <w:rPr>
          <w:rFonts w:ascii="Arial" w:eastAsia="Times New Roman" w:hAnsi="Arial" w:cs="Arial"/>
          <w:b/>
          <w:color w:val="FF0000"/>
          <w:sz w:val="20"/>
          <w:szCs w:val="20"/>
          <w:lang w:eastAsia="es-ES"/>
        </w:rPr>
      </w:pPr>
    </w:p>
    <w:p w:rsidR="00E16811" w:rsidRPr="00C52126" w:rsidRDefault="00E16811" w:rsidP="00E16811">
      <w:pPr>
        <w:spacing w:after="0" w:line="240" w:lineRule="auto"/>
        <w:jc w:val="both"/>
        <w:rPr>
          <w:rFonts w:ascii="Arial" w:eastAsia="Times New Roman" w:hAnsi="Arial" w:cs="Arial"/>
          <w:b/>
          <w:caps/>
          <w:color w:val="FF0000"/>
          <w:sz w:val="20"/>
          <w:szCs w:val="20"/>
          <w:lang w:eastAsia="es-ES"/>
        </w:rPr>
      </w:pPr>
      <w:r w:rsidRPr="00C52126">
        <w:rPr>
          <w:rFonts w:ascii="Arial" w:eastAsia="Times New Roman" w:hAnsi="Arial" w:cs="Arial"/>
          <w:b/>
          <w:color w:val="FF0000"/>
          <w:sz w:val="20"/>
          <w:szCs w:val="20"/>
          <w:lang w:eastAsia="es-ES"/>
        </w:rPr>
        <w:t>Nota: Se deberá utilizar tipo de letra Arial 10, no se deberán insertar tablas, ni viñetas, ni imágenes.</w:t>
      </w:r>
    </w:p>
    <w:p w:rsidR="00E16811" w:rsidRPr="00E16811" w:rsidRDefault="00E16811" w:rsidP="00E16811">
      <w:pPr>
        <w:spacing w:after="0" w:line="240" w:lineRule="auto"/>
        <w:jc w:val="both"/>
        <w:rPr>
          <w:rFonts w:ascii="Arial" w:eastAsia="Times New Roman" w:hAnsi="Arial" w:cs="Arial"/>
          <w:lang w:eastAsia="es-MX"/>
        </w:rPr>
      </w:pPr>
    </w:p>
    <w:p w:rsidR="00E16811" w:rsidRPr="00E16811" w:rsidRDefault="00E16811" w:rsidP="00E16811">
      <w:pPr>
        <w:spacing w:after="0" w:line="240" w:lineRule="auto"/>
        <w:jc w:val="both"/>
        <w:rPr>
          <w:rFonts w:ascii="Arial" w:eastAsia="Times New Roman" w:hAnsi="Arial" w:cs="Arial"/>
          <w:lang w:eastAsia="es-MX"/>
        </w:rPr>
      </w:pPr>
    </w:p>
    <w:p w:rsidR="00E16811" w:rsidRPr="00E16811" w:rsidRDefault="00E16811" w:rsidP="00E16811">
      <w:pPr>
        <w:spacing w:after="0" w:line="240" w:lineRule="auto"/>
        <w:jc w:val="both"/>
        <w:rPr>
          <w:rFonts w:ascii="Arial" w:eastAsia="Times New Roman" w:hAnsi="Arial" w:cs="Arial"/>
          <w:lang w:eastAsia="es-MX"/>
        </w:rPr>
      </w:pPr>
    </w:p>
    <w:p w:rsidR="00E16811" w:rsidRPr="00E16811" w:rsidRDefault="00E16811" w:rsidP="00E16811">
      <w:pPr>
        <w:spacing w:after="0" w:line="240" w:lineRule="auto"/>
        <w:jc w:val="both"/>
        <w:rPr>
          <w:rFonts w:ascii="Arial" w:eastAsia="Times New Roman" w:hAnsi="Arial" w:cs="Arial"/>
          <w:sz w:val="12"/>
          <w:szCs w:val="12"/>
          <w:lang w:eastAsia="es-MX"/>
        </w:rPr>
      </w:pPr>
    </w:p>
    <w:p w:rsidR="00E16811" w:rsidRPr="00E16811" w:rsidRDefault="00E16811" w:rsidP="00E16811">
      <w:pPr>
        <w:spacing w:after="0" w:line="240" w:lineRule="auto"/>
        <w:jc w:val="both"/>
        <w:rPr>
          <w:rFonts w:ascii="Arial" w:eastAsia="Times New Roman" w:hAnsi="Arial" w:cs="Arial"/>
          <w:sz w:val="12"/>
          <w:szCs w:val="12"/>
          <w:lang w:eastAsia="es-MX"/>
        </w:rPr>
      </w:pPr>
    </w:p>
    <w:p w:rsidR="00E16811" w:rsidRPr="00E16811" w:rsidRDefault="00E16811" w:rsidP="00E16811">
      <w:pPr>
        <w:spacing w:after="0" w:line="240" w:lineRule="auto"/>
        <w:jc w:val="both"/>
        <w:rPr>
          <w:rFonts w:ascii="Arial" w:eastAsia="Times New Roman" w:hAnsi="Arial" w:cs="Arial"/>
          <w:sz w:val="12"/>
          <w:szCs w:val="12"/>
          <w:lang w:eastAsia="es-MX"/>
        </w:rPr>
        <w:sectPr w:rsidR="00E16811" w:rsidRPr="00E16811" w:rsidSect="00F11779">
          <w:headerReference w:type="default" r:id="rId8"/>
          <w:footerReference w:type="default" r:id="rId9"/>
          <w:pgSz w:w="12240" w:h="15840"/>
          <w:pgMar w:top="1946" w:right="1134" w:bottom="1134" w:left="1701" w:header="709" w:footer="709" w:gutter="0"/>
          <w:cols w:space="708"/>
          <w:docGrid w:linePitch="360"/>
        </w:sectPr>
      </w:pPr>
    </w:p>
    <w:p w:rsidR="000A71B1" w:rsidRDefault="000A71B1" w:rsidP="00E16811">
      <w:pPr>
        <w:spacing w:after="0" w:line="240" w:lineRule="auto"/>
        <w:jc w:val="center"/>
        <w:rPr>
          <w:rFonts w:ascii="Arial" w:eastAsia="Times New Roman" w:hAnsi="Arial" w:cs="Arial"/>
          <w:b/>
          <w:sz w:val="12"/>
          <w:szCs w:val="20"/>
          <w:lang w:eastAsia="es-MX"/>
        </w:rPr>
      </w:pPr>
    </w:p>
    <w:p w:rsidR="00027E2B" w:rsidRDefault="00027E2B" w:rsidP="00E16811">
      <w:pPr>
        <w:spacing w:after="0" w:line="240" w:lineRule="auto"/>
        <w:jc w:val="center"/>
        <w:rPr>
          <w:rFonts w:ascii="Arial" w:eastAsia="Times New Roman" w:hAnsi="Arial" w:cs="Arial"/>
          <w:b/>
          <w:sz w:val="12"/>
          <w:szCs w:val="20"/>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C52126" w:rsidRDefault="00E16811" w:rsidP="00E16811">
      <w:pPr>
        <w:spacing w:after="0" w:line="240" w:lineRule="auto"/>
        <w:jc w:val="center"/>
        <w:rPr>
          <w:rFonts w:ascii="Arial" w:eastAsia="Times New Roman" w:hAnsi="Arial" w:cs="Arial"/>
          <w:b/>
          <w:sz w:val="12"/>
          <w:szCs w:val="20"/>
          <w:lang w:eastAsia="es-MX"/>
        </w:rPr>
      </w:pP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E16811">
        <w:rPr>
          <w:rFonts w:ascii="Arial" w:eastAsia="Times New Roman" w:hAnsi="Arial" w:cs="Arial"/>
          <w:b/>
          <w:bCs/>
          <w:spacing w:val="-3"/>
          <w:sz w:val="20"/>
          <w:szCs w:val="20"/>
          <w:lang w:val="es-ES_tradnl" w:eastAsia="x-none"/>
        </w:rPr>
        <w:t xml:space="preserve">Convocatoria a la Licitación Pública Nacional Número GES </w:t>
      </w:r>
      <w:r w:rsidR="007B77A4">
        <w:rPr>
          <w:rFonts w:ascii="Arial" w:eastAsia="Times New Roman" w:hAnsi="Arial" w:cs="Arial"/>
          <w:b/>
          <w:bCs/>
          <w:spacing w:val="-3"/>
          <w:sz w:val="20"/>
          <w:szCs w:val="20"/>
          <w:lang w:val="es-ES_tradnl" w:eastAsia="x-none"/>
        </w:rPr>
        <w:t>17/</w:t>
      </w:r>
      <w:r w:rsidR="0009253F">
        <w:rPr>
          <w:rFonts w:ascii="Arial" w:eastAsia="Times New Roman" w:hAnsi="Arial" w:cs="Arial"/>
          <w:b/>
          <w:bCs/>
          <w:spacing w:val="-3"/>
          <w:sz w:val="20"/>
          <w:szCs w:val="20"/>
          <w:lang w:val="es-ES_tradnl" w:eastAsia="x-none"/>
        </w:rPr>
        <w:t>2023</w:t>
      </w:r>
    </w:p>
    <w:p w:rsidR="00E16811" w:rsidRPr="00C52126" w:rsidRDefault="00E16811" w:rsidP="00E16811">
      <w:pPr>
        <w:tabs>
          <w:tab w:val="center" w:pos="4678"/>
        </w:tabs>
        <w:suppressAutoHyphens/>
        <w:spacing w:after="0" w:line="240" w:lineRule="auto"/>
        <w:jc w:val="center"/>
        <w:rPr>
          <w:rFonts w:ascii="Arial" w:eastAsia="Times New Roman" w:hAnsi="Arial" w:cs="Arial"/>
          <w:b/>
          <w:bCs/>
          <w:spacing w:val="-3"/>
          <w:sz w:val="8"/>
          <w:szCs w:val="20"/>
          <w:lang w:val="es-ES_tradnl" w:eastAsia="x-none"/>
        </w:rPr>
      </w:pP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Anexo IV</w:t>
      </w: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(Modelo de Contrato)</w:t>
      </w:r>
    </w:p>
    <w:p w:rsidR="00E16811" w:rsidRPr="00C52126" w:rsidRDefault="00E16811" w:rsidP="00E16811">
      <w:pPr>
        <w:tabs>
          <w:tab w:val="center" w:pos="4678"/>
        </w:tabs>
        <w:suppressAutoHyphens/>
        <w:spacing w:after="0" w:line="240" w:lineRule="auto"/>
        <w:jc w:val="center"/>
        <w:rPr>
          <w:rFonts w:ascii="Arial" w:eastAsia="Times New Roman" w:hAnsi="Arial" w:cs="Arial"/>
          <w:b/>
          <w:bCs/>
          <w:spacing w:val="-3"/>
          <w:sz w:val="8"/>
          <w:szCs w:val="20"/>
          <w:lang w:val="pt-BR" w:eastAsia="x-none"/>
        </w:rPr>
      </w:pPr>
    </w:p>
    <w:p w:rsidR="00405EED" w:rsidRPr="00C52126" w:rsidRDefault="00405EED" w:rsidP="00405EED">
      <w:pPr>
        <w:tabs>
          <w:tab w:val="center" w:pos="4678"/>
        </w:tabs>
        <w:suppressAutoHyphens/>
        <w:spacing w:after="0" w:line="240" w:lineRule="auto"/>
        <w:jc w:val="both"/>
        <w:rPr>
          <w:rFonts w:ascii="Arial" w:eastAsia="Times New Roman" w:hAnsi="Arial" w:cs="Times New Roman"/>
          <w:b/>
          <w:bCs/>
          <w:iCs/>
          <w:spacing w:val="-3"/>
          <w:sz w:val="20"/>
          <w:szCs w:val="24"/>
          <w:lang w:eastAsia="x-none"/>
        </w:rPr>
      </w:pPr>
      <w:r w:rsidRPr="00C52126">
        <w:rPr>
          <w:rFonts w:ascii="Arial" w:eastAsia="Times New Roman" w:hAnsi="Arial" w:cs="Times New Roman"/>
          <w:b/>
          <w:bCs/>
          <w:iCs/>
          <w:spacing w:val="-3"/>
          <w:sz w:val="20"/>
          <w:szCs w:val="24"/>
          <w:lang w:eastAsia="x-none"/>
        </w:rPr>
        <w:t>Adquisición de tóneres y cartuchos genéricos compatibles para impresoras con un mismo rendimiento, para diversas dependencias de Gobierno del Estado de Sinaloa, solicitada por la Coordinación de Desarrollo Tecnológico de la Coordinación General de Desarrollo Tecnológico y Proyectos Especiales.</w:t>
      </w:r>
    </w:p>
    <w:p w:rsidR="00E16811" w:rsidRPr="00C52126" w:rsidRDefault="00E16811" w:rsidP="00E16811">
      <w:pPr>
        <w:spacing w:after="0" w:line="240" w:lineRule="auto"/>
        <w:jc w:val="center"/>
        <w:rPr>
          <w:rFonts w:ascii="Arial" w:eastAsia="Times New Roman" w:hAnsi="Arial" w:cs="Arial"/>
          <w:b/>
          <w:iCs/>
          <w:sz w:val="8"/>
          <w:szCs w:val="20"/>
          <w:lang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Contrato para la adquisición de -----, que celebran por una parte </w:t>
      </w:r>
      <w:r w:rsidRPr="00E16811">
        <w:rPr>
          <w:rFonts w:ascii="Arial" w:eastAsia="Times New Roman" w:hAnsi="Arial" w:cs="Arial"/>
          <w:b/>
          <w:sz w:val="19"/>
          <w:szCs w:val="19"/>
          <w:lang w:val="es-ES_tradnl" w:eastAsia="es-MX"/>
        </w:rPr>
        <w:t>Gobierno del Estado de Sinaloa</w:t>
      </w:r>
      <w:r w:rsidRPr="00E16811">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y por la otra parte la empresa: -------, representada por el C. ------, a la que en lo sucesivo se le denominará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al tenor de las siguientes declaraciones y cláusulas: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center"/>
        <w:rPr>
          <w:rFonts w:ascii="Arial" w:eastAsia="Times New Roman" w:hAnsi="Arial" w:cs="Arial"/>
          <w:sz w:val="19"/>
          <w:szCs w:val="19"/>
          <w:lang w:val="pt-BR" w:eastAsia="es-MX"/>
        </w:rPr>
      </w:pPr>
      <w:r w:rsidRPr="00E16811">
        <w:rPr>
          <w:rFonts w:ascii="Arial" w:eastAsia="Times New Roman" w:hAnsi="Arial" w:cs="Arial"/>
          <w:b/>
          <w:sz w:val="19"/>
          <w:szCs w:val="19"/>
          <w:lang w:val="pt-BR" w:eastAsia="es-MX"/>
        </w:rPr>
        <w:t>D e c l a r a c i o n e s</w:t>
      </w:r>
    </w:p>
    <w:p w:rsidR="00E16811" w:rsidRPr="00C52126" w:rsidRDefault="00E16811" w:rsidP="00E16811">
      <w:pPr>
        <w:spacing w:after="0" w:line="240" w:lineRule="auto"/>
        <w:jc w:val="both"/>
        <w:rPr>
          <w:rFonts w:ascii="Arial" w:eastAsia="Times New Roman" w:hAnsi="Arial" w:cs="Arial"/>
          <w:sz w:val="8"/>
          <w:szCs w:val="19"/>
          <w:lang w:val="pt-BR"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E16811" w:rsidRPr="00C52126" w:rsidRDefault="00E16811" w:rsidP="00E16811">
      <w:pPr>
        <w:spacing w:after="0" w:line="240" w:lineRule="auto"/>
        <w:jc w:val="both"/>
        <w:rPr>
          <w:rFonts w:ascii="Arial" w:eastAsia="Times New Roman" w:hAnsi="Arial" w:cs="Arial"/>
          <w:sz w:val="12"/>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E16811" w:rsidRPr="00C52126" w:rsidRDefault="00E16811" w:rsidP="00E16811">
      <w:pPr>
        <w:spacing w:after="0" w:line="240" w:lineRule="auto"/>
        <w:jc w:val="both"/>
        <w:rPr>
          <w:rFonts w:ascii="Arial" w:eastAsia="Times New Roman" w:hAnsi="Arial" w:cs="Arial"/>
          <w:sz w:val="12"/>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E16811" w:rsidRPr="00C52126" w:rsidRDefault="00E16811" w:rsidP="00E16811">
      <w:pPr>
        <w:spacing w:after="0" w:line="240" w:lineRule="auto"/>
        <w:jc w:val="both"/>
        <w:rPr>
          <w:rFonts w:ascii="Arial" w:eastAsia="Times New Roman" w:hAnsi="Arial" w:cs="Arial"/>
          <w:sz w:val="12"/>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w:t>
      </w:r>
      <w:r w:rsidRPr="00A8368C">
        <w:rPr>
          <w:rFonts w:ascii="Arial" w:eastAsia="Times New Roman" w:hAnsi="Arial" w:cs="Arial"/>
          <w:sz w:val="19"/>
          <w:szCs w:val="19"/>
          <w:lang w:val="es-ES_tradnl" w:eastAsia="es-MX"/>
        </w:rPr>
        <w:t xml:space="preserve">GES </w:t>
      </w:r>
      <w:r w:rsidR="00A8368C" w:rsidRPr="00A8368C">
        <w:rPr>
          <w:rFonts w:ascii="Arial" w:eastAsia="Times New Roman" w:hAnsi="Arial" w:cs="Arial"/>
          <w:sz w:val="19"/>
          <w:szCs w:val="19"/>
          <w:lang w:val="es-ES_tradnl" w:eastAsia="es-MX"/>
        </w:rPr>
        <w:t>17</w:t>
      </w:r>
      <w:r w:rsidRPr="00A8368C">
        <w:rPr>
          <w:rFonts w:ascii="Arial" w:eastAsia="Times New Roman" w:hAnsi="Arial" w:cs="Arial"/>
          <w:sz w:val="19"/>
          <w:szCs w:val="19"/>
          <w:lang w:val="es-ES_tradnl" w:eastAsia="es-MX"/>
        </w:rPr>
        <w:t>/2</w:t>
      </w:r>
      <w:r w:rsidRPr="00E16811">
        <w:rPr>
          <w:rFonts w:ascii="Arial" w:eastAsia="Times New Roman" w:hAnsi="Arial" w:cs="Arial"/>
          <w:sz w:val="19"/>
          <w:szCs w:val="19"/>
          <w:lang w:val="es-ES_tradnl" w:eastAsia="es-MX"/>
        </w:rPr>
        <w:t xml:space="preserve">023, habiéndose emitido el dictamen correspondiente mediante el cual se adjudicó el presente contrato a favor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signante.</w:t>
      </w:r>
    </w:p>
    <w:p w:rsidR="00E16811" w:rsidRPr="00C52126" w:rsidRDefault="00E16811" w:rsidP="00E16811">
      <w:pPr>
        <w:spacing w:after="0" w:line="240" w:lineRule="auto"/>
        <w:jc w:val="both"/>
        <w:rPr>
          <w:rFonts w:ascii="Arial" w:eastAsia="Times New Roman" w:hAnsi="Arial" w:cs="Arial"/>
          <w:sz w:val="12"/>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I.5.La autorización de los recursos para la presente contratación se llevó a cabo mediante ------ con cargo a --------.</w:t>
      </w:r>
    </w:p>
    <w:p w:rsidR="00E16811" w:rsidRPr="00C52126" w:rsidRDefault="00E16811" w:rsidP="00E16811">
      <w:pPr>
        <w:spacing w:after="0" w:line="240" w:lineRule="auto"/>
        <w:jc w:val="both"/>
        <w:rPr>
          <w:rFonts w:ascii="Arial" w:eastAsia="Times New Roman" w:hAnsi="Arial" w:cs="Arial"/>
          <w:sz w:val="12"/>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b/>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II.1</w:t>
      </w:r>
      <w:r w:rsidRPr="00E16811">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0A71B1" w:rsidRDefault="000A71B1" w:rsidP="00E16811">
      <w:pPr>
        <w:spacing w:after="0" w:line="240" w:lineRule="auto"/>
        <w:jc w:val="both"/>
        <w:rPr>
          <w:rFonts w:ascii="Arial" w:eastAsia="Times New Roman" w:hAnsi="Arial" w:cs="Arial"/>
          <w:sz w:val="19"/>
          <w:szCs w:val="19"/>
          <w:lang w:val="es-ES_tradnl" w:eastAsia="es-MX"/>
        </w:rPr>
      </w:pPr>
    </w:p>
    <w:p w:rsid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II.2</w:t>
      </w:r>
      <w:r w:rsidRPr="00E16811">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027E2B" w:rsidRDefault="00027E2B" w:rsidP="00E16811">
      <w:pPr>
        <w:spacing w:after="0" w:line="240" w:lineRule="auto"/>
        <w:jc w:val="both"/>
        <w:rPr>
          <w:rFonts w:ascii="Arial" w:eastAsia="Times New Roman" w:hAnsi="Arial" w:cs="Arial"/>
          <w:sz w:val="19"/>
          <w:szCs w:val="19"/>
          <w:lang w:val="es-ES_tradnl" w:eastAsia="es-MX"/>
        </w:rPr>
      </w:pPr>
    </w:p>
    <w:p w:rsidR="00027E2B" w:rsidRPr="00E16811" w:rsidRDefault="00027E2B"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II.3</w:t>
      </w:r>
      <w:r w:rsidRPr="00E16811">
        <w:rPr>
          <w:rFonts w:ascii="Arial" w:eastAsia="Times New Roman" w:hAnsi="Arial" w:cs="Arial"/>
          <w:sz w:val="19"/>
          <w:szCs w:val="19"/>
          <w:lang w:val="es-ES_tradnl" w:eastAsia="es-MX"/>
        </w:rPr>
        <w:tab/>
        <w:t>Que su objeto social entre otros es la (se menciona la actividad de la empresa)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II.4</w:t>
      </w:r>
      <w:r w:rsidRPr="00E16811">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II.5</w:t>
      </w:r>
      <w:r w:rsidRPr="00E16811">
        <w:rPr>
          <w:rFonts w:ascii="Arial" w:eastAsia="Times New Roman" w:hAnsi="Arial" w:cs="Arial"/>
          <w:sz w:val="19"/>
          <w:szCs w:val="19"/>
          <w:lang w:val="es-ES_tradnl" w:eastAsia="es-MX"/>
        </w:rPr>
        <w:tab/>
        <w:t xml:space="preserve">Que señala como domicilio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De las partes.</w:t>
      </w:r>
    </w:p>
    <w:p w:rsidR="00E16811" w:rsidRPr="00E16811" w:rsidRDefault="00E16811" w:rsidP="00E16811">
      <w:pPr>
        <w:suppressAutoHyphens/>
        <w:spacing w:after="0" w:line="240" w:lineRule="auto"/>
        <w:jc w:val="both"/>
        <w:rPr>
          <w:rFonts w:ascii="Arial" w:eastAsia="Times New Roman" w:hAnsi="Arial" w:cs="Arial"/>
          <w:spacing w:val="-2"/>
          <w:sz w:val="10"/>
          <w:szCs w:val="10"/>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C l a u s u l a 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Primera.- Objeto:</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Por medio del presente contrato,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vende y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compra, en precio fijo, lo siguiente:</w:t>
      </w:r>
    </w:p>
    <w:p w:rsidR="00E16811" w:rsidRPr="00E16811" w:rsidRDefault="00E16811" w:rsidP="00E16811">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E16811" w:rsidRPr="00E16811" w:rsidTr="004D208D">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IMPORTE</w:t>
            </w:r>
          </w:p>
        </w:tc>
      </w:tr>
      <w:tr w:rsidR="00E16811" w:rsidRPr="00E16811" w:rsidTr="004D208D">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4D208D">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4D208D">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4D208D">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4D208D">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4D208D">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bl>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Los bienes antes referidos deberán cumplir con las características y especificaciones contenidas en el Anexo (1, 2 etc) el cual forma parte del presente contrato.</w:t>
      </w: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Segunda.- Monto del Contrato.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E16811">
        <w:rPr>
          <w:rFonts w:ascii="Arial" w:eastAsia="Times New Roman" w:hAnsi="Arial" w:cs="Arial"/>
          <w:b/>
          <w:spacing w:val="-2"/>
          <w:sz w:val="19"/>
          <w:szCs w:val="19"/>
          <w:lang w:val="es-ES_tradnl" w:eastAsia="es-MX"/>
        </w:rPr>
        <w:t>Tercera.- Forma de Pago.</w:t>
      </w: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rsidR="000A71B1" w:rsidRDefault="000A71B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Cuarta.- Lugar y Plazo de entrega:</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compromete a entregar a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027E2B" w:rsidRDefault="00027E2B"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027E2B" w:rsidRDefault="00027E2B"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spacing w:after="0" w:line="240" w:lineRule="auto"/>
        <w:jc w:val="both"/>
        <w:rPr>
          <w:rFonts w:ascii="Arial" w:eastAsia="Times New Roman" w:hAnsi="Arial" w:cs="Arial"/>
          <w:b/>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 xml:space="preserve">Quinta.-Obligaciones de “La Empresa”. </w:t>
      </w:r>
      <w:r w:rsidRPr="00E16811">
        <w:rPr>
          <w:rFonts w:ascii="Arial" w:eastAsia="Times New Roman" w:hAnsi="Arial" w:cs="Arial"/>
          <w:sz w:val="19"/>
          <w:szCs w:val="19"/>
          <w:lang w:eastAsia="es-MX"/>
        </w:rPr>
        <w:t xml:space="preserve">Para el debido cumplimiento de este contrato,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Cumplir en tiempo y forma con la entrega de los bienes y/o equipos objeto de este contrato, a satisfacción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 xml:space="preserve"> y conforme a lo establecido dentro del clausulado de este instrumento jurídico y a la normatividad aplicable en la materia.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Entregar los bienes y/o equipos objeto de este contrato, con las características técnicas ofertadas pro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conforme al concurso que determinó su adjudicación.</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Sexta.- Fianza de anticipo y de cumplimiento de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del Anticipo.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 domicilio legal y fiscal, registro federal de contribuyentes.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Default="00E16811" w:rsidP="00E16811">
      <w:pPr>
        <w:spacing w:after="0" w:line="240" w:lineRule="auto"/>
        <w:contextualSpacing/>
        <w:jc w:val="both"/>
        <w:rPr>
          <w:rFonts w:ascii="Arial" w:eastAsia="Times New Roman" w:hAnsi="Arial" w:cs="Arial"/>
          <w:sz w:val="10"/>
          <w:szCs w:val="10"/>
          <w:lang w:val="es-ES" w:eastAsia="es-ES"/>
        </w:rPr>
      </w:pPr>
    </w:p>
    <w:p w:rsidR="00027E2B" w:rsidRDefault="00027E2B" w:rsidP="00E16811">
      <w:pPr>
        <w:spacing w:after="0" w:line="240" w:lineRule="auto"/>
        <w:contextualSpacing/>
        <w:jc w:val="both"/>
        <w:rPr>
          <w:rFonts w:ascii="Arial" w:eastAsia="Times New Roman" w:hAnsi="Arial" w:cs="Arial"/>
          <w:sz w:val="10"/>
          <w:szCs w:val="10"/>
          <w:lang w:val="es-ES" w:eastAsia="es-ES"/>
        </w:rPr>
      </w:pPr>
    </w:p>
    <w:p w:rsidR="00027E2B" w:rsidRDefault="00027E2B" w:rsidP="00E16811">
      <w:pPr>
        <w:spacing w:after="0" w:line="240" w:lineRule="auto"/>
        <w:contextualSpacing/>
        <w:jc w:val="both"/>
        <w:rPr>
          <w:rFonts w:ascii="Arial" w:eastAsia="Times New Roman" w:hAnsi="Arial" w:cs="Arial"/>
          <w:sz w:val="10"/>
          <w:szCs w:val="10"/>
          <w:lang w:val="es-ES" w:eastAsia="es-ES"/>
        </w:rPr>
      </w:pPr>
    </w:p>
    <w:p w:rsidR="00027E2B" w:rsidRDefault="00027E2B" w:rsidP="00E16811">
      <w:pPr>
        <w:spacing w:after="0" w:line="240" w:lineRule="auto"/>
        <w:contextualSpacing/>
        <w:jc w:val="both"/>
        <w:rPr>
          <w:rFonts w:ascii="Arial" w:eastAsia="Times New Roman" w:hAnsi="Arial" w:cs="Arial"/>
          <w:sz w:val="10"/>
          <w:szCs w:val="10"/>
          <w:lang w:val="es-ES" w:eastAsia="es-ES"/>
        </w:rPr>
      </w:pPr>
    </w:p>
    <w:p w:rsidR="00027E2B" w:rsidRDefault="00027E2B" w:rsidP="00E16811">
      <w:pPr>
        <w:spacing w:after="0" w:line="240" w:lineRule="auto"/>
        <w:contextualSpacing/>
        <w:jc w:val="both"/>
        <w:rPr>
          <w:rFonts w:ascii="Arial" w:eastAsia="Times New Roman" w:hAnsi="Arial" w:cs="Arial"/>
          <w:sz w:val="10"/>
          <w:szCs w:val="10"/>
          <w:lang w:val="es-ES" w:eastAsia="es-ES"/>
        </w:rPr>
      </w:pPr>
    </w:p>
    <w:p w:rsidR="00027E2B" w:rsidRDefault="00027E2B" w:rsidP="00E16811">
      <w:pPr>
        <w:spacing w:after="0" w:line="240" w:lineRule="auto"/>
        <w:contextualSpacing/>
        <w:jc w:val="both"/>
        <w:rPr>
          <w:rFonts w:ascii="Arial" w:eastAsia="Times New Roman" w:hAnsi="Arial" w:cs="Arial"/>
          <w:sz w:val="10"/>
          <w:szCs w:val="10"/>
          <w:lang w:val="es-ES" w:eastAsia="es-ES"/>
        </w:rPr>
      </w:pPr>
    </w:p>
    <w:p w:rsidR="00027E2B" w:rsidRDefault="00027E2B" w:rsidP="00E16811">
      <w:pPr>
        <w:spacing w:after="0" w:line="240" w:lineRule="auto"/>
        <w:contextualSpacing/>
        <w:jc w:val="both"/>
        <w:rPr>
          <w:rFonts w:ascii="Arial" w:eastAsia="Times New Roman" w:hAnsi="Arial" w:cs="Arial"/>
          <w:sz w:val="10"/>
          <w:szCs w:val="10"/>
          <w:lang w:val="es-ES" w:eastAsia="es-ES"/>
        </w:rPr>
      </w:pPr>
    </w:p>
    <w:p w:rsidR="00027E2B" w:rsidRPr="00E16811" w:rsidRDefault="00027E2B"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E16811">
        <w:rPr>
          <w:rFonts w:ascii="Arial" w:eastAsia="Times New Roman" w:hAnsi="Arial" w:cs="Arial"/>
          <w:b/>
          <w:sz w:val="19"/>
          <w:szCs w:val="19"/>
          <w:lang w:eastAsia="es-MX"/>
        </w:rPr>
        <w:t>“El Estado”.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para el cumplimiento del contrato.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garantía deberá constituirse por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0A71B1" w:rsidRPr="00E16811" w:rsidRDefault="000A71B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027E2B" w:rsidRDefault="00027E2B" w:rsidP="00E16811">
      <w:pPr>
        <w:spacing w:after="0" w:line="240" w:lineRule="auto"/>
        <w:jc w:val="both"/>
        <w:rPr>
          <w:rFonts w:ascii="Arial" w:eastAsia="Times New Roman" w:hAnsi="Arial" w:cs="Arial"/>
          <w:b/>
          <w:sz w:val="19"/>
          <w:szCs w:val="19"/>
          <w:lang w:eastAsia="es-MX"/>
        </w:rPr>
      </w:pPr>
    </w:p>
    <w:p w:rsidR="00027E2B" w:rsidRDefault="00027E2B" w:rsidP="00E16811">
      <w:pPr>
        <w:spacing w:after="0" w:line="240" w:lineRule="auto"/>
        <w:jc w:val="both"/>
        <w:rPr>
          <w:rFonts w:ascii="Arial" w:eastAsia="Times New Roman" w:hAnsi="Arial" w:cs="Arial"/>
          <w:b/>
          <w:sz w:val="19"/>
          <w:szCs w:val="19"/>
          <w:lang w:eastAsia="es-MX"/>
        </w:rPr>
      </w:pPr>
    </w:p>
    <w:p w:rsidR="00027E2B" w:rsidRDefault="00027E2B" w:rsidP="00E16811">
      <w:pPr>
        <w:spacing w:after="0" w:line="240" w:lineRule="auto"/>
        <w:jc w:val="both"/>
        <w:rPr>
          <w:rFonts w:ascii="Arial" w:eastAsia="Times New Roman" w:hAnsi="Arial" w:cs="Arial"/>
          <w:b/>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Séptima.- Garantías de los equipos.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Si dentro del periodo de garantía se presenta algún defecto o cualquiera de las circunstancias anteriores,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forma de empaque y transporte que debe utilizar, serán los que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deberá cubrir todos los seguros de transporte de conservación, etc, que requieran los bienes y/o equipos hasta el momento de la firma del acta señalada en la Cláusula Cuarta.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Octava.- Límite de responsabilidades.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caso de incumplimiento de este contrato, la responsabilidad de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independientemente de la forma de acción que se ejercite, consiste en: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haga efectiva la fianza entregada para garantizar el cumplimiento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Reintegrar 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será efectuado de inmediato a la notificación 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realice por escrito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0A71B1" w:rsidRDefault="000A71B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dará vista a la Secretaría de Transparencia y Rendición de Cuentas, de cualquier incumplimiento en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hubiese incurrido.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Novena.- “La Empresa”</w:t>
      </w:r>
      <w:r w:rsidRPr="00E16811">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queda liberado de cualquier responsabilidad en caso de que se someta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a juicio o proceso por este concepto.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027E2B" w:rsidRDefault="00027E2B" w:rsidP="00E16811">
      <w:pPr>
        <w:widowControl w:val="0"/>
        <w:spacing w:after="0" w:line="240" w:lineRule="auto"/>
        <w:jc w:val="both"/>
        <w:rPr>
          <w:rFonts w:ascii="Arial" w:eastAsia="Times New Roman" w:hAnsi="Arial" w:cs="Arial"/>
          <w:b/>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Décima.- Penas convencionales.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el caso de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 atrase en la entrega de lo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Para el efecto anterior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de los bienes y/o servicios quedará condicionado, proporcionalmente al pago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Décima Primera.- Rescisión.</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 Se iniciará a partir de que a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 Transcurrido el término a que se refiere la fracción anterior,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E16811">
        <w:rPr>
          <w:rFonts w:ascii="Arial" w:eastAsia="Times New Roman" w:hAnsi="Arial" w:cs="Arial"/>
          <w:b/>
          <w:bCs/>
          <w:spacing w:val="-2"/>
          <w:sz w:val="19"/>
          <w:szCs w:val="19"/>
          <w:lang w:val="es-ES_tradnl" w:eastAsia="es-MX"/>
        </w:rPr>
        <w:t>“La Empresa”.</w:t>
      </w:r>
    </w:p>
    <w:p w:rsid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E16811">
        <w:rPr>
          <w:rFonts w:ascii="Arial" w:eastAsia="Times New Roman" w:hAnsi="Arial" w:cs="Arial"/>
          <w:b/>
          <w:bCs/>
          <w:spacing w:val="-2"/>
          <w:sz w:val="19"/>
          <w:szCs w:val="19"/>
          <w:lang w:val="es-ES_tradnl" w:eastAsia="es-MX"/>
        </w:rPr>
        <w:t xml:space="preserve">“El Estado” </w:t>
      </w:r>
      <w:r w:rsidRPr="00E16811">
        <w:rPr>
          <w:rFonts w:ascii="Arial" w:eastAsia="Times New Roman" w:hAnsi="Arial" w:cs="Arial"/>
          <w:bCs/>
          <w:spacing w:val="-2"/>
          <w:sz w:val="19"/>
          <w:szCs w:val="19"/>
          <w:lang w:val="es-ES_tradnl" w:eastAsia="es-MX"/>
        </w:rPr>
        <w:t>por concepto de los bienes recibidos hasta el momento de la rescisión.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Cuando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Segunda.- Reconocimiento contractual.</w:t>
      </w:r>
    </w:p>
    <w:p w:rsidR="00E16811" w:rsidRPr="00BE524E" w:rsidRDefault="00E16811" w:rsidP="00E16811">
      <w:pPr>
        <w:tabs>
          <w:tab w:val="left" w:pos="-720"/>
        </w:tabs>
        <w:suppressAutoHyphens/>
        <w:spacing w:after="0" w:line="240" w:lineRule="auto"/>
        <w:jc w:val="both"/>
        <w:rPr>
          <w:rFonts w:ascii="Arial" w:eastAsia="Times New Roman" w:hAnsi="Arial" w:cs="Arial"/>
          <w:spacing w:val="-2"/>
          <w:sz w:val="14"/>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Tercera.- Sostenimiento.</w:t>
      </w:r>
    </w:p>
    <w:p w:rsidR="00E16811" w:rsidRPr="00BE524E" w:rsidRDefault="00E16811" w:rsidP="00E16811">
      <w:pPr>
        <w:tabs>
          <w:tab w:val="left" w:pos="-720"/>
          <w:tab w:val="left" w:pos="0"/>
        </w:tabs>
        <w:suppressAutoHyphens/>
        <w:spacing w:after="0" w:line="240" w:lineRule="auto"/>
        <w:jc w:val="both"/>
        <w:rPr>
          <w:rFonts w:ascii="Arial" w:eastAsia="Times New Roman" w:hAnsi="Arial" w:cs="Arial"/>
          <w:spacing w:val="-2"/>
          <w:sz w:val="12"/>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Cuarta.- Jurisdicción.</w:t>
      </w:r>
    </w:p>
    <w:p w:rsidR="00E16811" w:rsidRPr="00BE524E" w:rsidRDefault="00E16811" w:rsidP="00E16811">
      <w:pPr>
        <w:tabs>
          <w:tab w:val="left" w:pos="-720"/>
          <w:tab w:val="left" w:pos="0"/>
        </w:tabs>
        <w:suppressAutoHyphens/>
        <w:spacing w:after="0" w:line="240" w:lineRule="auto"/>
        <w:jc w:val="both"/>
        <w:rPr>
          <w:rFonts w:ascii="Arial" w:eastAsia="Times New Roman" w:hAnsi="Arial" w:cs="Arial"/>
          <w:spacing w:val="-2"/>
          <w:sz w:val="12"/>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rsidR="00E16811" w:rsidRDefault="00E16811" w:rsidP="00E16811">
      <w:pPr>
        <w:tabs>
          <w:tab w:val="left" w:pos="-720"/>
        </w:tabs>
        <w:suppressAutoHyphens/>
        <w:spacing w:after="0" w:line="240" w:lineRule="auto"/>
        <w:jc w:val="both"/>
        <w:rPr>
          <w:rFonts w:ascii="Arial" w:eastAsia="Times New Roman" w:hAnsi="Arial" w:cs="Arial"/>
          <w:sz w:val="19"/>
          <w:szCs w:val="19"/>
          <w:lang w:eastAsia="es-MX"/>
        </w:rPr>
      </w:pPr>
    </w:p>
    <w:p w:rsidR="002D01E9" w:rsidRPr="002D01E9" w:rsidRDefault="002D01E9" w:rsidP="002D01E9">
      <w:pPr>
        <w:shd w:val="clear" w:color="auto" w:fill="FFFFFF"/>
        <w:spacing w:after="0" w:line="240" w:lineRule="auto"/>
        <w:jc w:val="both"/>
        <w:rPr>
          <w:rFonts w:ascii="Arial" w:eastAsia="Times New Roman" w:hAnsi="Arial" w:cs="Arial"/>
          <w:b/>
          <w:bCs/>
          <w:color w:val="222222"/>
          <w:sz w:val="19"/>
          <w:szCs w:val="19"/>
          <w:lang w:eastAsia="es-MX"/>
        </w:rPr>
      </w:pPr>
      <w:r w:rsidRPr="002D01E9">
        <w:rPr>
          <w:rFonts w:ascii="Arial" w:eastAsia="Times New Roman" w:hAnsi="Arial" w:cs="Arial"/>
          <w:b/>
          <w:bCs/>
          <w:color w:val="222222"/>
          <w:sz w:val="19"/>
          <w:szCs w:val="19"/>
          <w:lang w:eastAsia="es-MX"/>
        </w:rPr>
        <w:t xml:space="preserve">Décima </w:t>
      </w:r>
      <w:r w:rsidR="0071358C">
        <w:rPr>
          <w:rFonts w:ascii="Arial" w:eastAsia="Times New Roman" w:hAnsi="Arial" w:cs="Arial"/>
          <w:b/>
          <w:bCs/>
          <w:color w:val="222222"/>
          <w:sz w:val="19"/>
          <w:szCs w:val="19"/>
          <w:lang w:eastAsia="es-MX"/>
        </w:rPr>
        <w:t>Quinta</w:t>
      </w:r>
      <w:r w:rsidRPr="002D01E9">
        <w:rPr>
          <w:rFonts w:ascii="Arial" w:eastAsia="Times New Roman" w:hAnsi="Arial" w:cs="Arial"/>
          <w:b/>
          <w:bCs/>
          <w:color w:val="222222"/>
          <w:sz w:val="19"/>
          <w:szCs w:val="19"/>
          <w:lang w:eastAsia="es-MX"/>
        </w:rPr>
        <w:t>.</w:t>
      </w:r>
      <w:r w:rsidR="0071358C">
        <w:rPr>
          <w:rFonts w:ascii="Arial" w:eastAsia="Times New Roman" w:hAnsi="Arial" w:cs="Arial"/>
          <w:b/>
          <w:bCs/>
          <w:color w:val="222222"/>
          <w:sz w:val="19"/>
          <w:szCs w:val="19"/>
          <w:lang w:eastAsia="es-MX"/>
        </w:rPr>
        <w:t>-</w:t>
      </w:r>
      <w:r w:rsidRPr="002D01E9">
        <w:rPr>
          <w:rFonts w:ascii="Times New Roman" w:eastAsia="Times New Roman" w:hAnsi="Times New Roman" w:cs="Times New Roman"/>
          <w:b/>
          <w:bCs/>
          <w:color w:val="222222"/>
          <w:sz w:val="19"/>
          <w:szCs w:val="19"/>
          <w:lang w:eastAsia="es-MX"/>
        </w:rPr>
        <w:t> </w:t>
      </w:r>
      <w:r w:rsidRPr="002D01E9">
        <w:rPr>
          <w:rFonts w:ascii="Arial" w:eastAsia="Times New Roman" w:hAnsi="Arial" w:cs="Arial"/>
          <w:b/>
          <w:bCs/>
          <w:color w:val="222222"/>
          <w:sz w:val="19"/>
          <w:szCs w:val="19"/>
          <w:lang w:eastAsia="es-MX"/>
        </w:rPr>
        <w:t>Administración, verificación, supervisión y aceptación de los bienes.</w:t>
      </w:r>
    </w:p>
    <w:p w:rsidR="002D01E9" w:rsidRPr="00BE524E" w:rsidRDefault="002D01E9" w:rsidP="002D01E9">
      <w:pPr>
        <w:shd w:val="clear" w:color="auto" w:fill="FFFFFF"/>
        <w:spacing w:after="0" w:line="240" w:lineRule="auto"/>
        <w:jc w:val="both"/>
        <w:rPr>
          <w:rFonts w:ascii="Times New Roman" w:eastAsia="Times New Roman" w:hAnsi="Times New Roman" w:cs="Times New Roman"/>
          <w:color w:val="222222"/>
          <w:sz w:val="12"/>
          <w:szCs w:val="19"/>
          <w:lang w:eastAsia="es-MX"/>
        </w:rPr>
      </w:pP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dará seguimiento y verificará el cumplimiento de los derechos y obligaciones establecidos en este instrumento.</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Los bienes se tendrán por recibidos previa revisión de </w:t>
      </w: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la cual consistirá en la verificación del cumplimiento de las especificaciones establecidas y en su caso en los anexos respectivos, así como las contenidas en la propuesta técnica.</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rechazará los bienes o servicios que no cumplan las especificaciones establecidas en este contrato y en sus anexos, obligándose </w:t>
      </w:r>
      <w:r w:rsidRPr="002D01E9">
        <w:rPr>
          <w:rFonts w:ascii="Arial" w:eastAsia="Times New Roman" w:hAnsi="Arial" w:cs="Arial"/>
          <w:b/>
          <w:bCs/>
          <w:color w:val="222222"/>
          <w:sz w:val="19"/>
          <w:szCs w:val="19"/>
          <w:lang w:eastAsia="es-MX"/>
        </w:rPr>
        <w:t>“LA EMPRESA”</w:t>
      </w:r>
      <w:r w:rsidRPr="002D01E9">
        <w:rPr>
          <w:rFonts w:ascii="Arial" w:eastAsia="Times New Roman" w:hAnsi="Arial" w:cs="Arial"/>
          <w:color w:val="222222"/>
          <w:sz w:val="19"/>
          <w:szCs w:val="19"/>
          <w:lang w:eastAsia="es-MX"/>
        </w:rPr>
        <w:t> en este supuesto, a entregarlos nuevamente bajo su responsabilidad y sin costo adicional para </w:t>
      </w:r>
      <w:r w:rsidRPr="002D01E9">
        <w:rPr>
          <w:rFonts w:ascii="Arial" w:eastAsia="Times New Roman" w:hAnsi="Arial" w:cs="Arial"/>
          <w:b/>
          <w:bCs/>
          <w:color w:val="222222"/>
          <w:sz w:val="19"/>
          <w:szCs w:val="19"/>
          <w:lang w:eastAsia="es-MX"/>
        </w:rPr>
        <w:t>“EL ESTADO”, </w:t>
      </w:r>
      <w:r w:rsidRPr="002D01E9">
        <w:rPr>
          <w:rFonts w:ascii="Arial" w:eastAsia="Times New Roman" w:hAnsi="Arial" w:cs="Arial"/>
          <w:color w:val="222222"/>
          <w:sz w:val="19"/>
          <w:szCs w:val="19"/>
          <w:lang w:eastAsia="es-MX"/>
        </w:rPr>
        <w:t>sin perjuicio de la aplicación de las penas convencionales o deducciones al cobro correspondientes.</w:t>
      </w:r>
    </w:p>
    <w:p w:rsidR="002D01E9" w:rsidRPr="002D01E9" w:rsidRDefault="002D01E9" w:rsidP="00E16811">
      <w:pPr>
        <w:tabs>
          <w:tab w:val="left" w:pos="-720"/>
        </w:tabs>
        <w:suppressAutoHyphens/>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2023.</w:t>
      </w:r>
    </w:p>
    <w:p w:rsidR="00E16811" w:rsidRPr="00C52126"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4"/>
          <w:szCs w:val="19"/>
          <w:lang w:val="es-ES_tradnl" w:eastAsia="es-MX"/>
        </w:rPr>
      </w:pPr>
    </w:p>
    <w:p w:rsidR="00E16811" w:rsidRPr="00E16811" w:rsidRDefault="00E16811" w:rsidP="00E16811">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E16811" w:rsidRPr="00E16811" w:rsidTr="004D208D">
        <w:tc>
          <w:tcPr>
            <w:tcW w:w="4395"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“EL ESTADO”</w:t>
            </w: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“LA EMPRESA”</w:t>
            </w:r>
          </w:p>
        </w:tc>
      </w:tr>
      <w:tr w:rsidR="00E16811" w:rsidRPr="00E16811" w:rsidTr="004D208D">
        <w:tc>
          <w:tcPr>
            <w:tcW w:w="4395" w:type="dxa"/>
          </w:tcPr>
          <w:p w:rsidR="00E16811" w:rsidRPr="00BE524E" w:rsidRDefault="00E16811" w:rsidP="00E16811">
            <w:pPr>
              <w:spacing w:after="0" w:line="240" w:lineRule="auto"/>
              <w:jc w:val="both"/>
              <w:rPr>
                <w:rFonts w:ascii="Arial" w:eastAsia="Times New Roman" w:hAnsi="Arial" w:cs="Arial"/>
                <w:sz w:val="4"/>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4D208D">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4D208D">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4D208D">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4D208D">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4D208D">
        <w:tc>
          <w:tcPr>
            <w:tcW w:w="9781" w:type="dxa"/>
            <w:gridSpan w:val="3"/>
          </w:tcPr>
          <w:p w:rsidR="00E16811" w:rsidRPr="00E16811" w:rsidRDefault="00E16811" w:rsidP="00E16811">
            <w:pPr>
              <w:spacing w:after="0" w:line="240" w:lineRule="auto"/>
              <w:jc w:val="center"/>
              <w:rPr>
                <w:rFonts w:ascii="Arial" w:eastAsia="Times New Roman" w:hAnsi="Arial" w:cs="Arial"/>
                <w:b/>
                <w:sz w:val="19"/>
                <w:szCs w:val="19"/>
                <w:lang w:eastAsia="es-MX"/>
              </w:rPr>
            </w:pPr>
            <w:r w:rsidRPr="00E16811">
              <w:rPr>
                <w:rFonts w:ascii="Arial" w:eastAsia="Times New Roman" w:hAnsi="Arial" w:cs="Arial"/>
                <w:b/>
                <w:sz w:val="19"/>
                <w:szCs w:val="19"/>
                <w:lang w:eastAsia="es-MX"/>
              </w:rPr>
              <w:t>T E S T I G O S</w:t>
            </w:r>
          </w:p>
        </w:tc>
      </w:tr>
      <w:tr w:rsidR="00E16811" w:rsidRPr="00E16811" w:rsidTr="004D208D">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4D208D">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4D208D">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BE524E" w:rsidRDefault="00E16811" w:rsidP="00E16811">
            <w:pPr>
              <w:spacing w:after="0" w:line="240" w:lineRule="auto"/>
              <w:jc w:val="both"/>
              <w:rPr>
                <w:rFonts w:ascii="Arial" w:eastAsia="Times New Roman" w:hAnsi="Arial" w:cs="Arial"/>
                <w:sz w:val="10"/>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4D208D">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4D208D">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val="pt-BR" w:eastAsia="es-MX"/>
              </w:rPr>
            </w:pPr>
          </w:p>
        </w:tc>
      </w:tr>
    </w:tbl>
    <w:p w:rsidR="00837A04" w:rsidRDefault="00837A04" w:rsidP="00BE524E">
      <w:pPr>
        <w:keepNext/>
        <w:tabs>
          <w:tab w:val="left" w:pos="708"/>
          <w:tab w:val="center" w:pos="4678"/>
        </w:tabs>
        <w:spacing w:after="0" w:line="240" w:lineRule="auto"/>
        <w:jc w:val="center"/>
        <w:outlineLvl w:val="7"/>
        <w:rPr>
          <w:rFonts w:ascii="Arial" w:eastAsia="Times New Roman" w:hAnsi="Arial" w:cs="Arial"/>
          <w:b/>
          <w:bCs/>
          <w:spacing w:val="-3"/>
          <w:sz w:val="28"/>
          <w:szCs w:val="28"/>
          <w:lang w:val="es-ES_tradnl" w:eastAsia="es-ES"/>
        </w:rPr>
      </w:pPr>
    </w:p>
    <w:sectPr w:rsidR="00837A04" w:rsidSect="00027E2B">
      <w:headerReference w:type="default" r:id="rId10"/>
      <w:footerReference w:type="default" r:id="rId11"/>
      <w:pgSz w:w="12240" w:h="15840"/>
      <w:pgMar w:top="1843"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79" w:rsidRDefault="00F11779" w:rsidP="003C4C7F">
      <w:pPr>
        <w:spacing w:after="0" w:line="240" w:lineRule="auto"/>
      </w:pPr>
      <w:r>
        <w:separator/>
      </w:r>
    </w:p>
  </w:endnote>
  <w:endnote w:type="continuationSeparator" w:id="0">
    <w:p w:rsidR="00F11779" w:rsidRDefault="00F11779"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769588"/>
      <w:docPartObj>
        <w:docPartGallery w:val="Page Numbers (Bottom of Page)"/>
        <w:docPartUnique/>
      </w:docPartObj>
    </w:sdtPr>
    <w:sdtEndPr>
      <w:rPr>
        <w:rFonts w:ascii="Arial" w:hAnsi="Arial" w:cs="Arial"/>
        <w:sz w:val="12"/>
        <w:szCs w:val="12"/>
      </w:rPr>
    </w:sdtEndPr>
    <w:sdtContent>
      <w:p w:rsidR="00F11779" w:rsidRPr="00DF4057" w:rsidRDefault="00F11779">
        <w:pPr>
          <w:pStyle w:val="Piedepgina"/>
          <w:jc w:val="right"/>
          <w:rPr>
            <w:rFonts w:ascii="Arial" w:hAnsi="Arial" w:cs="Arial"/>
            <w:sz w:val="12"/>
            <w:szCs w:val="12"/>
          </w:rPr>
        </w:pPr>
        <w:r w:rsidRPr="00DF4057">
          <w:rPr>
            <w:rFonts w:ascii="Arial" w:hAnsi="Arial" w:cs="Arial"/>
            <w:sz w:val="12"/>
            <w:szCs w:val="12"/>
          </w:rPr>
          <w:t>GES 17/2023</w:t>
        </w:r>
      </w:p>
      <w:p w:rsidR="00F11779" w:rsidRPr="00DF4057" w:rsidRDefault="00F11779">
        <w:pPr>
          <w:pStyle w:val="Piedepgina"/>
          <w:jc w:val="right"/>
          <w:rPr>
            <w:rFonts w:ascii="Arial" w:hAnsi="Arial" w:cs="Arial"/>
            <w:sz w:val="12"/>
            <w:szCs w:val="12"/>
          </w:rPr>
        </w:pPr>
        <w:r w:rsidRPr="00DF4057">
          <w:rPr>
            <w:rFonts w:ascii="Arial" w:hAnsi="Arial" w:cs="Arial"/>
            <w:sz w:val="12"/>
            <w:szCs w:val="12"/>
          </w:rPr>
          <w:t>ANEXOS I,II,II,IV</w:t>
        </w:r>
      </w:p>
      <w:p w:rsidR="00F11779" w:rsidRPr="00DF4057" w:rsidRDefault="00F11779">
        <w:pPr>
          <w:pStyle w:val="Piedepgina"/>
          <w:jc w:val="right"/>
          <w:rPr>
            <w:rFonts w:ascii="Arial" w:hAnsi="Arial" w:cs="Arial"/>
            <w:sz w:val="12"/>
            <w:szCs w:val="12"/>
          </w:rPr>
        </w:pPr>
        <w:r w:rsidRPr="00DF4057">
          <w:rPr>
            <w:rFonts w:ascii="Arial" w:hAnsi="Arial" w:cs="Arial"/>
            <w:sz w:val="12"/>
            <w:szCs w:val="12"/>
          </w:rPr>
          <w:fldChar w:fldCharType="begin"/>
        </w:r>
        <w:r w:rsidRPr="00DF4057">
          <w:rPr>
            <w:rFonts w:ascii="Arial" w:hAnsi="Arial" w:cs="Arial"/>
            <w:sz w:val="12"/>
            <w:szCs w:val="12"/>
          </w:rPr>
          <w:instrText>PAGE   \* MERGEFORMAT</w:instrText>
        </w:r>
        <w:r w:rsidRPr="00DF4057">
          <w:rPr>
            <w:rFonts w:ascii="Arial" w:hAnsi="Arial" w:cs="Arial"/>
            <w:sz w:val="12"/>
            <w:szCs w:val="12"/>
          </w:rPr>
          <w:fldChar w:fldCharType="separate"/>
        </w:r>
        <w:r w:rsidR="00752C76" w:rsidRPr="00752C76">
          <w:rPr>
            <w:rFonts w:ascii="Arial" w:hAnsi="Arial" w:cs="Arial"/>
            <w:noProof/>
            <w:sz w:val="12"/>
            <w:szCs w:val="12"/>
            <w:lang w:val="es-ES"/>
          </w:rPr>
          <w:t>16</w:t>
        </w:r>
        <w:r w:rsidRPr="00DF4057">
          <w:rPr>
            <w:rFonts w:ascii="Arial" w:hAnsi="Arial" w:cs="Arial"/>
            <w:sz w:val="12"/>
            <w:szCs w:val="12"/>
          </w:rPr>
          <w:fldChar w:fldCharType="end"/>
        </w:r>
      </w:p>
    </w:sdtContent>
  </w:sdt>
  <w:p w:rsidR="00F11779" w:rsidRPr="008B00A8" w:rsidRDefault="00F11779">
    <w:pPr>
      <w:pStyle w:val="Piedepgina"/>
      <w:rPr>
        <w:rFonts w:ascii="Arial" w:hAnsi="Arial" w:cs="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1620626"/>
      <w:docPartObj>
        <w:docPartGallery w:val="Page Numbers (Bottom of Page)"/>
        <w:docPartUnique/>
      </w:docPartObj>
    </w:sdtPr>
    <w:sdtEndPr>
      <w:rPr>
        <w:sz w:val="10"/>
        <w:szCs w:val="10"/>
      </w:rPr>
    </w:sdtEndPr>
    <w:sdtContent>
      <w:p w:rsidR="00F11779" w:rsidRPr="00C13199" w:rsidRDefault="00F11779">
        <w:pPr>
          <w:pStyle w:val="Piedepgina"/>
          <w:jc w:val="right"/>
          <w:rPr>
            <w:sz w:val="12"/>
            <w:szCs w:val="12"/>
          </w:rPr>
        </w:pPr>
        <w:r w:rsidRPr="00C13199">
          <w:rPr>
            <w:sz w:val="12"/>
            <w:szCs w:val="12"/>
          </w:rPr>
          <w:t>GES 17/2023</w:t>
        </w:r>
      </w:p>
      <w:p w:rsidR="00F11779" w:rsidRPr="00C13199" w:rsidRDefault="00F11779">
        <w:pPr>
          <w:pStyle w:val="Piedepgina"/>
          <w:jc w:val="right"/>
          <w:rPr>
            <w:sz w:val="12"/>
            <w:szCs w:val="12"/>
          </w:rPr>
        </w:pPr>
        <w:r w:rsidRPr="00C13199">
          <w:rPr>
            <w:sz w:val="12"/>
            <w:szCs w:val="12"/>
          </w:rPr>
          <w:t>ANEXOS I, II, III, IV</w:t>
        </w:r>
      </w:p>
      <w:p w:rsidR="00F11779" w:rsidRPr="00C13199" w:rsidRDefault="00F11779">
        <w:pPr>
          <w:pStyle w:val="Piedepgina"/>
          <w:jc w:val="right"/>
          <w:rPr>
            <w:sz w:val="10"/>
            <w:szCs w:val="10"/>
          </w:rPr>
        </w:pPr>
        <w:r w:rsidRPr="00C13199">
          <w:rPr>
            <w:sz w:val="10"/>
            <w:szCs w:val="10"/>
          </w:rPr>
          <w:fldChar w:fldCharType="begin"/>
        </w:r>
        <w:r w:rsidRPr="00C13199">
          <w:rPr>
            <w:sz w:val="10"/>
            <w:szCs w:val="10"/>
          </w:rPr>
          <w:instrText>PAGE   \* MERGEFORMAT</w:instrText>
        </w:r>
        <w:r w:rsidRPr="00C13199">
          <w:rPr>
            <w:sz w:val="10"/>
            <w:szCs w:val="10"/>
          </w:rPr>
          <w:fldChar w:fldCharType="separate"/>
        </w:r>
        <w:r w:rsidR="00752C76" w:rsidRPr="00752C76">
          <w:rPr>
            <w:noProof/>
            <w:sz w:val="10"/>
            <w:szCs w:val="10"/>
            <w:lang w:val="es-ES"/>
          </w:rPr>
          <w:t>18</w:t>
        </w:r>
        <w:r w:rsidRPr="00C13199">
          <w:rPr>
            <w:sz w:val="10"/>
            <w:szCs w:val="10"/>
          </w:rPr>
          <w:fldChar w:fldCharType="end"/>
        </w:r>
      </w:p>
    </w:sdtContent>
  </w:sdt>
  <w:p w:rsidR="00F11779" w:rsidRPr="00763B73" w:rsidRDefault="00F11779" w:rsidP="00DF4057">
    <w:pPr>
      <w:pStyle w:val="Piedepgina"/>
      <w:jc w:val="right"/>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79" w:rsidRDefault="00F11779" w:rsidP="003C4C7F">
      <w:pPr>
        <w:spacing w:after="0" w:line="240" w:lineRule="auto"/>
      </w:pPr>
      <w:r>
        <w:separator/>
      </w:r>
    </w:p>
  </w:footnote>
  <w:footnote w:type="continuationSeparator" w:id="0">
    <w:p w:rsidR="00F11779" w:rsidRDefault="00F11779" w:rsidP="003C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79" w:rsidRDefault="00752C76">
    <w:pPr>
      <w:pStyle w:val="Encabezado"/>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5.8pt;margin-top:-121.6pt;width:612.25pt;height:792.25pt;z-index:-251657728;mso-position-horizontal-relative:margin;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79" w:rsidRDefault="00F11779" w:rsidP="003C4C7F">
    <w:pPr>
      <w:pStyle w:val="Encabezado"/>
      <w:tabs>
        <w:tab w:val="clear" w:pos="4419"/>
        <w:tab w:val="clear" w:pos="8838"/>
        <w:tab w:val="left" w:pos="2670"/>
      </w:tabs>
    </w:pPr>
  </w:p>
  <w:p w:rsidR="00F11779" w:rsidRDefault="00752C76">
    <w:pPr>
      <w:pStyle w:val="Encabezado"/>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73.15pt;margin-top:-104.25pt;width:612.25pt;height:792.25pt;z-index:-251658752;mso-position-horizontal-relative:margin;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35E"/>
    <w:multiLevelType w:val="multilevel"/>
    <w:tmpl w:val="9C76F2C2"/>
    <w:lvl w:ilvl="0">
      <w:start w:val="1"/>
      <w:numFmt w:val="decimal"/>
      <w:lvlText w:val="%1."/>
      <w:lvlJc w:val="left"/>
      <w:pPr>
        <w:ind w:left="1353" w:hanging="360"/>
      </w:pPr>
      <w:rPr>
        <w:b/>
        <w:sz w:val="18"/>
        <w:szCs w:val="26"/>
      </w:rPr>
    </w:lvl>
    <w:lvl w:ilvl="1">
      <w:start w:val="1"/>
      <w:numFmt w:val="decimal"/>
      <w:isLgl/>
      <w:lvlText w:val="%1.%2."/>
      <w:lvlJc w:val="left"/>
      <w:pPr>
        <w:ind w:left="2422" w:hanging="720"/>
      </w:pPr>
      <w:rPr>
        <w:rFonts w:hint="default"/>
        <w:b/>
      </w:rPr>
    </w:lvl>
    <w:lvl w:ilvl="2">
      <w:start w:val="1"/>
      <w:numFmt w:val="lowerLetter"/>
      <w:isLgl/>
      <w:lvlText w:val="%1.%2.%3."/>
      <w:lvlJc w:val="left"/>
      <w:pPr>
        <w:ind w:left="3131" w:hanging="720"/>
      </w:pPr>
      <w:rPr>
        <w:rFonts w:hint="default"/>
        <w:b/>
      </w:rPr>
    </w:lvl>
    <w:lvl w:ilvl="3">
      <w:start w:val="1"/>
      <w:numFmt w:val="decimal"/>
      <w:isLgl/>
      <w:lvlText w:val="%1.%2.%3.%4."/>
      <w:lvlJc w:val="left"/>
      <w:pPr>
        <w:ind w:left="4200" w:hanging="1080"/>
      </w:pPr>
      <w:rPr>
        <w:rFonts w:hint="default"/>
        <w:b/>
      </w:rPr>
    </w:lvl>
    <w:lvl w:ilvl="4">
      <w:start w:val="1"/>
      <w:numFmt w:val="decimal"/>
      <w:isLgl/>
      <w:lvlText w:val="%1.%2.%3.%4.%5."/>
      <w:lvlJc w:val="left"/>
      <w:pPr>
        <w:ind w:left="4909" w:hanging="1080"/>
      </w:pPr>
      <w:rPr>
        <w:rFonts w:hint="default"/>
        <w:b/>
      </w:rPr>
    </w:lvl>
    <w:lvl w:ilvl="5">
      <w:start w:val="1"/>
      <w:numFmt w:val="decimal"/>
      <w:isLgl/>
      <w:lvlText w:val="%1.%2.%3.%4.%5.%6."/>
      <w:lvlJc w:val="left"/>
      <w:pPr>
        <w:ind w:left="5978" w:hanging="1440"/>
      </w:pPr>
      <w:rPr>
        <w:rFonts w:hint="default"/>
        <w:b/>
      </w:rPr>
    </w:lvl>
    <w:lvl w:ilvl="6">
      <w:start w:val="1"/>
      <w:numFmt w:val="decimal"/>
      <w:isLgl/>
      <w:lvlText w:val="%1.%2.%3.%4.%5.%6.%7."/>
      <w:lvlJc w:val="left"/>
      <w:pPr>
        <w:ind w:left="6687" w:hanging="1440"/>
      </w:pPr>
      <w:rPr>
        <w:rFonts w:hint="default"/>
        <w:b/>
      </w:rPr>
    </w:lvl>
    <w:lvl w:ilvl="7">
      <w:start w:val="1"/>
      <w:numFmt w:val="decimal"/>
      <w:isLgl/>
      <w:lvlText w:val="%1.%2.%3.%4.%5.%6.%7.%8."/>
      <w:lvlJc w:val="left"/>
      <w:pPr>
        <w:ind w:left="7756" w:hanging="1800"/>
      </w:pPr>
      <w:rPr>
        <w:rFonts w:hint="default"/>
        <w:b/>
      </w:rPr>
    </w:lvl>
    <w:lvl w:ilvl="8">
      <w:start w:val="1"/>
      <w:numFmt w:val="decimal"/>
      <w:isLgl/>
      <w:lvlText w:val="%1.%2.%3.%4.%5.%6.%7.%8.%9."/>
      <w:lvlJc w:val="left"/>
      <w:pPr>
        <w:ind w:left="8825" w:hanging="2160"/>
      </w:pPr>
      <w:rPr>
        <w:rFonts w:hint="default"/>
        <w:b/>
      </w:rPr>
    </w:lvl>
  </w:abstractNum>
  <w:abstractNum w:abstractNumId="1" w15:restartNumberingAfterBreak="0">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C94F4A"/>
    <w:multiLevelType w:val="hybridMultilevel"/>
    <w:tmpl w:val="1E6EB45C"/>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B86731"/>
    <w:multiLevelType w:val="multilevel"/>
    <w:tmpl w:val="08702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FC7E5B"/>
    <w:multiLevelType w:val="hybridMultilevel"/>
    <w:tmpl w:val="E7927106"/>
    <w:lvl w:ilvl="0" w:tplc="DBC6EE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643EF"/>
    <w:multiLevelType w:val="hybridMultilevel"/>
    <w:tmpl w:val="EB6AFFA8"/>
    <w:lvl w:ilvl="0" w:tplc="9AE268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D2213E"/>
    <w:multiLevelType w:val="multilevel"/>
    <w:tmpl w:val="00E6B79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971F5E"/>
    <w:multiLevelType w:val="multilevel"/>
    <w:tmpl w:val="0E0A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5CE7142"/>
    <w:multiLevelType w:val="hybridMultilevel"/>
    <w:tmpl w:val="DEC0016A"/>
    <w:lvl w:ilvl="0" w:tplc="1C402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705E5"/>
    <w:multiLevelType w:val="hybridMultilevel"/>
    <w:tmpl w:val="98AC9022"/>
    <w:lvl w:ilvl="0" w:tplc="B8CE55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9847F5E"/>
    <w:multiLevelType w:val="singleLevel"/>
    <w:tmpl w:val="33D49F5E"/>
    <w:lvl w:ilvl="0">
      <w:start w:val="1"/>
      <w:numFmt w:val="upperRoman"/>
      <w:lvlText w:val="%1."/>
      <w:lvlJc w:val="left"/>
      <w:pPr>
        <w:tabs>
          <w:tab w:val="num" w:pos="720"/>
        </w:tabs>
        <w:ind w:left="720" w:hanging="720"/>
      </w:pPr>
    </w:lvl>
  </w:abstractNum>
  <w:abstractNum w:abstractNumId="18" w15:restartNumberingAfterBreak="0">
    <w:nsid w:val="4B9E41B5"/>
    <w:multiLevelType w:val="hybridMultilevel"/>
    <w:tmpl w:val="D472AB06"/>
    <w:lvl w:ilvl="0" w:tplc="0B949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C149A9"/>
    <w:multiLevelType w:val="hybridMultilevel"/>
    <w:tmpl w:val="37ECEC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BD5B1A"/>
    <w:multiLevelType w:val="hybridMultilevel"/>
    <w:tmpl w:val="89CCE48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24" w15:restartNumberingAfterBreak="0">
    <w:nsid w:val="69CF7609"/>
    <w:multiLevelType w:val="hybridMultilevel"/>
    <w:tmpl w:val="F7C4A9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70553FD4"/>
    <w:multiLevelType w:val="hybridMultilevel"/>
    <w:tmpl w:val="7DE43A0A"/>
    <w:lvl w:ilvl="0" w:tplc="0576BB1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71A817A7"/>
    <w:multiLevelType w:val="hybridMultilevel"/>
    <w:tmpl w:val="76C6EF4E"/>
    <w:lvl w:ilvl="0" w:tplc="3F4E1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6F1C80"/>
    <w:multiLevelType w:val="multilevel"/>
    <w:tmpl w:val="EB12B5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F023C4D"/>
    <w:multiLevelType w:val="hybridMultilevel"/>
    <w:tmpl w:val="43206D14"/>
    <w:lvl w:ilvl="0" w:tplc="F3FCA1D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28"/>
  </w:num>
  <w:num w:numId="6">
    <w:abstractNumId w:val="1"/>
  </w:num>
  <w:num w:numId="7">
    <w:abstractNumId w:val="5"/>
  </w:num>
  <w:num w:numId="8">
    <w:abstractNumId w:val="15"/>
  </w:num>
  <w:num w:numId="9">
    <w:abstractNumId w:val="25"/>
  </w:num>
  <w:num w:numId="10">
    <w:abstractNumId w:val="22"/>
  </w:num>
  <w:num w:numId="11">
    <w:abstractNumId w:val="18"/>
  </w:num>
  <w:num w:numId="12">
    <w:abstractNumId w:val="2"/>
  </w:num>
  <w:num w:numId="13">
    <w:abstractNumId w:val="24"/>
  </w:num>
  <w:num w:numId="14">
    <w:abstractNumId w:val="19"/>
  </w:num>
  <w:num w:numId="15">
    <w:abstractNumId w:val="13"/>
  </w:num>
  <w:num w:numId="16">
    <w:abstractNumId w:val="26"/>
  </w:num>
  <w:num w:numId="17">
    <w:abstractNumId w:val="6"/>
  </w:num>
  <w:num w:numId="18">
    <w:abstractNumId w:val="14"/>
  </w:num>
  <w:num w:numId="19">
    <w:abstractNumId w:val="21"/>
  </w:num>
  <w:num w:numId="20">
    <w:abstractNumId w:val="0"/>
  </w:num>
  <w:num w:numId="21">
    <w:abstractNumId w:val="17"/>
  </w:num>
  <w:num w:numId="22">
    <w:abstractNumId w:val="11"/>
  </w:num>
  <w:num w:numId="23">
    <w:abstractNumId w:val="30"/>
  </w:num>
  <w:num w:numId="24">
    <w:abstractNumId w:val="27"/>
  </w:num>
  <w:num w:numId="25">
    <w:abstractNumId w:val="8"/>
  </w:num>
  <w:num w:numId="26">
    <w:abstractNumId w:val="20"/>
  </w:num>
  <w:num w:numId="27">
    <w:abstractNumId w:val="3"/>
  </w:num>
  <w:num w:numId="28">
    <w:abstractNumId w:val="10"/>
  </w:num>
  <w:num w:numId="29">
    <w:abstractNumId w:val="9"/>
  </w:num>
  <w:num w:numId="30">
    <w:abstractNumId w:val="16"/>
  </w:num>
  <w:num w:numId="31">
    <w:abstractNumId w:val="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27E2B"/>
    <w:rsid w:val="00052E13"/>
    <w:rsid w:val="0009253F"/>
    <w:rsid w:val="000A71B1"/>
    <w:rsid w:val="000F2AD0"/>
    <w:rsid w:val="00111C68"/>
    <w:rsid w:val="001B00DE"/>
    <w:rsid w:val="001D6ACA"/>
    <w:rsid w:val="00213443"/>
    <w:rsid w:val="00213A72"/>
    <w:rsid w:val="00235DD7"/>
    <w:rsid w:val="002919C0"/>
    <w:rsid w:val="002D01E9"/>
    <w:rsid w:val="002D384A"/>
    <w:rsid w:val="00343F31"/>
    <w:rsid w:val="00395EEE"/>
    <w:rsid w:val="003C4C7F"/>
    <w:rsid w:val="003D5202"/>
    <w:rsid w:val="00405EED"/>
    <w:rsid w:val="00424E25"/>
    <w:rsid w:val="004D208D"/>
    <w:rsid w:val="005057C2"/>
    <w:rsid w:val="005970B8"/>
    <w:rsid w:val="005A7CD7"/>
    <w:rsid w:val="006D5199"/>
    <w:rsid w:val="00707E01"/>
    <w:rsid w:val="0071358C"/>
    <w:rsid w:val="00752C76"/>
    <w:rsid w:val="00763B73"/>
    <w:rsid w:val="007B77A4"/>
    <w:rsid w:val="007F2639"/>
    <w:rsid w:val="008025F4"/>
    <w:rsid w:val="0080266C"/>
    <w:rsid w:val="00837A04"/>
    <w:rsid w:val="008B00A8"/>
    <w:rsid w:val="008D4337"/>
    <w:rsid w:val="008E213C"/>
    <w:rsid w:val="008F3064"/>
    <w:rsid w:val="00971CD6"/>
    <w:rsid w:val="009A2691"/>
    <w:rsid w:val="00A2255A"/>
    <w:rsid w:val="00A34FDC"/>
    <w:rsid w:val="00A723FC"/>
    <w:rsid w:val="00A8368C"/>
    <w:rsid w:val="00A93400"/>
    <w:rsid w:val="00AA72CA"/>
    <w:rsid w:val="00AB287E"/>
    <w:rsid w:val="00B01BB6"/>
    <w:rsid w:val="00B07D21"/>
    <w:rsid w:val="00B27709"/>
    <w:rsid w:val="00B620CE"/>
    <w:rsid w:val="00BA325B"/>
    <w:rsid w:val="00BE524E"/>
    <w:rsid w:val="00C003A5"/>
    <w:rsid w:val="00C12099"/>
    <w:rsid w:val="00C13199"/>
    <w:rsid w:val="00C52126"/>
    <w:rsid w:val="00C938DF"/>
    <w:rsid w:val="00CF1B73"/>
    <w:rsid w:val="00DC09A9"/>
    <w:rsid w:val="00DD4529"/>
    <w:rsid w:val="00DE1716"/>
    <w:rsid w:val="00DF4057"/>
    <w:rsid w:val="00E16811"/>
    <w:rsid w:val="00E31E94"/>
    <w:rsid w:val="00E832A9"/>
    <w:rsid w:val="00EA43A5"/>
    <w:rsid w:val="00EE6A53"/>
    <w:rsid w:val="00EF6314"/>
    <w:rsid w:val="00F11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692AAE62"/>
  <w15:docId w15:val="{68D1FFAA-2726-4F99-8462-1CE8C9FC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0B8"/>
  </w:style>
  <w:style w:type="paragraph" w:styleId="Ttulo1">
    <w:name w:val="heading 1"/>
    <w:basedOn w:val="Normal"/>
    <w:next w:val="Normal"/>
    <w:link w:val="Ttulo1Car"/>
    <w:uiPriority w:val="9"/>
    <w:qFormat/>
    <w:rsid w:val="004D208D"/>
    <w:pPr>
      <w:keepNext/>
      <w:suppressAutoHyphens/>
      <w:spacing w:after="0" w:line="1" w:lineRule="atLeast"/>
      <w:ind w:leftChars="-1" w:left="-1" w:hangingChars="1" w:hanging="1"/>
      <w:jc w:val="center"/>
      <w:textDirection w:val="btLr"/>
      <w:textAlignment w:val="top"/>
      <w:outlineLvl w:val="0"/>
    </w:pPr>
    <w:rPr>
      <w:rFonts w:ascii="Arial" w:eastAsia="Times New Roman" w:hAnsi="Arial" w:cs="Times New Roman"/>
      <w:position w:val="-1"/>
      <w:sz w:val="24"/>
      <w:szCs w:val="20"/>
      <w:lang w:eastAsia="es-ES"/>
    </w:rPr>
  </w:style>
  <w:style w:type="paragraph" w:styleId="Ttulo2">
    <w:name w:val="heading 2"/>
    <w:basedOn w:val="Normal"/>
    <w:next w:val="Normal"/>
    <w:link w:val="Ttulo2Car"/>
    <w:uiPriority w:val="9"/>
    <w:semiHidden/>
    <w:unhideWhenUsed/>
    <w:qFormat/>
    <w:rsid w:val="004D208D"/>
    <w:pPr>
      <w:keepNext/>
      <w:suppressAutoHyphens/>
      <w:spacing w:after="0" w:line="1" w:lineRule="atLeast"/>
      <w:ind w:leftChars="-1" w:left="-1" w:hangingChars="1" w:hanging="1"/>
      <w:jc w:val="center"/>
      <w:textDirection w:val="btLr"/>
      <w:textAlignment w:val="top"/>
      <w:outlineLvl w:val="1"/>
    </w:pPr>
    <w:rPr>
      <w:rFonts w:ascii="Times New Roman" w:eastAsia="Times New Roman" w:hAnsi="Times New Roman" w:cs="Times New Roman"/>
      <w:position w:val="-1"/>
      <w:sz w:val="28"/>
      <w:szCs w:val="20"/>
      <w:lang w:eastAsia="es-ES"/>
    </w:rPr>
  </w:style>
  <w:style w:type="paragraph" w:styleId="Ttulo3">
    <w:name w:val="heading 3"/>
    <w:basedOn w:val="Normal"/>
    <w:next w:val="Normal"/>
    <w:link w:val="Ttulo3Car"/>
    <w:uiPriority w:val="9"/>
    <w:semiHidden/>
    <w:unhideWhenUsed/>
    <w:qFormat/>
    <w:rsid w:val="004D208D"/>
    <w:pPr>
      <w:keepNext/>
      <w:tabs>
        <w:tab w:val="left" w:pos="0"/>
      </w:tabs>
      <w:spacing w:after="0" w:line="120" w:lineRule="atLeast"/>
      <w:ind w:leftChars="-1" w:left="-1" w:hangingChars="1" w:hanging="1"/>
      <w:jc w:val="center"/>
      <w:textDirection w:val="btLr"/>
      <w:textAlignment w:val="top"/>
      <w:outlineLvl w:val="2"/>
    </w:pPr>
    <w:rPr>
      <w:rFonts w:ascii="Univers" w:eastAsia="Times New Roman" w:hAnsi="Univers" w:cs="Times New Roman"/>
      <w:b/>
      <w:position w:val="-1"/>
      <w:sz w:val="20"/>
      <w:szCs w:val="20"/>
      <w:lang w:val="en-US" w:eastAsia="es-ES"/>
    </w:rPr>
  </w:style>
  <w:style w:type="paragraph" w:styleId="Ttulo4">
    <w:name w:val="heading 4"/>
    <w:basedOn w:val="Normal"/>
    <w:next w:val="Normal"/>
    <w:link w:val="Ttulo4Car"/>
    <w:uiPriority w:val="9"/>
    <w:semiHidden/>
    <w:unhideWhenUsed/>
    <w:qFormat/>
    <w:rsid w:val="004D208D"/>
    <w:pPr>
      <w:keepNext/>
      <w:suppressAutoHyphens/>
      <w:spacing w:after="0" w:line="1" w:lineRule="atLeast"/>
      <w:ind w:leftChars="-1" w:left="-1" w:hangingChars="1" w:hanging="1"/>
      <w:jc w:val="center"/>
      <w:textDirection w:val="btLr"/>
      <w:textAlignment w:val="top"/>
      <w:outlineLvl w:val="3"/>
    </w:pPr>
    <w:rPr>
      <w:rFonts w:ascii="Arial" w:eastAsia="Times New Roman" w:hAnsi="Arial" w:cs="Times New Roman"/>
      <w:b/>
      <w:position w:val="-1"/>
      <w:sz w:val="24"/>
      <w:szCs w:val="20"/>
      <w:lang w:eastAsia="es-ES"/>
    </w:rPr>
  </w:style>
  <w:style w:type="paragraph" w:styleId="Ttulo5">
    <w:name w:val="heading 5"/>
    <w:basedOn w:val="Normal"/>
    <w:next w:val="Normal"/>
    <w:link w:val="Ttulo5Car"/>
    <w:uiPriority w:val="9"/>
    <w:semiHidden/>
    <w:unhideWhenUsed/>
    <w:qFormat/>
    <w:rsid w:val="004D208D"/>
    <w:pPr>
      <w:keepNext/>
      <w:tabs>
        <w:tab w:val="left" w:pos="0"/>
      </w:tabs>
      <w:spacing w:after="0" w:line="120" w:lineRule="atLeast"/>
      <w:ind w:leftChars="-1" w:left="-1" w:hangingChars="1" w:hanging="1"/>
      <w:textDirection w:val="btLr"/>
      <w:textAlignment w:val="top"/>
      <w:outlineLvl w:val="4"/>
    </w:pPr>
    <w:rPr>
      <w:rFonts w:ascii="Univers" w:eastAsia="Times New Roman" w:hAnsi="Univers" w:cs="Times New Roman"/>
      <w:b/>
      <w:spacing w:val="-2"/>
      <w:position w:val="-1"/>
      <w:sz w:val="24"/>
      <w:szCs w:val="20"/>
      <w:lang w:val="en-US" w:eastAsia="es-ES"/>
    </w:rPr>
  </w:style>
  <w:style w:type="paragraph" w:styleId="Ttulo6">
    <w:name w:val="heading 6"/>
    <w:basedOn w:val="Normal"/>
    <w:next w:val="Normal"/>
    <w:link w:val="Ttulo6Car"/>
    <w:uiPriority w:val="9"/>
    <w:semiHidden/>
    <w:unhideWhenUsed/>
    <w:qFormat/>
    <w:rsid w:val="004D208D"/>
    <w:pPr>
      <w:suppressAutoHyphens/>
      <w:spacing w:before="240" w:after="60" w:line="1" w:lineRule="atLeast"/>
      <w:ind w:leftChars="-1" w:left="-1" w:hangingChars="1" w:hanging="1"/>
      <w:textDirection w:val="btLr"/>
      <w:textAlignment w:val="top"/>
      <w:outlineLvl w:val="5"/>
    </w:pPr>
    <w:rPr>
      <w:rFonts w:ascii="Calibri" w:eastAsia="Times New Roman" w:hAnsi="Calibri" w:cs="Times New Roman"/>
      <w:b/>
      <w:bCs/>
      <w:position w:val="-1"/>
      <w:lang w:eastAsia="es-ES"/>
    </w:rPr>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nhideWhenUsed/>
    <w:qFormat/>
    <w:rsid w:val="003C4C7F"/>
    <w:pPr>
      <w:tabs>
        <w:tab w:val="center" w:pos="4419"/>
        <w:tab w:val="right" w:pos="8838"/>
      </w:tabs>
      <w:spacing w:after="0" w:line="240" w:lineRule="auto"/>
    </w:pPr>
  </w:style>
  <w:style w:type="character" w:customStyle="1" w:styleId="EncabezadoCar">
    <w:name w:val="Encabezado Car"/>
    <w:basedOn w:val="Fuentedeprrafopredeter"/>
    <w:link w:val="Encabezado"/>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uiPriority w:val="10"/>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uiPriority w:val="99"/>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nhideWhenUsed/>
    <w:rsid w:val="00763B73"/>
    <w:pPr>
      <w:spacing w:after="120" w:line="480" w:lineRule="auto"/>
    </w:pPr>
  </w:style>
  <w:style w:type="character" w:customStyle="1" w:styleId="Textoindependiente2Car">
    <w:name w:val="Texto independiente 2 Car"/>
    <w:basedOn w:val="Fuentedeprrafopredeter"/>
    <w:link w:val="Textoindependiente2"/>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 w:type="character" w:customStyle="1" w:styleId="Ttulo1Car">
    <w:name w:val="Título 1 Car"/>
    <w:basedOn w:val="Fuentedeprrafopredeter"/>
    <w:link w:val="Ttulo1"/>
    <w:uiPriority w:val="9"/>
    <w:rsid w:val="004D208D"/>
    <w:rPr>
      <w:rFonts w:ascii="Arial" w:eastAsia="Times New Roman" w:hAnsi="Arial" w:cs="Times New Roman"/>
      <w:position w:val="-1"/>
      <w:sz w:val="24"/>
      <w:szCs w:val="20"/>
      <w:lang w:eastAsia="es-ES"/>
    </w:rPr>
  </w:style>
  <w:style w:type="character" w:customStyle="1" w:styleId="Ttulo2Car">
    <w:name w:val="Título 2 Car"/>
    <w:basedOn w:val="Fuentedeprrafopredeter"/>
    <w:link w:val="Ttulo2"/>
    <w:uiPriority w:val="9"/>
    <w:semiHidden/>
    <w:rsid w:val="004D208D"/>
    <w:rPr>
      <w:rFonts w:ascii="Times New Roman" w:eastAsia="Times New Roman" w:hAnsi="Times New Roman" w:cs="Times New Roman"/>
      <w:position w:val="-1"/>
      <w:sz w:val="28"/>
      <w:szCs w:val="20"/>
      <w:lang w:eastAsia="es-ES"/>
    </w:rPr>
  </w:style>
  <w:style w:type="character" w:customStyle="1" w:styleId="Ttulo3Car">
    <w:name w:val="Título 3 Car"/>
    <w:basedOn w:val="Fuentedeprrafopredeter"/>
    <w:link w:val="Ttulo3"/>
    <w:uiPriority w:val="9"/>
    <w:semiHidden/>
    <w:rsid w:val="004D208D"/>
    <w:rPr>
      <w:rFonts w:ascii="Univers" w:eastAsia="Times New Roman" w:hAnsi="Univers" w:cs="Times New Roman"/>
      <w:b/>
      <w:position w:val="-1"/>
      <w:sz w:val="20"/>
      <w:szCs w:val="20"/>
      <w:lang w:val="en-US" w:eastAsia="es-ES"/>
    </w:rPr>
  </w:style>
  <w:style w:type="character" w:customStyle="1" w:styleId="Ttulo4Car">
    <w:name w:val="Título 4 Car"/>
    <w:basedOn w:val="Fuentedeprrafopredeter"/>
    <w:link w:val="Ttulo4"/>
    <w:uiPriority w:val="9"/>
    <w:semiHidden/>
    <w:rsid w:val="004D208D"/>
    <w:rPr>
      <w:rFonts w:ascii="Arial" w:eastAsia="Times New Roman" w:hAnsi="Arial" w:cs="Times New Roman"/>
      <w:b/>
      <w:position w:val="-1"/>
      <w:sz w:val="24"/>
      <w:szCs w:val="20"/>
      <w:lang w:eastAsia="es-ES"/>
    </w:rPr>
  </w:style>
  <w:style w:type="character" w:customStyle="1" w:styleId="Ttulo5Car">
    <w:name w:val="Título 5 Car"/>
    <w:basedOn w:val="Fuentedeprrafopredeter"/>
    <w:link w:val="Ttulo5"/>
    <w:uiPriority w:val="9"/>
    <w:semiHidden/>
    <w:rsid w:val="004D208D"/>
    <w:rPr>
      <w:rFonts w:ascii="Univers" w:eastAsia="Times New Roman" w:hAnsi="Univers" w:cs="Times New Roman"/>
      <w:b/>
      <w:spacing w:val="-2"/>
      <w:position w:val="-1"/>
      <w:sz w:val="24"/>
      <w:szCs w:val="20"/>
      <w:lang w:val="en-US" w:eastAsia="es-ES"/>
    </w:rPr>
  </w:style>
  <w:style w:type="character" w:customStyle="1" w:styleId="Ttulo6Car">
    <w:name w:val="Título 6 Car"/>
    <w:basedOn w:val="Fuentedeprrafopredeter"/>
    <w:link w:val="Ttulo6"/>
    <w:uiPriority w:val="9"/>
    <w:semiHidden/>
    <w:rsid w:val="004D208D"/>
    <w:rPr>
      <w:rFonts w:ascii="Calibri" w:eastAsia="Times New Roman" w:hAnsi="Calibri" w:cs="Times New Roman"/>
      <w:b/>
      <w:bCs/>
      <w:position w:val="-1"/>
      <w:lang w:eastAsia="es-ES"/>
    </w:rPr>
  </w:style>
  <w:style w:type="numbering" w:customStyle="1" w:styleId="Sinlista1">
    <w:name w:val="Sin lista1"/>
    <w:next w:val="Sinlista"/>
    <w:uiPriority w:val="99"/>
    <w:semiHidden/>
    <w:unhideWhenUsed/>
    <w:rsid w:val="004D208D"/>
  </w:style>
  <w:style w:type="table" w:customStyle="1" w:styleId="TableNormal">
    <w:name w:val="Table Normal"/>
    <w:rsid w:val="004D208D"/>
    <w:pPr>
      <w:spacing w:after="0" w:line="240" w:lineRule="auto"/>
      <w:ind w:hanging="1"/>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1">
    <w:name w:val="Table Normal1"/>
    <w:rsid w:val="004D208D"/>
    <w:pPr>
      <w:spacing w:after="0" w:line="240" w:lineRule="auto"/>
      <w:ind w:hanging="1"/>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2">
    <w:name w:val="Table Normal2"/>
    <w:rsid w:val="004D208D"/>
    <w:pPr>
      <w:spacing w:after="0" w:line="240" w:lineRule="auto"/>
      <w:ind w:hanging="1"/>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3">
    <w:name w:val="Table Normal3"/>
    <w:rsid w:val="004D208D"/>
    <w:pPr>
      <w:spacing w:after="0" w:line="240" w:lineRule="auto"/>
      <w:ind w:hanging="1"/>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4">
    <w:name w:val="Table Normal4"/>
    <w:rsid w:val="004D208D"/>
    <w:pPr>
      <w:spacing w:after="0" w:line="240" w:lineRule="auto"/>
      <w:ind w:hanging="1"/>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5">
    <w:name w:val="Table Normal5"/>
    <w:rsid w:val="004D208D"/>
    <w:pPr>
      <w:spacing w:after="0" w:line="240" w:lineRule="auto"/>
      <w:ind w:hanging="1"/>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6">
    <w:name w:val="Table Normal6"/>
    <w:rsid w:val="004D208D"/>
    <w:pPr>
      <w:spacing w:after="0" w:line="240" w:lineRule="auto"/>
      <w:ind w:hanging="1"/>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7">
    <w:name w:val="Table Normal7"/>
    <w:rsid w:val="004D208D"/>
    <w:pPr>
      <w:spacing w:after="0" w:line="240" w:lineRule="auto"/>
      <w:ind w:hanging="1"/>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character" w:styleId="Nmerodepgina">
    <w:name w:val="page number"/>
    <w:basedOn w:val="Fuentedeprrafopredeter"/>
    <w:rsid w:val="004D208D"/>
    <w:rPr>
      <w:w w:val="100"/>
      <w:position w:val="-1"/>
      <w:effect w:val="none"/>
      <w:vertAlign w:val="baseline"/>
      <w:cs w:val="0"/>
      <w:em w:val="none"/>
    </w:rPr>
  </w:style>
  <w:style w:type="paragraph" w:styleId="Sinespaciado">
    <w:name w:val="No Spacing"/>
    <w:rsid w:val="004D208D"/>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lang w:eastAsia="es-MX"/>
    </w:rPr>
  </w:style>
  <w:style w:type="character" w:styleId="Hipervnculovisitado">
    <w:name w:val="FollowedHyperlink"/>
    <w:uiPriority w:val="99"/>
    <w:rsid w:val="004D208D"/>
    <w:rPr>
      <w:color w:val="800080"/>
      <w:w w:val="100"/>
      <w:position w:val="-1"/>
      <w:u w:val="single"/>
      <w:effect w:val="none"/>
      <w:vertAlign w:val="baseline"/>
      <w:cs w:val="0"/>
      <w:em w:val="none"/>
    </w:rPr>
  </w:style>
  <w:style w:type="table" w:styleId="Tablaconcuadrcula">
    <w:name w:val="Table Grid"/>
    <w:basedOn w:val="Tablanormal"/>
    <w:rsid w:val="004D208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2detindependiente">
    <w:name w:val="Body Text Indent 2"/>
    <w:basedOn w:val="Normal"/>
    <w:link w:val="Sangra2detindependienteCar"/>
    <w:qFormat/>
    <w:rsid w:val="004D208D"/>
    <w:pPr>
      <w:suppressAutoHyphens/>
      <w:spacing w:after="120" w:line="480" w:lineRule="auto"/>
      <w:ind w:leftChars="-1" w:left="283" w:hangingChars="1" w:hanging="1"/>
      <w:textDirection w:val="btLr"/>
      <w:textAlignment w:val="top"/>
      <w:outlineLvl w:val="0"/>
    </w:pPr>
    <w:rPr>
      <w:rFonts w:ascii="Times New Roman" w:eastAsia="Times New Roman" w:hAnsi="Times New Roman" w:cs="Times New Roman"/>
      <w:position w:val="-1"/>
      <w:sz w:val="20"/>
      <w:szCs w:val="20"/>
      <w:lang w:eastAsia="es-ES"/>
    </w:rPr>
  </w:style>
  <w:style w:type="character" w:customStyle="1" w:styleId="Sangra2detindependienteCar">
    <w:name w:val="Sangría 2 de t. independiente Car"/>
    <w:basedOn w:val="Fuentedeprrafopredeter"/>
    <w:link w:val="Sangra2detindependiente"/>
    <w:rsid w:val="004D208D"/>
    <w:rPr>
      <w:rFonts w:ascii="Times New Roman" w:eastAsia="Times New Roman" w:hAnsi="Times New Roman" w:cs="Times New Roman"/>
      <w:position w:val="-1"/>
      <w:sz w:val="20"/>
      <w:szCs w:val="20"/>
      <w:lang w:eastAsia="es-ES"/>
    </w:rPr>
  </w:style>
  <w:style w:type="character" w:customStyle="1" w:styleId="SinespaciadoCar">
    <w:name w:val="Sin espaciado Car"/>
    <w:rsid w:val="004D208D"/>
    <w:rPr>
      <w:rFonts w:ascii="Calibri" w:eastAsia="Calibri" w:hAnsi="Calibri"/>
      <w:w w:val="100"/>
      <w:position w:val="-1"/>
      <w:sz w:val="22"/>
      <w:szCs w:val="22"/>
      <w:effect w:val="none"/>
      <w:vertAlign w:val="baseline"/>
      <w:cs w:val="0"/>
      <w:em w:val="none"/>
      <w:lang w:val="es-MX" w:eastAsia="en-US" w:bidi="ar-SA"/>
    </w:rPr>
  </w:style>
  <w:style w:type="paragraph" w:styleId="Textosinformato">
    <w:name w:val="Plain Text"/>
    <w:basedOn w:val="Normal"/>
    <w:link w:val="TextosinformatoCar"/>
    <w:rsid w:val="004D208D"/>
    <w:pPr>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0"/>
      <w:szCs w:val="20"/>
      <w:lang w:eastAsia="es-ES"/>
    </w:rPr>
  </w:style>
  <w:style w:type="character" w:customStyle="1" w:styleId="TextosinformatoCar">
    <w:name w:val="Texto sin formato Car"/>
    <w:basedOn w:val="Fuentedeprrafopredeter"/>
    <w:link w:val="Textosinformato"/>
    <w:rsid w:val="004D208D"/>
    <w:rPr>
      <w:rFonts w:ascii="Courier New" w:eastAsia="Times New Roman" w:hAnsi="Courier New" w:cs="Courier New"/>
      <w:position w:val="-1"/>
      <w:sz w:val="20"/>
      <w:szCs w:val="20"/>
      <w:lang w:eastAsia="es-ES"/>
    </w:rPr>
  </w:style>
  <w:style w:type="paragraph" w:styleId="Subttulo">
    <w:name w:val="Subtitle"/>
    <w:basedOn w:val="Normal"/>
    <w:next w:val="Normal"/>
    <w:link w:val="SubttuloCar"/>
    <w:rsid w:val="004D208D"/>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eastAsia="es-ES"/>
    </w:rPr>
  </w:style>
  <w:style w:type="character" w:customStyle="1" w:styleId="SubttuloCar">
    <w:name w:val="Subtítulo Car"/>
    <w:basedOn w:val="Fuentedeprrafopredeter"/>
    <w:link w:val="Subttulo"/>
    <w:rsid w:val="004D208D"/>
    <w:rPr>
      <w:rFonts w:ascii="Georgia" w:eastAsia="Georgia" w:hAnsi="Georgia" w:cs="Georgia"/>
      <w:i/>
      <w:color w:val="666666"/>
      <w:position w:val="-1"/>
      <w:sz w:val="48"/>
      <w:szCs w:val="48"/>
      <w:lang w:eastAsia="es-ES"/>
    </w:rPr>
  </w:style>
  <w:style w:type="paragraph" w:styleId="NormalWeb">
    <w:name w:val="Normal (Web)"/>
    <w:basedOn w:val="Normal"/>
    <w:uiPriority w:val="99"/>
    <w:semiHidden/>
    <w:unhideWhenUsed/>
    <w:rsid w:val="004D208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4D208D"/>
  </w:style>
  <w:style w:type="paragraph" w:customStyle="1" w:styleId="msonormal0">
    <w:name w:val="msonormal"/>
    <w:basedOn w:val="Normal"/>
    <w:rsid w:val="004D208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4D208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es-MX"/>
    </w:rPr>
  </w:style>
  <w:style w:type="paragraph" w:customStyle="1" w:styleId="xl64">
    <w:name w:val="xl64"/>
    <w:basedOn w:val="Normal"/>
    <w:rsid w:val="004D208D"/>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5">
    <w:name w:val="xl65"/>
    <w:basedOn w:val="Normal"/>
    <w:rsid w:val="004D2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6">
    <w:name w:val="xl66"/>
    <w:basedOn w:val="Normal"/>
    <w:rsid w:val="004D208D"/>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7">
    <w:name w:val="xl67"/>
    <w:basedOn w:val="Normal"/>
    <w:rsid w:val="004D2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68">
    <w:name w:val="xl68"/>
    <w:basedOn w:val="Normal"/>
    <w:rsid w:val="004D208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AEBE-80CF-4F20-9199-F6545ACA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23</Pages>
  <Words>8278</Words>
  <Characters>45534</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SOCORRO MENDEZ</cp:lastModifiedBy>
  <cp:revision>19</cp:revision>
  <cp:lastPrinted>2022-09-02T16:33:00Z</cp:lastPrinted>
  <dcterms:created xsi:type="dcterms:W3CDTF">2023-06-14T19:26:00Z</dcterms:created>
  <dcterms:modified xsi:type="dcterms:W3CDTF">2023-06-22T03:06:00Z</dcterms:modified>
</cp:coreProperties>
</file>