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7AD" w:rsidRPr="002F17AD" w:rsidRDefault="002F17AD" w:rsidP="002F17AD">
      <w:pPr>
        <w:tabs>
          <w:tab w:val="center" w:pos="4252"/>
          <w:tab w:val="right" w:pos="8504"/>
        </w:tabs>
        <w:spacing w:after="0" w:line="240" w:lineRule="auto"/>
        <w:rPr>
          <w:rFonts w:ascii="Times New Roman" w:eastAsia="Times New Roman" w:hAnsi="Times New Roman" w:cs="Times New Roman"/>
          <w:sz w:val="24"/>
          <w:szCs w:val="24"/>
          <w:lang w:val="es-ES" w:eastAsia="es-ES"/>
        </w:rPr>
      </w:pPr>
    </w:p>
    <w:p w:rsidR="002F17AD" w:rsidRDefault="002F17AD" w:rsidP="002F17AD">
      <w:pPr>
        <w:autoSpaceDE w:val="0"/>
        <w:autoSpaceDN w:val="0"/>
        <w:adjustRightInd w:val="0"/>
        <w:spacing w:after="0" w:line="240" w:lineRule="auto"/>
        <w:jc w:val="both"/>
        <w:rPr>
          <w:rFonts w:ascii="Arial" w:eastAsia="Times New Roman" w:hAnsi="Arial" w:cs="Arial"/>
          <w:bCs/>
          <w:sz w:val="20"/>
          <w:szCs w:val="20"/>
          <w:lang w:val="es-ES" w:eastAsia="es-ES"/>
        </w:rPr>
      </w:pPr>
      <w:r w:rsidRPr="00533058">
        <w:rPr>
          <w:rFonts w:ascii="Arial" w:eastAsia="Times New Roman" w:hAnsi="Arial" w:cs="Arial"/>
          <w:b/>
          <w:bCs/>
          <w:sz w:val="20"/>
          <w:szCs w:val="20"/>
          <w:lang w:val="es-ES" w:eastAsia="es-ES"/>
        </w:rPr>
        <w:t xml:space="preserve">Monto total: </w:t>
      </w:r>
      <w:r w:rsidRPr="00533058">
        <w:rPr>
          <w:rFonts w:ascii="Arial" w:eastAsia="Times New Roman" w:hAnsi="Arial" w:cs="Arial"/>
          <w:bCs/>
          <w:sz w:val="20"/>
          <w:szCs w:val="20"/>
          <w:lang w:val="es-ES" w:eastAsia="es-ES"/>
        </w:rPr>
        <w:t>$</w:t>
      </w:r>
      <w:r w:rsidR="00384CD3">
        <w:rPr>
          <w:rFonts w:ascii="Arial" w:eastAsia="Times New Roman" w:hAnsi="Arial" w:cs="Arial"/>
          <w:bCs/>
          <w:sz w:val="20"/>
          <w:szCs w:val="20"/>
          <w:lang w:val="es-ES" w:eastAsia="es-ES"/>
        </w:rPr>
        <w:t>_______</w:t>
      </w:r>
      <w:r w:rsidRPr="00533058">
        <w:rPr>
          <w:rFonts w:ascii="Arial" w:eastAsia="Times New Roman" w:hAnsi="Arial" w:cs="Arial"/>
          <w:bCs/>
          <w:sz w:val="20"/>
          <w:szCs w:val="20"/>
          <w:lang w:val="es-ES" w:eastAsia="es-ES"/>
        </w:rPr>
        <w:t xml:space="preserve"> </w:t>
      </w:r>
      <w:r w:rsidR="00DE4CA4" w:rsidRPr="00533058">
        <w:rPr>
          <w:rFonts w:ascii="Arial" w:eastAsia="Times New Roman" w:hAnsi="Arial" w:cs="Arial"/>
          <w:bCs/>
          <w:sz w:val="20"/>
          <w:szCs w:val="20"/>
          <w:lang w:val="es-ES" w:eastAsia="es-ES"/>
        </w:rPr>
        <w:t>(</w:t>
      </w:r>
      <w:r w:rsidR="00384CD3">
        <w:rPr>
          <w:rFonts w:ascii="Arial" w:eastAsia="Times New Roman" w:hAnsi="Arial" w:cs="Arial"/>
          <w:bCs/>
          <w:sz w:val="20"/>
          <w:szCs w:val="20"/>
          <w:lang w:val="es-ES" w:eastAsia="es-ES"/>
        </w:rPr>
        <w:t>_________________________</w:t>
      </w:r>
      <w:r w:rsidR="00DE4CA4" w:rsidRPr="00533058">
        <w:rPr>
          <w:rFonts w:ascii="Arial" w:eastAsia="Times New Roman" w:hAnsi="Arial" w:cs="Arial"/>
          <w:bCs/>
          <w:sz w:val="20"/>
          <w:szCs w:val="20"/>
          <w:lang w:val="es-ES" w:eastAsia="es-ES"/>
        </w:rPr>
        <w:t xml:space="preserve"> pesos </w:t>
      </w:r>
      <w:r w:rsidR="00485199">
        <w:rPr>
          <w:rFonts w:ascii="Arial" w:eastAsia="Times New Roman" w:hAnsi="Arial" w:cs="Arial"/>
          <w:bCs/>
          <w:sz w:val="20"/>
          <w:szCs w:val="20"/>
          <w:lang w:val="es-ES" w:eastAsia="es-ES"/>
        </w:rPr>
        <w:t>00</w:t>
      </w:r>
      <w:r w:rsidR="00A67EF0" w:rsidRPr="00533058">
        <w:rPr>
          <w:rFonts w:ascii="Arial" w:eastAsia="Times New Roman" w:hAnsi="Arial" w:cs="Arial"/>
          <w:bCs/>
          <w:sz w:val="20"/>
          <w:szCs w:val="20"/>
          <w:lang w:val="es-ES" w:eastAsia="es-ES"/>
        </w:rPr>
        <w:t>/100</w:t>
      </w:r>
      <w:r w:rsidR="00E83413">
        <w:rPr>
          <w:rFonts w:ascii="Arial" w:eastAsia="Times New Roman" w:hAnsi="Arial" w:cs="Arial"/>
          <w:bCs/>
          <w:sz w:val="20"/>
          <w:szCs w:val="20"/>
          <w:lang w:val="es-ES" w:eastAsia="es-ES"/>
        </w:rPr>
        <w:t xml:space="preserve"> M.N</w:t>
      </w:r>
      <w:r w:rsidR="00485199">
        <w:rPr>
          <w:rFonts w:ascii="Arial" w:eastAsia="Times New Roman" w:hAnsi="Arial" w:cs="Arial"/>
          <w:bCs/>
          <w:sz w:val="20"/>
          <w:szCs w:val="20"/>
          <w:lang w:val="es-ES" w:eastAsia="es-ES"/>
        </w:rPr>
        <w:t>.), incluye I.V.A.</w:t>
      </w:r>
    </w:p>
    <w:p w:rsidR="00533058" w:rsidRPr="00533058" w:rsidRDefault="00533058" w:rsidP="00533058">
      <w:pPr>
        <w:spacing w:after="0" w:line="240" w:lineRule="auto"/>
        <w:jc w:val="both"/>
        <w:rPr>
          <w:rFonts w:ascii="Arial" w:eastAsia="Times New Roman" w:hAnsi="Arial" w:cs="Arial"/>
          <w:b/>
          <w:bCs/>
          <w:sz w:val="20"/>
          <w:szCs w:val="20"/>
          <w:lang w:val="es-ES" w:eastAsia="es-ES"/>
        </w:rPr>
      </w:pPr>
      <w:r w:rsidRPr="00533058">
        <w:rPr>
          <w:rFonts w:ascii="Arial" w:eastAsia="Times New Roman" w:hAnsi="Arial" w:cs="Arial"/>
          <w:b/>
          <w:bCs/>
          <w:sz w:val="20"/>
          <w:szCs w:val="20"/>
          <w:lang w:val="es-ES" w:eastAsia="es-ES"/>
        </w:rPr>
        <w:t xml:space="preserve">Vigencia: </w:t>
      </w:r>
      <w:r w:rsidR="00384CD3">
        <w:rPr>
          <w:rFonts w:ascii="Arial" w:eastAsia="Times New Roman" w:hAnsi="Arial" w:cs="Arial"/>
          <w:bCs/>
          <w:sz w:val="20"/>
          <w:szCs w:val="20"/>
          <w:lang w:val="es-ES" w:eastAsia="es-ES"/>
        </w:rPr>
        <w:t>__________</w:t>
      </w:r>
      <w:r>
        <w:rPr>
          <w:rFonts w:ascii="Arial" w:eastAsia="Times New Roman" w:hAnsi="Arial" w:cs="Arial"/>
          <w:bCs/>
          <w:sz w:val="20"/>
          <w:szCs w:val="20"/>
          <w:lang w:val="es-ES" w:eastAsia="es-ES"/>
        </w:rPr>
        <w:t xml:space="preserve"> al </w:t>
      </w:r>
      <w:r w:rsidR="00384CD3">
        <w:rPr>
          <w:rFonts w:ascii="Arial" w:eastAsia="Times New Roman" w:hAnsi="Arial" w:cs="Arial"/>
          <w:bCs/>
          <w:sz w:val="20"/>
          <w:szCs w:val="20"/>
          <w:lang w:val="es-ES" w:eastAsia="es-ES"/>
        </w:rPr>
        <w:t>______________</w:t>
      </w:r>
      <w:r w:rsidRPr="00533058">
        <w:rPr>
          <w:rFonts w:ascii="Arial" w:eastAsia="Times New Roman" w:hAnsi="Arial" w:cs="Arial"/>
          <w:bCs/>
          <w:sz w:val="20"/>
          <w:szCs w:val="20"/>
          <w:lang w:val="es-ES" w:eastAsia="es-ES"/>
        </w:rPr>
        <w:t>.</w:t>
      </w:r>
    </w:p>
    <w:p w:rsidR="002F17AD" w:rsidRDefault="00DE4CA4" w:rsidP="005E4AC6">
      <w:pPr>
        <w:spacing w:after="0" w:line="240" w:lineRule="auto"/>
        <w:jc w:val="both"/>
        <w:rPr>
          <w:rFonts w:ascii="Arial" w:hAnsi="Arial" w:cs="Arial"/>
          <w:bCs/>
          <w:sz w:val="20"/>
          <w:szCs w:val="20"/>
          <w:shd w:val="clear" w:color="auto" w:fill="FFFF00"/>
        </w:rPr>
      </w:pPr>
      <w:r w:rsidRPr="00533058">
        <w:rPr>
          <w:rFonts w:ascii="Arial" w:eastAsia="Times New Roman" w:hAnsi="Arial" w:cs="Arial"/>
          <w:b/>
          <w:bCs/>
          <w:sz w:val="20"/>
          <w:szCs w:val="20"/>
          <w:lang w:val="es-ES" w:eastAsia="es-ES"/>
        </w:rPr>
        <w:t xml:space="preserve">Objeto: </w:t>
      </w:r>
      <w:r w:rsidR="009B3FD7">
        <w:rPr>
          <w:rFonts w:ascii="Arial" w:eastAsia="Times New Roman" w:hAnsi="Arial" w:cs="Arial"/>
          <w:bCs/>
          <w:sz w:val="20"/>
          <w:szCs w:val="20"/>
          <w:lang w:val="es-ES" w:eastAsia="es-ES"/>
        </w:rPr>
        <w:t>A</w:t>
      </w:r>
      <w:r w:rsidR="009B3FD7" w:rsidRPr="009B3FD7">
        <w:rPr>
          <w:rFonts w:ascii="Arial" w:eastAsia="Times New Roman" w:hAnsi="Arial" w:cs="Arial"/>
          <w:bCs/>
          <w:sz w:val="20"/>
          <w:szCs w:val="20"/>
          <w:lang w:val="es-ES" w:eastAsia="es-ES"/>
        </w:rPr>
        <w:t>dquisición de uniformes para el personal de los Servicios de Salud de Sinaloa</w:t>
      </w:r>
      <w:r w:rsidR="000B0DCD">
        <w:rPr>
          <w:rFonts w:ascii="Arial" w:eastAsia="Times New Roman" w:hAnsi="Arial" w:cs="Arial"/>
          <w:bCs/>
          <w:sz w:val="20"/>
          <w:szCs w:val="20"/>
          <w:lang w:val="es-ES" w:eastAsia="es-ES"/>
        </w:rPr>
        <w:t>.</w:t>
      </w:r>
    </w:p>
    <w:p w:rsidR="005E4AC6" w:rsidRPr="002F17AD" w:rsidRDefault="005E4AC6" w:rsidP="005E4AC6">
      <w:pPr>
        <w:spacing w:after="0" w:line="240" w:lineRule="auto"/>
        <w:jc w:val="both"/>
        <w:rPr>
          <w:rFonts w:ascii="Arial" w:eastAsia="Times New Roman" w:hAnsi="Arial" w:cs="Arial"/>
          <w:b/>
          <w:bCs/>
          <w:lang w:val="es-ES" w:eastAsia="es-ES"/>
        </w:rPr>
      </w:pPr>
    </w:p>
    <w:p w:rsidR="002F17AD" w:rsidRPr="001C6A74" w:rsidRDefault="002F17AD" w:rsidP="002F17AD">
      <w:pPr>
        <w:autoSpaceDE w:val="0"/>
        <w:autoSpaceDN w:val="0"/>
        <w:adjustRightInd w:val="0"/>
        <w:spacing w:after="0" w:line="240" w:lineRule="auto"/>
        <w:ind w:right="-36"/>
        <w:jc w:val="both"/>
        <w:rPr>
          <w:rFonts w:ascii="Arial" w:eastAsia="Times New Roman" w:hAnsi="Arial" w:cs="Arial"/>
          <w:b/>
          <w:lang w:val="es-ES" w:eastAsia="es-ES"/>
        </w:rPr>
      </w:pPr>
      <w:r w:rsidRPr="001C6A74">
        <w:rPr>
          <w:rFonts w:ascii="Arial" w:eastAsia="Times New Roman" w:hAnsi="Arial" w:cs="Arial"/>
          <w:b/>
          <w:bCs/>
          <w:lang w:val="es-ES" w:eastAsia="es-ES"/>
        </w:rPr>
        <w:t>CONTRATO</w:t>
      </w:r>
      <w:r w:rsidR="004C71B2">
        <w:rPr>
          <w:rFonts w:ascii="Arial" w:eastAsia="Times New Roman" w:hAnsi="Arial" w:cs="Arial"/>
          <w:b/>
          <w:bCs/>
          <w:lang w:val="es-ES" w:eastAsia="es-ES"/>
        </w:rPr>
        <w:t xml:space="preserve"> </w:t>
      </w:r>
      <w:r w:rsidR="00656BC7">
        <w:rPr>
          <w:rFonts w:ascii="Arial" w:hAnsi="Arial" w:cs="Arial"/>
          <w:b/>
        </w:rPr>
        <w:t>DERIVADO D</w:t>
      </w:r>
      <w:r w:rsidR="00D85D2B">
        <w:rPr>
          <w:rFonts w:ascii="Arial" w:hAnsi="Arial" w:cs="Arial"/>
          <w:b/>
        </w:rPr>
        <w:t xml:space="preserve">EL FALLO DE </w:t>
      </w:r>
      <w:r w:rsidR="00085378" w:rsidRPr="009B3FD7">
        <w:rPr>
          <w:rFonts w:ascii="Arial" w:hAnsi="Arial" w:cs="Arial"/>
          <w:b/>
        </w:rPr>
        <w:t>LICITACIÓN PÚBLICA NACIONAL PRESENCIAL NÚMERO SSS-LPN-021-2021</w:t>
      </w:r>
      <w:r w:rsidR="00085378">
        <w:rPr>
          <w:rFonts w:ascii="Arial" w:hAnsi="Arial" w:cs="Arial"/>
          <w:b/>
        </w:rPr>
        <w:t xml:space="preserve"> </w:t>
      </w:r>
      <w:r w:rsidR="00085378" w:rsidRPr="001C6A74">
        <w:rPr>
          <w:rFonts w:ascii="Arial" w:eastAsia="Times New Roman" w:hAnsi="Arial" w:cs="Arial"/>
          <w:b/>
          <w:bCs/>
          <w:lang w:val="es-ES" w:eastAsia="es-ES"/>
        </w:rPr>
        <w:t>DE</w:t>
      </w:r>
      <w:r w:rsidR="00085378">
        <w:rPr>
          <w:rFonts w:ascii="Arial" w:eastAsia="Times New Roman" w:hAnsi="Arial" w:cs="Arial"/>
          <w:b/>
          <w:bCs/>
          <w:lang w:val="es-ES" w:eastAsia="es-ES"/>
        </w:rPr>
        <w:t xml:space="preserve"> </w:t>
      </w:r>
      <w:r w:rsidR="00085378" w:rsidRPr="009B3FD7">
        <w:rPr>
          <w:rFonts w:ascii="Arial" w:eastAsia="Times New Roman" w:hAnsi="Arial" w:cs="Arial"/>
          <w:b/>
          <w:bCs/>
          <w:lang w:val="es-ES" w:eastAsia="es-ES"/>
        </w:rPr>
        <w:t xml:space="preserve">ADQUISICIÓN DE UNIFORMES </w:t>
      </w:r>
      <w:r w:rsidR="009B3FD7" w:rsidRPr="009B3FD7">
        <w:rPr>
          <w:rFonts w:ascii="Arial" w:eastAsia="Times New Roman" w:hAnsi="Arial" w:cs="Arial"/>
          <w:b/>
          <w:bCs/>
          <w:lang w:val="es-ES" w:eastAsia="es-ES"/>
        </w:rPr>
        <w:t>PARA EL PERSONAL DE LOS SERVICIOS DE SALUD DE SINALOA</w:t>
      </w:r>
      <w:r w:rsidR="00DE4CA4">
        <w:rPr>
          <w:rFonts w:ascii="Arial" w:eastAsia="Times New Roman" w:hAnsi="Arial" w:cs="Arial"/>
          <w:b/>
          <w:bCs/>
          <w:lang w:val="es-ES" w:eastAsia="es-ES"/>
        </w:rPr>
        <w:t>,</w:t>
      </w:r>
      <w:r w:rsidRPr="001C6A74">
        <w:rPr>
          <w:rFonts w:ascii="Arial" w:eastAsia="Times New Roman" w:hAnsi="Arial" w:cs="Arial"/>
          <w:b/>
          <w:bCs/>
          <w:lang w:val="es-ES" w:eastAsia="es-ES"/>
        </w:rPr>
        <w:t xml:space="preserve"> </w:t>
      </w:r>
      <w:r w:rsidRPr="001C6A74">
        <w:rPr>
          <w:rFonts w:ascii="Arial" w:eastAsia="Times New Roman" w:hAnsi="Arial" w:cs="Arial"/>
          <w:b/>
          <w:lang w:val="es-ES" w:eastAsia="es-ES"/>
        </w:rPr>
        <w:t xml:space="preserve">QUE CELEBRAN POR UNA PARTE </w:t>
      </w:r>
      <w:r w:rsidRPr="001C6A74">
        <w:rPr>
          <w:rFonts w:ascii="Arial" w:eastAsia="Times New Roman" w:hAnsi="Arial" w:cs="Arial"/>
          <w:b/>
          <w:bCs/>
          <w:lang w:val="es-ES" w:eastAsia="es-ES"/>
        </w:rPr>
        <w:t xml:space="preserve">LOS SERVICIOS DE SALUD DE SINALOA, </w:t>
      </w:r>
      <w:r w:rsidRPr="001C6A74">
        <w:rPr>
          <w:rFonts w:ascii="Arial" w:eastAsia="Times New Roman" w:hAnsi="Arial" w:cs="Arial"/>
          <w:b/>
          <w:lang w:val="es-ES" w:eastAsia="es-ES"/>
        </w:rPr>
        <w:t xml:space="preserve">REPRESENTADOS EN ESTE ACTO </w:t>
      </w:r>
      <w:r w:rsidR="00E13373">
        <w:rPr>
          <w:rFonts w:ascii="Arial" w:eastAsia="Times New Roman" w:hAnsi="Arial" w:cs="Arial"/>
          <w:b/>
          <w:lang w:val="es-ES" w:eastAsia="es-ES"/>
        </w:rPr>
        <w:t xml:space="preserve">LA </w:t>
      </w:r>
      <w:r w:rsidR="007566D2">
        <w:rPr>
          <w:rFonts w:ascii="Arial" w:hAnsi="Arial" w:cs="Arial"/>
          <w:b/>
        </w:rPr>
        <w:t>L.C.P</w:t>
      </w:r>
      <w:r w:rsidR="00032D67" w:rsidRPr="001C6A74">
        <w:rPr>
          <w:rFonts w:ascii="Arial" w:hAnsi="Arial" w:cs="Arial"/>
          <w:b/>
        </w:rPr>
        <w:t xml:space="preserve">. </w:t>
      </w:r>
      <w:r w:rsidR="007566D2">
        <w:rPr>
          <w:rFonts w:ascii="Arial" w:hAnsi="Arial" w:cs="Arial"/>
          <w:b/>
        </w:rPr>
        <w:t>KARLA GÁMEZ GUTIÉRREZ</w:t>
      </w:r>
      <w:r w:rsidR="00032D67" w:rsidRPr="001C6A74">
        <w:rPr>
          <w:rFonts w:ascii="Arial" w:hAnsi="Arial" w:cs="Arial"/>
          <w:b/>
        </w:rPr>
        <w:t>, DIRECTOR</w:t>
      </w:r>
      <w:r w:rsidR="00E13373">
        <w:rPr>
          <w:rFonts w:ascii="Arial" w:hAnsi="Arial" w:cs="Arial"/>
          <w:b/>
        </w:rPr>
        <w:t>A</w:t>
      </w:r>
      <w:r w:rsidR="007566D2">
        <w:rPr>
          <w:rFonts w:ascii="Arial" w:hAnsi="Arial" w:cs="Arial"/>
          <w:b/>
        </w:rPr>
        <w:t xml:space="preserve"> ADMINISTRATIVA</w:t>
      </w:r>
      <w:r w:rsidR="00032D67" w:rsidRPr="001C6A74">
        <w:rPr>
          <w:rFonts w:ascii="Arial" w:hAnsi="Arial" w:cs="Arial"/>
          <w:b/>
        </w:rPr>
        <w:t xml:space="preserve"> DE LOS</w:t>
      </w:r>
      <w:r w:rsidR="000D3205">
        <w:rPr>
          <w:rFonts w:ascii="Arial" w:hAnsi="Arial" w:cs="Arial"/>
          <w:b/>
        </w:rPr>
        <w:t xml:space="preserve"> SERVICIOS DE SALUD DE SINALOA</w:t>
      </w:r>
      <w:r w:rsidR="007B2807">
        <w:rPr>
          <w:rFonts w:ascii="Arial" w:hAnsi="Arial" w:cs="Arial"/>
          <w:b/>
        </w:rPr>
        <w:t xml:space="preserve"> Y </w:t>
      </w:r>
      <w:r w:rsidR="009B3FD7">
        <w:rPr>
          <w:rFonts w:ascii="Arial" w:hAnsi="Arial" w:cs="Arial"/>
          <w:b/>
        </w:rPr>
        <w:t>LA LIC. CARMEN ALICIA AMEZQUITA LEÓN, SUBDIRECTORA DE RECURSOS HUMANOS DE LOS SERVICIOS DE SALUD DE SINALOA</w:t>
      </w:r>
      <w:r w:rsidR="007B2807">
        <w:rPr>
          <w:rFonts w:ascii="Arial" w:eastAsia="Times New Roman" w:hAnsi="Arial" w:cs="Arial"/>
          <w:b/>
          <w:lang w:val="es-ES" w:eastAsia="es-ES"/>
        </w:rPr>
        <w:t xml:space="preserve"> Y REQUIRENTE DE LA ADQUISICIÓN</w:t>
      </w:r>
      <w:r w:rsidR="00643AF4">
        <w:rPr>
          <w:rFonts w:ascii="Arial" w:eastAsia="Times New Roman" w:hAnsi="Arial" w:cs="Arial"/>
          <w:b/>
          <w:lang w:val="es-ES" w:eastAsia="es-ES"/>
        </w:rPr>
        <w:t>,</w:t>
      </w:r>
      <w:r w:rsidR="000D3205">
        <w:rPr>
          <w:rFonts w:ascii="Arial" w:eastAsia="Times New Roman" w:hAnsi="Arial" w:cs="Arial"/>
          <w:b/>
          <w:lang w:val="es-ES" w:eastAsia="es-ES"/>
        </w:rPr>
        <w:t xml:space="preserve"> </w:t>
      </w:r>
      <w:r w:rsidRPr="001C6A74">
        <w:rPr>
          <w:rFonts w:ascii="Arial" w:eastAsia="Times New Roman" w:hAnsi="Arial" w:cs="Arial"/>
          <w:b/>
          <w:lang w:val="es-ES" w:eastAsia="es-ES"/>
        </w:rPr>
        <w:t>QUE</w:t>
      </w:r>
      <w:r w:rsidR="00DE4CA4">
        <w:rPr>
          <w:rFonts w:ascii="Arial" w:eastAsia="Times New Roman" w:hAnsi="Arial" w:cs="Arial"/>
          <w:b/>
          <w:lang w:val="es-ES" w:eastAsia="es-ES"/>
        </w:rPr>
        <w:t xml:space="preserve"> EN LO SUBSECUENTE SE DENOMINARÁ</w:t>
      </w:r>
      <w:r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b/>
          <w:lang w:val="es-ES" w:eastAsia="es-ES"/>
        </w:rPr>
        <w:t xml:space="preserve"> Y POR OTRA PARTE </w:t>
      </w:r>
      <w:r w:rsidR="00CD4144">
        <w:rPr>
          <w:rFonts w:ascii="Arial" w:eastAsia="Times New Roman" w:hAnsi="Arial" w:cs="Arial"/>
          <w:b/>
          <w:lang w:val="es-ES" w:eastAsia="es-ES"/>
        </w:rPr>
        <w:t>___________</w:t>
      </w:r>
      <w:r w:rsidRPr="001C6A74">
        <w:rPr>
          <w:rFonts w:ascii="Arial" w:eastAsia="Times New Roman" w:hAnsi="Arial" w:cs="Arial"/>
          <w:b/>
          <w:lang w:val="es-ES" w:eastAsia="es-ES"/>
        </w:rPr>
        <w:t xml:space="preserve">, AL QUE </w:t>
      </w:r>
      <w:r w:rsidR="00E74B71">
        <w:rPr>
          <w:rFonts w:ascii="Arial" w:eastAsia="Times New Roman" w:hAnsi="Arial" w:cs="Arial"/>
          <w:b/>
          <w:lang w:val="es-ES" w:eastAsia="es-ES"/>
        </w:rPr>
        <w:t>EN</w:t>
      </w:r>
      <w:r w:rsidRPr="001C6A74">
        <w:rPr>
          <w:rFonts w:ascii="Arial" w:eastAsia="Times New Roman" w:hAnsi="Arial" w:cs="Arial"/>
          <w:b/>
          <w:lang w:val="es-ES" w:eastAsia="es-ES"/>
        </w:rPr>
        <w:t xml:space="preserve"> ADELANTE SE LE DENOMINARA </w:t>
      </w:r>
      <w:r w:rsidRPr="001C6A74">
        <w:rPr>
          <w:rFonts w:ascii="Arial" w:eastAsia="Times New Roman" w:hAnsi="Arial" w:cs="Arial"/>
          <w:b/>
          <w:bCs/>
          <w:lang w:val="es-ES" w:eastAsia="es-ES"/>
        </w:rPr>
        <w:t>"EL PROVEEDOR”,</w:t>
      </w:r>
      <w:r w:rsidRPr="001C6A74">
        <w:rPr>
          <w:rFonts w:ascii="Arial" w:eastAsia="Times New Roman" w:hAnsi="Arial" w:cs="Arial"/>
          <w:b/>
          <w:lang w:val="es-ES" w:eastAsia="es-ES"/>
        </w:rPr>
        <w:t xml:space="preserve"> REPRESENTADA POR </w:t>
      </w:r>
      <w:r w:rsidR="00A33940">
        <w:rPr>
          <w:rFonts w:ascii="Arial" w:eastAsia="Times New Roman" w:hAnsi="Arial" w:cs="Arial"/>
          <w:b/>
          <w:lang w:eastAsia="es-ES"/>
        </w:rPr>
        <w:t>__________</w:t>
      </w:r>
      <w:r w:rsidRPr="001C6A74">
        <w:rPr>
          <w:rFonts w:ascii="Arial" w:eastAsia="Times New Roman" w:hAnsi="Arial" w:cs="Arial"/>
          <w:b/>
          <w:lang w:val="es-ES" w:eastAsia="es-ES"/>
        </w:rPr>
        <w:t>, AL TENOR DE LAS   DECLARACIONES Y CLAUSULAS SIGUIENTES:</w:t>
      </w:r>
    </w:p>
    <w:p w:rsidR="002F17AD" w:rsidRPr="001C6A74" w:rsidRDefault="002F17AD" w:rsidP="002F17AD">
      <w:pPr>
        <w:autoSpaceDE w:val="0"/>
        <w:autoSpaceDN w:val="0"/>
        <w:adjustRightInd w:val="0"/>
        <w:spacing w:after="0" w:line="240" w:lineRule="auto"/>
        <w:jc w:val="both"/>
        <w:rPr>
          <w:rFonts w:ascii="Arial" w:eastAsia="Times New Roman" w:hAnsi="Arial" w:cs="Arial"/>
          <w:b/>
          <w:bCs/>
          <w:lang w:val="es-ES" w:eastAsia="es-ES"/>
        </w:rPr>
      </w:pPr>
    </w:p>
    <w:p w:rsidR="002F17AD" w:rsidRPr="001C6A74" w:rsidRDefault="002F17AD" w:rsidP="002F17AD">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D E C L A R A C I O N E S</w:t>
      </w:r>
    </w:p>
    <w:p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 w:eastAsia="es-ES"/>
        </w:rPr>
      </w:pPr>
    </w:p>
    <w:p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_tradnl" w:eastAsia="es-ES"/>
        </w:rPr>
      </w:pPr>
      <w:r w:rsidRPr="001C6A74">
        <w:rPr>
          <w:rFonts w:ascii="Arial" w:eastAsia="Times New Roman" w:hAnsi="Arial" w:cs="Arial"/>
          <w:b/>
          <w:bCs/>
          <w:lang w:val="es-ES_tradnl" w:eastAsia="es-ES"/>
        </w:rPr>
        <w:t>I.- De “Los Servicios de Salud”:</w:t>
      </w:r>
    </w:p>
    <w:p w:rsidR="002F17AD" w:rsidRPr="001C6A74" w:rsidRDefault="002F17AD" w:rsidP="002F17AD">
      <w:pPr>
        <w:autoSpaceDE w:val="0"/>
        <w:autoSpaceDN w:val="0"/>
        <w:adjustRightInd w:val="0"/>
        <w:spacing w:after="0" w:line="240" w:lineRule="auto"/>
        <w:jc w:val="both"/>
        <w:rPr>
          <w:rFonts w:ascii="Arial" w:eastAsia="Times New Roman" w:hAnsi="Arial" w:cs="Arial"/>
          <w:lang w:val="es-ES_tradnl" w:eastAsia="es-ES"/>
        </w:rPr>
      </w:pPr>
    </w:p>
    <w:p w:rsidR="007B46D0" w:rsidRDefault="006F618A" w:rsidP="007B46D0">
      <w:pPr>
        <w:widowControl w:val="0"/>
        <w:autoSpaceDE w:val="0"/>
        <w:autoSpaceDN w:val="0"/>
        <w:adjustRightInd w:val="0"/>
        <w:spacing w:after="200" w:line="240" w:lineRule="auto"/>
        <w:jc w:val="both"/>
        <w:rPr>
          <w:rFonts w:ascii="Arial" w:eastAsia="Times New Roman" w:hAnsi="Arial" w:cs="Arial"/>
          <w:lang w:val="es-ES" w:eastAsia="es-ES"/>
        </w:rPr>
      </w:pPr>
      <w:r>
        <w:rPr>
          <w:rFonts w:ascii="Arial" w:eastAsia="Times New Roman" w:hAnsi="Arial" w:cs="Arial"/>
          <w:b/>
          <w:bCs/>
          <w:lang w:val="es-ES" w:eastAsia="es-ES"/>
        </w:rPr>
        <w:t>I.1.</w:t>
      </w:r>
      <w:r>
        <w:rPr>
          <w:rFonts w:ascii="Arial" w:eastAsia="Times New Roman" w:hAnsi="Arial" w:cs="Arial"/>
          <w:b/>
          <w:bCs/>
          <w:lang w:val="es-ES" w:eastAsia="es-ES"/>
        </w:rPr>
        <w:tab/>
      </w:r>
      <w:r w:rsidR="007B46D0" w:rsidRPr="00B41FB2">
        <w:rPr>
          <w:rFonts w:ascii="Arial" w:eastAsia="Times New Roman" w:hAnsi="Arial" w:cs="Arial"/>
          <w:lang w:val="es-ES" w:eastAsia="es-ES"/>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606E66" w:rsidRDefault="006F618A" w:rsidP="00606E66">
      <w:pPr>
        <w:tabs>
          <w:tab w:val="left" w:pos="0"/>
        </w:tabs>
        <w:autoSpaceDE w:val="0"/>
        <w:autoSpaceDN w:val="0"/>
        <w:adjustRightInd w:val="0"/>
        <w:spacing w:after="120" w:line="240" w:lineRule="auto"/>
        <w:ind w:firstLine="27"/>
        <w:jc w:val="both"/>
        <w:rPr>
          <w:rFonts w:ascii="Arial" w:hAnsi="Arial" w:cs="Arial"/>
          <w:lang w:val="es-ES"/>
        </w:rPr>
      </w:pPr>
      <w:r>
        <w:rPr>
          <w:rFonts w:ascii="Arial" w:hAnsi="Arial" w:cs="Arial"/>
          <w:b/>
          <w:lang w:val="es-ES"/>
        </w:rPr>
        <w:t>I.2.</w:t>
      </w:r>
      <w:r>
        <w:rPr>
          <w:rFonts w:ascii="Arial" w:hAnsi="Arial" w:cs="Arial"/>
          <w:b/>
          <w:lang w:val="es-ES"/>
        </w:rPr>
        <w:tab/>
      </w:r>
      <w:r w:rsidR="007B46D0" w:rsidRPr="00D00E4B">
        <w:rPr>
          <w:rFonts w:ascii="Arial" w:hAnsi="Arial" w:cs="Arial"/>
          <w:lang w:val="es-ES"/>
        </w:rPr>
        <w:t>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w:t>
      </w:r>
      <w:r w:rsidR="0016164F">
        <w:rPr>
          <w:rFonts w:ascii="Arial" w:hAnsi="Arial" w:cs="Arial"/>
          <w:lang w:val="es-ES"/>
        </w:rPr>
        <w:t xml:space="preserve"> </w:t>
      </w:r>
      <w:r w:rsidR="00085378" w:rsidRPr="00085378">
        <w:rPr>
          <w:rFonts w:ascii="Arial" w:hAnsi="Arial" w:cs="Arial"/>
          <w:lang w:val="es-ES"/>
        </w:rPr>
        <w:t>Licitación Pública Nacional Presencial Número SSS-LPN-021-2021</w:t>
      </w:r>
      <w:r w:rsidR="009D1604" w:rsidRPr="009D1604">
        <w:rPr>
          <w:rFonts w:ascii="Arial" w:hAnsi="Arial" w:cs="Arial"/>
          <w:lang w:val="es-ES"/>
        </w:rPr>
        <w:t xml:space="preserve"> </w:t>
      </w:r>
      <w:r w:rsidR="0016164F">
        <w:rPr>
          <w:rFonts w:ascii="Arial" w:hAnsi="Arial" w:cs="Arial"/>
          <w:lang w:val="es-ES"/>
        </w:rPr>
        <w:t>para la</w:t>
      </w:r>
      <w:r w:rsidR="004C71B2">
        <w:rPr>
          <w:rFonts w:ascii="Arial" w:hAnsi="Arial" w:cs="Arial"/>
          <w:lang w:val="es-ES"/>
        </w:rPr>
        <w:t xml:space="preserve"> </w:t>
      </w:r>
      <w:r w:rsidR="00085378" w:rsidRPr="00085378">
        <w:rPr>
          <w:rFonts w:ascii="Arial" w:hAnsi="Arial" w:cs="Arial"/>
          <w:lang w:val="es-ES"/>
        </w:rPr>
        <w:t>Adquisición de uniformes para el personal de los Servicios de Salud de Sinaloa</w:t>
      </w:r>
      <w:r w:rsidR="00606E66">
        <w:rPr>
          <w:rFonts w:ascii="Arial" w:hAnsi="Arial" w:cs="Arial"/>
          <w:lang w:val="es-ES"/>
        </w:rPr>
        <w:t>.</w:t>
      </w:r>
    </w:p>
    <w:p w:rsidR="007B2807" w:rsidRDefault="007B2807" w:rsidP="007B2807">
      <w:pPr>
        <w:tabs>
          <w:tab w:val="left" w:pos="0"/>
        </w:tabs>
        <w:autoSpaceDE w:val="0"/>
        <w:autoSpaceDN w:val="0"/>
        <w:adjustRightInd w:val="0"/>
        <w:spacing w:after="0" w:line="240" w:lineRule="auto"/>
        <w:ind w:firstLine="27"/>
        <w:jc w:val="both"/>
        <w:rPr>
          <w:rFonts w:ascii="Arial" w:hAnsi="Arial" w:cs="Arial"/>
          <w:lang w:val="es-ES"/>
        </w:rPr>
      </w:pPr>
    </w:p>
    <w:p w:rsidR="00606E66" w:rsidRPr="005C325B" w:rsidRDefault="00606E66" w:rsidP="005C325B">
      <w:pPr>
        <w:widowControl w:val="0"/>
        <w:autoSpaceDE w:val="0"/>
        <w:autoSpaceDN w:val="0"/>
        <w:adjustRightInd w:val="0"/>
        <w:spacing w:after="200" w:line="240" w:lineRule="auto"/>
        <w:jc w:val="both"/>
        <w:rPr>
          <w:rFonts w:cs="Arial"/>
          <w:b/>
          <w:bCs/>
          <w:lang w:val="es-ES"/>
        </w:rPr>
      </w:pPr>
      <w:r>
        <w:rPr>
          <w:rFonts w:ascii="Arial" w:eastAsia="Times New Roman" w:hAnsi="Arial" w:cs="Arial"/>
          <w:b/>
          <w:bCs/>
          <w:lang w:val="es-ES" w:eastAsia="es-ES"/>
        </w:rPr>
        <w:t>I.</w:t>
      </w:r>
      <w:r w:rsidR="007B2807">
        <w:rPr>
          <w:rFonts w:ascii="Arial" w:eastAsia="Times New Roman" w:hAnsi="Arial" w:cs="Arial"/>
          <w:b/>
          <w:bCs/>
          <w:lang w:val="es-ES" w:eastAsia="es-ES"/>
        </w:rPr>
        <w:t>3</w:t>
      </w:r>
      <w:r w:rsidR="006F618A">
        <w:rPr>
          <w:rFonts w:ascii="Arial" w:eastAsia="Times New Roman" w:hAnsi="Arial" w:cs="Arial"/>
          <w:b/>
          <w:bCs/>
          <w:lang w:val="es-ES" w:eastAsia="es-ES"/>
        </w:rPr>
        <w:t>.</w:t>
      </w:r>
      <w:r w:rsidR="006F618A">
        <w:rPr>
          <w:rFonts w:ascii="Arial" w:eastAsia="Times New Roman" w:hAnsi="Arial" w:cs="Arial"/>
          <w:b/>
          <w:bCs/>
          <w:lang w:val="es-ES" w:eastAsia="es-ES"/>
        </w:rPr>
        <w:tab/>
      </w:r>
      <w:r w:rsidR="00085378" w:rsidRPr="00085378">
        <w:rPr>
          <w:rFonts w:ascii="Arial" w:hAnsi="Arial" w:cs="Arial"/>
        </w:rPr>
        <w:t xml:space="preserve">En atención a lo anterior, con fundamento en los artículos 134 de la Constitución Política de los Estados Unidos Mexicanos, 130 y 155 de la Constitución Política del Estado de Sinaloa; 1 inciso A, fracción II, 22, 32 fracción I, 33 fracción I, 36 fracción I; de la Ley de Adquisiciones, Arrendamientos, Servicios y Administración de Bienes Muebles para el Estado de Sinaloa y 63 del Reglamento Interior de Los Servicios de Salud de Sinaloa, se realizó el </w:t>
      </w:r>
      <w:r w:rsidR="00085378" w:rsidRPr="00085378">
        <w:rPr>
          <w:rFonts w:ascii="Arial" w:hAnsi="Arial" w:cs="Arial"/>
          <w:b/>
          <w:bCs/>
        </w:rPr>
        <w:t>Procedimiento de Licitación Pública Nacional Presencial Número</w:t>
      </w:r>
      <w:r w:rsidR="00085378">
        <w:rPr>
          <w:rFonts w:ascii="Arial" w:hAnsi="Arial" w:cs="Arial"/>
          <w:b/>
          <w:bCs/>
        </w:rPr>
        <w:t xml:space="preserve"> SSS-LPN-021</w:t>
      </w:r>
      <w:r w:rsidR="00085378" w:rsidRPr="00085378">
        <w:rPr>
          <w:rFonts w:ascii="Arial" w:hAnsi="Arial" w:cs="Arial"/>
          <w:b/>
          <w:bCs/>
        </w:rPr>
        <w:t>-2021</w:t>
      </w:r>
      <w:r w:rsidR="00085378" w:rsidRPr="00085378">
        <w:rPr>
          <w:rFonts w:ascii="Arial" w:hAnsi="Arial" w:cs="Arial"/>
        </w:rPr>
        <w:t xml:space="preserve">, en tal orden y mediante ese procedimiento con fundamento en el artículo 55 de la Ley de Adquisiciones, Arrendamientos, Servicios y Administración de Bienes Muebles, se tiene a bien formalizar el presente contrato de </w:t>
      </w:r>
      <w:r w:rsidR="005C325B" w:rsidRPr="005C325B">
        <w:rPr>
          <w:rFonts w:ascii="Arial" w:hAnsi="Arial" w:cs="Arial"/>
        </w:rPr>
        <w:t>Adquisición de uniformes para el personal de los Servicios de Salud de Sinaloa</w:t>
      </w:r>
      <w:r w:rsidR="00085378" w:rsidRPr="00085378">
        <w:rPr>
          <w:rFonts w:ascii="Arial" w:hAnsi="Arial" w:cs="Arial"/>
        </w:rPr>
        <w:t>.</w:t>
      </w:r>
    </w:p>
    <w:p w:rsidR="004D055B" w:rsidRDefault="004D055B" w:rsidP="004D055B">
      <w:pPr>
        <w:spacing w:after="0" w:line="240" w:lineRule="auto"/>
        <w:jc w:val="both"/>
        <w:rPr>
          <w:rFonts w:ascii="Arial" w:eastAsia="Times New Roman" w:hAnsi="Arial" w:cs="Arial"/>
          <w:b/>
          <w:bCs/>
          <w:snapToGrid w:val="0"/>
          <w:lang w:eastAsia="es-ES"/>
        </w:rPr>
      </w:pPr>
      <w:r>
        <w:rPr>
          <w:rFonts w:ascii="Arial" w:eastAsia="Times New Roman" w:hAnsi="Arial" w:cs="Arial"/>
          <w:b/>
          <w:bCs/>
          <w:snapToGrid w:val="0"/>
          <w:lang w:eastAsia="es-ES"/>
        </w:rPr>
        <w:lastRenderedPageBreak/>
        <w:t>I.</w:t>
      </w:r>
      <w:r w:rsidR="007B2807">
        <w:rPr>
          <w:rFonts w:ascii="Arial" w:eastAsia="Times New Roman" w:hAnsi="Arial" w:cs="Arial"/>
          <w:b/>
          <w:bCs/>
          <w:snapToGrid w:val="0"/>
          <w:lang w:eastAsia="es-ES"/>
        </w:rPr>
        <w:t>4</w:t>
      </w:r>
      <w:r w:rsidR="006F618A">
        <w:rPr>
          <w:rFonts w:ascii="Arial" w:eastAsia="Times New Roman" w:hAnsi="Arial" w:cs="Arial"/>
          <w:b/>
          <w:bCs/>
          <w:snapToGrid w:val="0"/>
          <w:lang w:eastAsia="es-ES"/>
        </w:rPr>
        <w:t>.</w:t>
      </w:r>
      <w:r w:rsidR="006F618A">
        <w:rPr>
          <w:rFonts w:ascii="Arial" w:eastAsia="Times New Roman" w:hAnsi="Arial" w:cs="Arial"/>
          <w:b/>
          <w:bCs/>
          <w:snapToGrid w:val="0"/>
          <w:lang w:eastAsia="es-ES"/>
        </w:rPr>
        <w:tab/>
      </w:r>
      <w:r w:rsidRPr="00F315EF">
        <w:rPr>
          <w:rFonts w:ascii="Arial" w:eastAsia="Times New Roman" w:hAnsi="Arial" w:cs="Arial"/>
          <w:lang w:val="es-ES"/>
        </w:rPr>
        <w:t>Para cubrir las erogaciones que se</w:t>
      </w:r>
      <w:r>
        <w:rPr>
          <w:rFonts w:ascii="Arial" w:eastAsia="Times New Roman" w:hAnsi="Arial" w:cs="Arial"/>
          <w:lang w:val="es-ES"/>
        </w:rPr>
        <w:t xml:space="preserve"> deriven del presente contrato los Servicios de Salud de Sinaloa</w:t>
      </w:r>
      <w:r w:rsidRPr="00F315EF">
        <w:rPr>
          <w:rFonts w:ascii="Arial" w:eastAsia="Times New Roman" w:hAnsi="Arial" w:cs="Arial"/>
          <w:lang w:val="es-ES"/>
        </w:rPr>
        <w:t xml:space="preserve"> c</w:t>
      </w:r>
      <w:r>
        <w:rPr>
          <w:rFonts w:ascii="Arial" w:eastAsia="Times New Roman" w:hAnsi="Arial" w:cs="Arial"/>
          <w:lang w:val="es-ES"/>
        </w:rPr>
        <w:t>uentan con recursos suficientes</w:t>
      </w:r>
      <w:r w:rsidRPr="00F315EF">
        <w:rPr>
          <w:rFonts w:ascii="Arial" w:eastAsia="Times New Roman" w:hAnsi="Arial" w:cs="Arial"/>
          <w:lang w:val="es-ES"/>
        </w:rPr>
        <w:t xml:space="preserve"> </w:t>
      </w:r>
      <w:r w:rsidRPr="00F315EF">
        <w:rPr>
          <w:rFonts w:ascii="Arial" w:eastAsia="Times New Roman" w:hAnsi="Arial" w:cs="Arial"/>
        </w:rPr>
        <w:t>en la partida presupuestal número</w:t>
      </w:r>
      <w:r>
        <w:rPr>
          <w:rFonts w:ascii="Arial" w:eastAsia="Times New Roman" w:hAnsi="Arial" w:cs="Arial"/>
        </w:rPr>
        <w:t xml:space="preserve"> ____________,</w:t>
      </w:r>
      <w:r w:rsidRPr="00F315EF">
        <w:rPr>
          <w:rFonts w:ascii="Arial" w:eastAsia="Times New Roman" w:hAnsi="Arial" w:cs="Arial"/>
        </w:rPr>
        <w:t xml:space="preserve"> cuya suficiencia presupuestaria se encuentra confirma</w:t>
      </w:r>
      <w:r>
        <w:rPr>
          <w:rFonts w:ascii="Arial" w:eastAsia="Times New Roman" w:hAnsi="Arial" w:cs="Arial"/>
        </w:rPr>
        <w:t>da m</w:t>
      </w:r>
      <w:r w:rsidR="005C325B">
        <w:rPr>
          <w:rFonts w:ascii="Arial" w:eastAsia="Times New Roman" w:hAnsi="Arial" w:cs="Arial"/>
        </w:rPr>
        <w:t>ediante oficio SSS/SF/_____/2021</w:t>
      </w:r>
      <w:r>
        <w:rPr>
          <w:rFonts w:ascii="Arial" w:eastAsia="Times New Roman" w:hAnsi="Arial" w:cs="Arial"/>
        </w:rPr>
        <w:t xml:space="preserve"> de fecha __________</w:t>
      </w:r>
      <w:r w:rsidRPr="00F315EF">
        <w:rPr>
          <w:rFonts w:ascii="Arial" w:eastAsia="Times New Roman" w:hAnsi="Arial" w:cs="Arial"/>
        </w:rPr>
        <w:t>, emitido por la Subdirección de Recursos financieros, dependiente de la Dirección Administrativa, cuya aplicación y ejecución de recursos se hará conforme a la normatividad aplicable.</w:t>
      </w:r>
    </w:p>
    <w:p w:rsidR="007B46D0" w:rsidRPr="001C6A74" w:rsidRDefault="007B46D0" w:rsidP="007B46D0">
      <w:pPr>
        <w:tabs>
          <w:tab w:val="left" w:pos="0"/>
        </w:tabs>
        <w:autoSpaceDE w:val="0"/>
        <w:autoSpaceDN w:val="0"/>
        <w:adjustRightInd w:val="0"/>
        <w:spacing w:after="120" w:line="240" w:lineRule="auto"/>
        <w:jc w:val="both"/>
        <w:rPr>
          <w:rFonts w:ascii="Arial" w:eastAsia="Times New Roman" w:hAnsi="Arial" w:cs="Arial"/>
          <w:bCs/>
          <w:lang w:val="es-ES_tradnl" w:eastAsia="es-ES"/>
        </w:rPr>
      </w:pPr>
    </w:p>
    <w:p w:rsidR="00270821" w:rsidRPr="001C6A74" w:rsidRDefault="004D055B" w:rsidP="009D1604">
      <w:pPr>
        <w:jc w:val="both"/>
        <w:rPr>
          <w:rFonts w:ascii="Arial" w:hAnsi="Arial" w:cs="Arial"/>
          <w:bCs/>
        </w:rPr>
      </w:pPr>
      <w:r>
        <w:rPr>
          <w:rFonts w:ascii="Arial" w:hAnsi="Arial" w:cs="Arial"/>
          <w:b/>
          <w:bCs/>
        </w:rPr>
        <w:t>I.</w:t>
      </w:r>
      <w:r w:rsidR="007B2807">
        <w:rPr>
          <w:rFonts w:ascii="Arial" w:hAnsi="Arial" w:cs="Arial"/>
          <w:b/>
          <w:bCs/>
        </w:rPr>
        <w:t>5</w:t>
      </w:r>
      <w:r w:rsidR="00270821" w:rsidRPr="001C6A74">
        <w:rPr>
          <w:rFonts w:ascii="Arial" w:hAnsi="Arial" w:cs="Arial"/>
          <w:b/>
          <w:bCs/>
        </w:rPr>
        <w:t>.</w:t>
      </w:r>
      <w:r w:rsidR="006F618A">
        <w:rPr>
          <w:rFonts w:ascii="Arial" w:hAnsi="Arial" w:cs="Arial"/>
        </w:rPr>
        <w:tab/>
      </w:r>
      <w:r w:rsidR="009D1604" w:rsidRPr="009D1604">
        <w:rPr>
          <w:rFonts w:ascii="Arial" w:eastAsia="Times New Roman" w:hAnsi="Arial" w:cs="Arial"/>
          <w:bCs/>
          <w:lang w:val="es-ES_tradnl" w:eastAsia="es-ES"/>
        </w:rPr>
        <w:t xml:space="preserve">Que la Directora Administrativa de los Servicios de Salud de Sinaloa, la L.C.P. Karla Gámez Gutiérrez, está facultada para suscribir el presente instrumento jurídico, de conformidad con lo dispuesto por los artículos 10 fracción XV del Decreto de Creación de los Servicios de Salud de Sinaloa, 16 fracción XVII, 18 fracción I y 41, fracciones I, VI, IX y XVIII, y demás relativo del Reglamento Interior de los Servicios de Salud de Sinaloa, publicado en el Periódico Oficial “El Estado de Sinaloa”, No. 048 de fecha 22 de abril de 2015 y el nombramiento expedido a su favor, por conducto del Dr. Efrén Encinas Torres, Director General de los Servicios de Salud de Sinaloa, con fecha 16 de febrero 2020; así mismo actuando como representante legal de los Servicios de Salud de Sinaloa conforme lo establece la escritura pública número 2,154 (dos mil ciento cincuenta y cuatro), volumen VIII, libro 1, de fecha 06 de enero de 2021, levantada ante la fe de la Lic. Mildred Amelia </w:t>
      </w:r>
      <w:proofErr w:type="spellStart"/>
      <w:r w:rsidR="009D1604" w:rsidRPr="009D1604">
        <w:rPr>
          <w:rFonts w:ascii="Arial" w:eastAsia="Times New Roman" w:hAnsi="Arial" w:cs="Arial"/>
          <w:bCs/>
          <w:lang w:val="es-ES_tradnl" w:eastAsia="es-ES"/>
        </w:rPr>
        <w:t>Monárrez</w:t>
      </w:r>
      <w:proofErr w:type="spellEnd"/>
      <w:r w:rsidR="009D1604" w:rsidRPr="009D1604">
        <w:rPr>
          <w:rFonts w:ascii="Arial" w:eastAsia="Times New Roman" w:hAnsi="Arial" w:cs="Arial"/>
          <w:bCs/>
          <w:lang w:val="es-ES_tradnl" w:eastAsia="es-ES"/>
        </w:rPr>
        <w:t xml:space="preserve"> Bañuelos, Notario Público Número 205 en el Estado, con ejercicio y residencia en Culiacán, Sinaloa, donde se le consignan el poder general para pleitos y cobranzas, para actos de administración y actos de dominio, facultades que a la fecha no le han sido revocadas, limitadas o modificadas en forma alguna.</w:t>
      </w:r>
    </w:p>
    <w:p w:rsidR="00C80FDD" w:rsidRDefault="004D055B" w:rsidP="009D1604">
      <w:pPr>
        <w:autoSpaceDE w:val="0"/>
        <w:autoSpaceDN w:val="0"/>
        <w:adjustRightInd w:val="0"/>
        <w:spacing w:after="120" w:line="240" w:lineRule="auto"/>
        <w:jc w:val="both"/>
        <w:rPr>
          <w:rFonts w:ascii="Arial" w:eastAsia="Times New Roman" w:hAnsi="Arial" w:cs="Arial"/>
          <w:bCs/>
          <w:lang w:val="es-ES_tradnl" w:eastAsia="es-ES"/>
        </w:rPr>
      </w:pPr>
      <w:r>
        <w:rPr>
          <w:rFonts w:ascii="Arial" w:hAnsi="Arial" w:cs="Arial"/>
          <w:b/>
          <w:bCs/>
        </w:rPr>
        <w:t>I.</w:t>
      </w:r>
      <w:r w:rsidR="005C325B">
        <w:rPr>
          <w:rFonts w:ascii="Arial" w:hAnsi="Arial" w:cs="Arial"/>
          <w:b/>
          <w:bCs/>
        </w:rPr>
        <w:t>6</w:t>
      </w:r>
      <w:r w:rsidR="00643AF4">
        <w:rPr>
          <w:rFonts w:ascii="Arial" w:hAnsi="Arial" w:cs="Arial"/>
          <w:b/>
          <w:bCs/>
        </w:rPr>
        <w:t>.</w:t>
      </w:r>
      <w:r w:rsidR="009D1604">
        <w:rPr>
          <w:rFonts w:ascii="Arial" w:hAnsi="Arial" w:cs="Arial"/>
          <w:bCs/>
        </w:rPr>
        <w:tab/>
      </w:r>
      <w:r w:rsidR="005C325B">
        <w:rPr>
          <w:rFonts w:ascii="Arial" w:hAnsi="Arial" w:cs="Arial"/>
        </w:rPr>
        <w:t>Que la Subdirección de Recursos Humanos es una Unidad Administrativa dependiente de la Dirección Administrativa de los Servicios de Salud de Sinaloa, que se encarga entre otras cosas de administrar los recursos humanos de los Servicios de Salud de Sinaloa, de acuerdo a las políticas, normas y procedimientos establecidos de conformidad con las leyes, reglamentos y demás disposiciones legales aplicables en la materia.</w:t>
      </w:r>
    </w:p>
    <w:p w:rsidR="002F17AD" w:rsidRPr="00DE5AEE" w:rsidRDefault="009D11F4" w:rsidP="00DE5AEE">
      <w:pPr>
        <w:spacing w:after="0" w:line="276" w:lineRule="auto"/>
        <w:jc w:val="both"/>
        <w:rPr>
          <w:rFonts w:ascii="Arial" w:hAnsi="Arial" w:cs="Arial"/>
        </w:rPr>
      </w:pPr>
      <w:r>
        <w:rPr>
          <w:rFonts w:ascii="Arial" w:eastAsia="Times New Roman" w:hAnsi="Arial" w:cs="Arial"/>
          <w:b/>
          <w:bCs/>
          <w:lang w:val="es-ES_tradnl" w:eastAsia="es-ES"/>
        </w:rPr>
        <w:t>I.</w:t>
      </w:r>
      <w:r w:rsidR="005C325B">
        <w:rPr>
          <w:rFonts w:ascii="Arial" w:eastAsia="Times New Roman" w:hAnsi="Arial" w:cs="Arial"/>
          <w:b/>
          <w:bCs/>
          <w:lang w:val="es-ES_tradnl" w:eastAsia="es-ES"/>
        </w:rPr>
        <w:t>7</w:t>
      </w:r>
      <w:r w:rsidR="006F618A">
        <w:rPr>
          <w:rFonts w:ascii="Arial" w:eastAsia="Times New Roman" w:hAnsi="Arial" w:cs="Arial"/>
          <w:bCs/>
          <w:lang w:val="es-ES_tradnl" w:eastAsia="es-ES"/>
        </w:rPr>
        <w:t>.</w:t>
      </w:r>
      <w:r w:rsidR="006F618A">
        <w:rPr>
          <w:rFonts w:ascii="Arial" w:eastAsia="Times New Roman" w:hAnsi="Arial" w:cs="Arial"/>
          <w:bCs/>
          <w:lang w:val="es-ES_tradnl" w:eastAsia="es-ES"/>
        </w:rPr>
        <w:tab/>
      </w:r>
      <w:r w:rsidR="002F17AD" w:rsidRPr="001C6A74">
        <w:rPr>
          <w:rFonts w:ascii="Arial" w:eastAsia="Times New Roman" w:hAnsi="Arial" w:cs="Arial"/>
          <w:bCs/>
          <w:lang w:val="es-ES_tradnl" w:eastAsia="es-ES"/>
        </w:rPr>
        <w:t>Que tiene su domicilio legal en calle Cerro Monte</w:t>
      </w:r>
      <w:r w:rsidR="00726E73">
        <w:rPr>
          <w:rFonts w:ascii="Arial" w:eastAsia="Times New Roman" w:hAnsi="Arial" w:cs="Arial"/>
          <w:bCs/>
          <w:lang w:val="es-ES_tradnl" w:eastAsia="es-ES"/>
        </w:rPr>
        <w:t>bello, número 150 Oriente, del F</w:t>
      </w:r>
      <w:r w:rsidR="002F17AD" w:rsidRPr="001C6A74">
        <w:rPr>
          <w:rFonts w:ascii="Arial" w:eastAsia="Times New Roman" w:hAnsi="Arial" w:cs="Arial"/>
          <w:bCs/>
          <w:lang w:val="es-ES_tradnl" w:eastAsia="es-ES"/>
        </w:rPr>
        <w:t>raccionamiento M</w:t>
      </w:r>
      <w:r w:rsidR="00726E73">
        <w:rPr>
          <w:rFonts w:ascii="Arial" w:eastAsia="Times New Roman" w:hAnsi="Arial" w:cs="Arial"/>
          <w:bCs/>
          <w:lang w:val="es-ES_tradnl" w:eastAsia="es-ES"/>
        </w:rPr>
        <w:t>ontebello, en Culiacán, Sinaloa, C.P. 80227.</w:t>
      </w:r>
    </w:p>
    <w:p w:rsidR="003E467D" w:rsidRPr="001C6A74" w:rsidRDefault="003E467D" w:rsidP="002F17AD">
      <w:pPr>
        <w:tabs>
          <w:tab w:val="left" w:pos="540"/>
        </w:tabs>
        <w:autoSpaceDE w:val="0"/>
        <w:autoSpaceDN w:val="0"/>
        <w:adjustRightInd w:val="0"/>
        <w:spacing w:after="0" w:line="240" w:lineRule="auto"/>
        <w:jc w:val="both"/>
        <w:rPr>
          <w:rFonts w:ascii="Arial" w:eastAsia="Times New Roman" w:hAnsi="Arial" w:cs="Arial"/>
          <w:bCs/>
          <w:lang w:val="es-ES_tradnl" w:eastAsia="es-ES"/>
        </w:rPr>
      </w:pPr>
    </w:p>
    <w:p w:rsidR="002F17AD" w:rsidRPr="001C6A74" w:rsidRDefault="002F17AD" w:rsidP="002F17AD">
      <w:pPr>
        <w:tabs>
          <w:tab w:val="left" w:pos="540"/>
        </w:tabs>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b/>
          <w:bCs/>
          <w:lang w:val="es-ES" w:eastAsia="es-ES"/>
        </w:rPr>
        <w:t>II. De "</w:t>
      </w:r>
      <w:r w:rsidR="00D809C0" w:rsidRPr="00D809C0">
        <w:rPr>
          <w:rFonts w:ascii="Arial" w:eastAsia="Times New Roman" w:hAnsi="Arial" w:cs="Arial"/>
          <w:b/>
          <w:bCs/>
          <w:lang w:eastAsia="es-ES"/>
        </w:rPr>
        <w:t xml:space="preserve"> </w:t>
      </w:r>
      <w:r w:rsidR="00D809C0" w:rsidRPr="00852963">
        <w:rPr>
          <w:rFonts w:ascii="Arial" w:eastAsia="Times New Roman" w:hAnsi="Arial" w:cs="Arial"/>
          <w:b/>
          <w:bCs/>
          <w:lang w:eastAsia="es-ES"/>
        </w:rPr>
        <w:t>El Proveedor</w:t>
      </w:r>
      <w:r w:rsidRPr="001C6A74">
        <w:rPr>
          <w:rFonts w:ascii="Arial" w:eastAsia="Times New Roman" w:hAnsi="Arial" w:cs="Arial"/>
          <w:b/>
          <w:bCs/>
          <w:lang w:val="es-ES" w:eastAsia="es-ES"/>
        </w:rPr>
        <w:t>”:</w:t>
      </w:r>
    </w:p>
    <w:p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p>
    <w:p w:rsidR="009D11F4" w:rsidRPr="005A0E30" w:rsidRDefault="009D11F4" w:rsidP="009D11F4">
      <w:pPr>
        <w:jc w:val="both"/>
        <w:rPr>
          <w:rFonts w:ascii="Arial" w:hAnsi="Arial" w:cs="Arial"/>
        </w:rPr>
      </w:pPr>
      <w:r w:rsidRPr="005A0E30">
        <w:rPr>
          <w:rFonts w:ascii="Arial" w:hAnsi="Arial" w:cs="Arial"/>
          <w:b/>
        </w:rPr>
        <w:t>II.1</w:t>
      </w:r>
      <w:r w:rsidR="009D1604">
        <w:rPr>
          <w:rFonts w:ascii="Arial" w:hAnsi="Arial" w:cs="Arial"/>
        </w:rPr>
        <w:tab/>
      </w:r>
      <w:r w:rsidRPr="005A0E30">
        <w:rPr>
          <w:rFonts w:ascii="Arial" w:hAnsi="Arial" w:cs="Arial"/>
        </w:rPr>
        <w:t>Que</w:t>
      </w:r>
      <w:r>
        <w:rPr>
          <w:rFonts w:ascii="Arial" w:hAnsi="Arial" w:cs="Arial"/>
        </w:rPr>
        <w:t xml:space="preserve"> </w:t>
      </w:r>
      <w:r w:rsidRPr="005A0E30">
        <w:rPr>
          <w:rFonts w:ascii="Arial" w:hAnsi="Arial" w:cs="Arial"/>
        </w:rPr>
        <w:t>es una __________________________________________________________,_______________________________________________________________________ por lo tanto tiene capacidad jurídica para contratar y obligarse, en los términos del presente contrato, según lo acredita con _____________________.</w:t>
      </w:r>
    </w:p>
    <w:p w:rsidR="009D11F4" w:rsidRPr="005A0E30" w:rsidRDefault="009D11F4" w:rsidP="009D11F4">
      <w:pPr>
        <w:jc w:val="both"/>
        <w:rPr>
          <w:rFonts w:ascii="Arial" w:hAnsi="Arial" w:cs="Arial"/>
        </w:rPr>
      </w:pPr>
      <w:r w:rsidRPr="005A0E30">
        <w:rPr>
          <w:rFonts w:ascii="Arial" w:hAnsi="Arial" w:cs="Arial"/>
          <w:b/>
        </w:rPr>
        <w:t>II.2</w:t>
      </w:r>
      <w:r w:rsidR="009D1604">
        <w:rPr>
          <w:rFonts w:ascii="Arial" w:hAnsi="Arial" w:cs="Arial"/>
        </w:rPr>
        <w:tab/>
      </w:r>
      <w:r w:rsidRPr="005A0E30">
        <w:rPr>
          <w:rFonts w:ascii="Arial" w:hAnsi="Arial" w:cs="Arial"/>
        </w:rPr>
        <w:t xml:space="preserve">Que cuenta con la clave de R.F.C. __________________, otorgada por el </w:t>
      </w:r>
      <w:r>
        <w:rPr>
          <w:rFonts w:ascii="Arial" w:hAnsi="Arial" w:cs="Arial"/>
        </w:rPr>
        <w:t>Servicio de Administración T</w:t>
      </w:r>
      <w:r w:rsidRPr="005A0E30">
        <w:rPr>
          <w:rFonts w:ascii="Arial" w:hAnsi="Arial" w:cs="Arial"/>
        </w:rPr>
        <w:t>ributaria, dependiente de la Secretaria de Hacienda y Crédito Público</w:t>
      </w:r>
      <w:r>
        <w:rPr>
          <w:rFonts w:ascii="Arial" w:hAnsi="Arial" w:cs="Arial"/>
        </w:rPr>
        <w:t>.</w:t>
      </w:r>
    </w:p>
    <w:p w:rsidR="009D11F4" w:rsidRPr="005A0E30" w:rsidRDefault="009D11F4" w:rsidP="009D11F4">
      <w:pPr>
        <w:jc w:val="both"/>
        <w:rPr>
          <w:rFonts w:ascii="Arial" w:hAnsi="Arial" w:cs="Arial"/>
          <w:bCs/>
        </w:rPr>
      </w:pPr>
      <w:r w:rsidRPr="005A0E30">
        <w:rPr>
          <w:rFonts w:ascii="Arial" w:hAnsi="Arial" w:cs="Arial"/>
          <w:b/>
          <w:bCs/>
        </w:rPr>
        <w:t>II.3</w:t>
      </w:r>
      <w:r w:rsidR="006F618A">
        <w:rPr>
          <w:rFonts w:ascii="Arial" w:hAnsi="Arial" w:cs="Arial"/>
          <w:bCs/>
        </w:rPr>
        <w:tab/>
      </w:r>
      <w:r w:rsidRPr="005A0E30">
        <w:rPr>
          <w:rFonts w:ascii="Arial" w:hAnsi="Arial" w:cs="Arial"/>
          <w:bCs/>
        </w:rPr>
        <w:t xml:space="preserve">Que su representante legal, ________________________________, acredita la personalidad con la que comparece, de acuerdo con lo que se deprende de la escritura pública numero _________,  volumen _________ de fecha __ de __________ </w:t>
      </w:r>
      <w:proofErr w:type="spellStart"/>
      <w:r w:rsidRPr="005A0E30">
        <w:rPr>
          <w:rFonts w:ascii="Arial" w:hAnsi="Arial" w:cs="Arial"/>
          <w:bCs/>
        </w:rPr>
        <w:t>de</w:t>
      </w:r>
      <w:proofErr w:type="spellEnd"/>
      <w:r w:rsidRPr="005A0E30">
        <w:rPr>
          <w:rFonts w:ascii="Arial" w:hAnsi="Arial" w:cs="Arial"/>
          <w:bCs/>
        </w:rPr>
        <w:t xml:space="preserve"> _____, otorgada ante la fe del Notario Público número ___, licenciado _________________, con ejercicio y residencia en _________________________. Manifestando, bajo protesta de decir verdad, que a la fecha no le han </w:t>
      </w:r>
      <w:r w:rsidRPr="005A0E30">
        <w:rPr>
          <w:rFonts w:ascii="Arial" w:hAnsi="Arial" w:cs="Arial"/>
          <w:bCs/>
        </w:rPr>
        <w:lastRenderedPageBreak/>
        <w:t>sido modificadas ni revocadas, sus facultades, en forma alguna, por lo que posee plena capacidad jurídica para contratar y obligarse a nombre se representado.</w:t>
      </w:r>
    </w:p>
    <w:p w:rsidR="009D11F4" w:rsidRPr="005A0E30" w:rsidRDefault="009D11F4" w:rsidP="009D11F4">
      <w:pPr>
        <w:jc w:val="both"/>
        <w:rPr>
          <w:rFonts w:ascii="Arial" w:hAnsi="Arial" w:cs="Arial"/>
          <w:bCs/>
        </w:rPr>
      </w:pPr>
      <w:r w:rsidRPr="005A0E30">
        <w:rPr>
          <w:rFonts w:ascii="Arial" w:hAnsi="Arial" w:cs="Arial"/>
          <w:b/>
          <w:bCs/>
        </w:rPr>
        <w:t>II.</w:t>
      </w:r>
      <w:r w:rsidR="009D1604">
        <w:rPr>
          <w:rFonts w:ascii="Arial" w:hAnsi="Arial" w:cs="Arial"/>
          <w:b/>
          <w:bCs/>
        </w:rPr>
        <w:t>4</w:t>
      </w:r>
      <w:r w:rsidR="009D1604">
        <w:rPr>
          <w:rFonts w:ascii="Arial" w:hAnsi="Arial" w:cs="Arial"/>
          <w:b/>
          <w:bCs/>
        </w:rPr>
        <w:tab/>
      </w:r>
      <w:r w:rsidR="009D1604" w:rsidRPr="009D1604">
        <w:rPr>
          <w:rFonts w:ascii="Arial" w:hAnsi="Arial" w:cs="Arial"/>
          <w:bCs/>
        </w:rPr>
        <w:t>Que no se encuentra en ninguno de los supuestos previstos por los artículos 60 y 83 antepenúltimo párrafo de la Ley de Adquisiciones, Arrendamientos, Servicios y Administración de Bienes Muebles para el Estado de Sinaloa.</w:t>
      </w:r>
    </w:p>
    <w:p w:rsidR="009D11F4" w:rsidRPr="003E2B06" w:rsidRDefault="009D11F4" w:rsidP="009D11F4">
      <w:pPr>
        <w:jc w:val="both"/>
        <w:rPr>
          <w:rFonts w:ascii="Arial" w:hAnsi="Arial" w:cs="Arial"/>
          <w:bCs/>
        </w:rPr>
      </w:pPr>
      <w:r w:rsidRPr="005A0E30">
        <w:rPr>
          <w:rFonts w:ascii="Arial" w:hAnsi="Arial" w:cs="Arial"/>
          <w:b/>
          <w:bCs/>
        </w:rPr>
        <w:t>II.5</w:t>
      </w:r>
      <w:r w:rsidR="009D1604">
        <w:rPr>
          <w:rFonts w:ascii="Arial" w:hAnsi="Arial" w:cs="Arial"/>
          <w:bCs/>
        </w:rPr>
        <w:tab/>
      </w:r>
      <w:r w:rsidRPr="005A0E30">
        <w:rPr>
          <w:rFonts w:ascii="Arial" w:hAnsi="Arial" w:cs="Arial"/>
          <w:bCs/>
        </w:rPr>
        <w:t>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rsidR="009D11F4" w:rsidRPr="005A0E30" w:rsidRDefault="009D11F4" w:rsidP="009D11F4">
      <w:pPr>
        <w:jc w:val="both"/>
        <w:rPr>
          <w:rFonts w:ascii="Arial" w:hAnsi="Arial" w:cs="Arial"/>
          <w:lang w:eastAsia="es-ES"/>
        </w:rPr>
      </w:pPr>
      <w:r w:rsidRPr="005A0E30">
        <w:rPr>
          <w:rFonts w:ascii="Arial" w:hAnsi="Arial" w:cs="Arial"/>
          <w:b/>
          <w:bCs/>
        </w:rPr>
        <w:t>II.6</w:t>
      </w:r>
      <w:r w:rsidR="009D1604">
        <w:rPr>
          <w:rFonts w:ascii="Arial" w:hAnsi="Arial" w:cs="Arial"/>
          <w:bCs/>
        </w:rPr>
        <w:tab/>
      </w:r>
      <w:r w:rsidRPr="005A0E30">
        <w:rPr>
          <w:rFonts w:ascii="Arial" w:hAnsi="Arial" w:cs="Arial"/>
          <w:lang w:eastAsia="es-ES"/>
        </w:rPr>
        <w:t>Que para los fines y efectos legales del presente contrato</w:t>
      </w:r>
      <w:r w:rsidRPr="005A0E30">
        <w:rPr>
          <w:rFonts w:ascii="Arial" w:hAnsi="Arial" w:cs="Arial"/>
          <w:bCs/>
        </w:rPr>
        <w:t xml:space="preserve"> señala como domicilio legal </w:t>
      </w:r>
      <w:r w:rsidRPr="005A0E30">
        <w:rPr>
          <w:rFonts w:ascii="Arial" w:hAnsi="Arial" w:cs="Arial"/>
          <w:lang w:eastAsia="es-ES"/>
        </w:rPr>
        <w:t xml:space="preserve">el ubicado en ______________________________________________________________. </w:t>
      </w:r>
    </w:p>
    <w:p w:rsidR="009D11F4" w:rsidRPr="00360E19" w:rsidRDefault="009D11F4" w:rsidP="009D11F4">
      <w:pPr>
        <w:jc w:val="both"/>
        <w:rPr>
          <w:rFonts w:ascii="Arial" w:hAnsi="Arial" w:cs="Arial"/>
          <w:lang w:eastAsia="es-ES"/>
        </w:rPr>
      </w:pPr>
      <w:r w:rsidRPr="005A0E30">
        <w:rPr>
          <w:rFonts w:ascii="Arial" w:hAnsi="Arial" w:cs="Arial"/>
          <w:b/>
          <w:lang w:eastAsia="es-ES"/>
        </w:rPr>
        <w:t>II.7</w:t>
      </w:r>
      <w:r w:rsidR="009D1604">
        <w:rPr>
          <w:rFonts w:ascii="Arial" w:hAnsi="Arial" w:cs="Arial"/>
          <w:lang w:eastAsia="es-ES"/>
        </w:rPr>
        <w:tab/>
      </w:r>
      <w:r w:rsidRPr="005A0E30">
        <w:rPr>
          <w:rFonts w:ascii="Arial" w:hAnsi="Arial" w:cs="Arial"/>
          <w:lang w:eastAsia="es-ES"/>
        </w:rPr>
        <w:t>Que como resulta</w:t>
      </w:r>
      <w:r w:rsidR="00437F0D">
        <w:rPr>
          <w:rFonts w:ascii="Arial" w:hAnsi="Arial" w:cs="Arial"/>
          <w:lang w:eastAsia="es-ES"/>
        </w:rPr>
        <w:t xml:space="preserve">do del fallo pronunciado en la </w:t>
      </w:r>
      <w:r w:rsidR="005C325B" w:rsidRPr="005C325B">
        <w:rPr>
          <w:rFonts w:ascii="Arial" w:hAnsi="Arial" w:cs="Arial"/>
          <w:b/>
          <w:lang w:eastAsia="es-ES"/>
        </w:rPr>
        <w:t>Licitación Pública Nacional Presencial Número SSS-LPN-021-2021</w:t>
      </w:r>
      <w:r w:rsidRPr="005A0E30">
        <w:rPr>
          <w:rFonts w:ascii="Arial" w:hAnsi="Arial" w:cs="Arial"/>
          <w:lang w:eastAsia="es-ES"/>
        </w:rPr>
        <w:t xml:space="preserve">, le fue adjudicado el </w:t>
      </w:r>
      <w:r>
        <w:rPr>
          <w:rFonts w:ascii="Arial" w:hAnsi="Arial" w:cs="Arial"/>
          <w:b/>
          <w:lang w:eastAsia="es-ES"/>
        </w:rPr>
        <w:t xml:space="preserve">contrato para la </w:t>
      </w:r>
      <w:r w:rsidR="005C325B" w:rsidRPr="005C325B">
        <w:rPr>
          <w:rFonts w:ascii="Arial" w:hAnsi="Arial" w:cs="Arial"/>
          <w:b/>
          <w:lang w:eastAsia="es-ES"/>
        </w:rPr>
        <w:t>adquisición de uniformes para el personal de los Servicios de Salud de Sinaloa</w:t>
      </w:r>
      <w:r w:rsidRPr="005A0E30">
        <w:rPr>
          <w:rFonts w:ascii="Arial" w:hAnsi="Arial" w:cs="Arial"/>
          <w:lang w:eastAsia="es-ES"/>
        </w:rPr>
        <w:t>, al tenor de lo establecido en las siguientes:</w:t>
      </w:r>
    </w:p>
    <w:p w:rsidR="009B3B74" w:rsidRPr="009D11F4" w:rsidRDefault="009B3B74" w:rsidP="009B3B74">
      <w:pPr>
        <w:spacing w:after="0" w:line="240" w:lineRule="auto"/>
        <w:ind w:left="540" w:hanging="540"/>
        <w:jc w:val="both"/>
        <w:rPr>
          <w:rFonts w:ascii="Arial" w:eastAsia="Times New Roman" w:hAnsi="Arial" w:cs="Arial"/>
          <w:lang w:eastAsia="es-ES"/>
        </w:rPr>
      </w:pPr>
    </w:p>
    <w:p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Expuesto lo anterior, las partes sujetan su compromiso a la forma y términos que se estipulan en las siguientes:</w:t>
      </w:r>
    </w:p>
    <w:p w:rsidR="002F17AD" w:rsidRPr="001C6A74" w:rsidRDefault="002F17AD" w:rsidP="001A2EC7">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C L Á U S U L A S</w:t>
      </w:r>
    </w:p>
    <w:p w:rsidR="00D809C0" w:rsidRDefault="00D809C0"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p>
    <w:p w:rsidR="002F17AD" w:rsidRPr="001C6A74" w:rsidRDefault="002F17AD"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PRIMERA</w:t>
      </w:r>
      <w:r w:rsidRPr="001C6A74">
        <w:rPr>
          <w:rFonts w:ascii="Arial" w:eastAsia="Times New Roman" w:hAnsi="Arial" w:cs="Arial"/>
          <w:b/>
          <w:lang w:val="es-ES" w:eastAsia="es-ES"/>
        </w:rPr>
        <w:t>.</w:t>
      </w:r>
      <w:r w:rsidR="00C81DCF">
        <w:rPr>
          <w:rFonts w:ascii="Arial" w:eastAsia="Times New Roman" w:hAnsi="Arial" w:cs="Arial"/>
          <w:b/>
          <w:lang w:val="es-ES" w:eastAsia="es-ES"/>
        </w:rPr>
        <w:t>-</w:t>
      </w:r>
      <w:r w:rsidR="00F351E8"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Objeto.</w:t>
      </w:r>
    </w:p>
    <w:p w:rsidR="00486B23" w:rsidRPr="00486B23" w:rsidRDefault="002F17AD" w:rsidP="00486B23">
      <w:pPr>
        <w:tabs>
          <w:tab w:val="left" w:pos="-720"/>
        </w:tabs>
        <w:suppressAutoHyphens/>
        <w:jc w:val="both"/>
        <w:rPr>
          <w:rFonts w:ascii="Arial" w:hAnsi="Arial" w:cs="Arial"/>
          <w:spacing w:val="-2"/>
          <w:lang w:val="es-ES_tradnl"/>
        </w:rPr>
      </w:pPr>
      <w:r w:rsidRPr="001C6A74">
        <w:rPr>
          <w:rFonts w:ascii="Arial" w:eastAsia="Times New Roman" w:hAnsi="Arial" w:cs="Arial"/>
          <w:lang w:val="es-ES" w:eastAsia="es-ES"/>
        </w:rPr>
        <w:t xml:space="preserve">El presente contrato tiene por objeto </w:t>
      </w:r>
      <w:r w:rsidR="00FF516F">
        <w:rPr>
          <w:rFonts w:ascii="Arial" w:eastAsia="Times New Roman" w:hAnsi="Arial" w:cs="Arial"/>
          <w:lang w:val="es-ES" w:eastAsia="es-ES"/>
        </w:rPr>
        <w:t xml:space="preserve">la </w:t>
      </w:r>
      <w:r w:rsidR="005C325B" w:rsidRPr="005C325B">
        <w:rPr>
          <w:rFonts w:ascii="Arial" w:eastAsia="Times New Roman" w:hAnsi="Arial" w:cs="Arial"/>
          <w:lang w:val="es-ES" w:eastAsia="es-ES"/>
        </w:rPr>
        <w:t>adquisición de uniformes para el personal de los Servicios de Salud de Sinaloa</w:t>
      </w:r>
      <w:r w:rsidR="000D2172">
        <w:rPr>
          <w:rFonts w:ascii="Arial" w:eastAsia="Times New Roman" w:hAnsi="Arial" w:cs="Arial"/>
          <w:bCs/>
          <w:szCs w:val="20"/>
          <w:lang w:val="es-ES" w:eastAsia="es-ES"/>
        </w:rPr>
        <w:t xml:space="preserve">, </w:t>
      </w:r>
      <w:r w:rsidR="00D81B58">
        <w:rPr>
          <w:rFonts w:ascii="Arial" w:eastAsia="Times New Roman" w:hAnsi="Arial" w:cs="Arial"/>
          <w:lang w:val="es-ES" w:eastAsia="es-ES"/>
        </w:rPr>
        <w:t xml:space="preserve">de acuerdo a la calidad, descripción y cantidades que le fueran adjudicados en la Licitación, los que se encuentran descritos en el </w:t>
      </w:r>
      <w:r w:rsidR="00D81B58">
        <w:rPr>
          <w:rFonts w:ascii="Arial" w:eastAsia="Times New Roman" w:hAnsi="Arial" w:cs="Arial"/>
          <w:b/>
          <w:lang w:val="es-ES" w:eastAsia="es-ES"/>
        </w:rPr>
        <w:t>Anexo I</w:t>
      </w:r>
      <w:r w:rsidR="00D81B58">
        <w:rPr>
          <w:rFonts w:ascii="Arial" w:eastAsia="Times New Roman" w:hAnsi="Arial" w:cs="Arial"/>
          <w:lang w:val="es-ES" w:eastAsia="es-ES"/>
        </w:rPr>
        <w:t>, el cual forma parte integra de presente contrato, y cuya entrega se realizará dentro de</w:t>
      </w:r>
      <w:r w:rsidR="00486B23">
        <w:rPr>
          <w:rFonts w:ascii="Arial" w:eastAsia="Times New Roman" w:hAnsi="Arial" w:cs="Arial"/>
          <w:lang w:val="es-ES" w:eastAsia="es-ES"/>
        </w:rPr>
        <w:t xml:space="preserve"> </w:t>
      </w:r>
      <w:r w:rsidR="00486B23" w:rsidRPr="00486B23">
        <w:rPr>
          <w:rFonts w:ascii="Arial" w:hAnsi="Arial" w:cs="Arial"/>
          <w:bCs/>
        </w:rPr>
        <w:t>los</w:t>
      </w:r>
      <w:r w:rsidR="00486B23" w:rsidRPr="00486B23">
        <w:rPr>
          <w:rFonts w:ascii="Arial" w:hAnsi="Arial" w:cs="Arial"/>
          <w:bCs/>
        </w:rPr>
        <w:t xml:space="preserve"> 30 días naturales.</w:t>
      </w:r>
    </w:p>
    <w:p w:rsidR="00486B23" w:rsidRPr="00F34742" w:rsidRDefault="00486B23" w:rsidP="00486B23">
      <w:pPr>
        <w:tabs>
          <w:tab w:val="left" w:pos="-720"/>
        </w:tabs>
        <w:suppressAutoHyphens/>
        <w:jc w:val="both"/>
        <w:rPr>
          <w:rFonts w:ascii="Arial" w:hAnsi="Arial" w:cs="Arial"/>
          <w:spacing w:val="-2"/>
          <w:lang w:val="es-ES_tradnl"/>
        </w:rPr>
      </w:pPr>
      <w:r w:rsidRPr="00486B23">
        <w:rPr>
          <w:rFonts w:ascii="Arial" w:hAnsi="Arial" w:cs="Arial"/>
          <w:spacing w:val="-2"/>
          <w:lang w:val="es-ES_tradnl"/>
        </w:rPr>
        <w:t>Los Servicios de Salud de Sinaloa no autorizarán ampliaciones al Plazo de la vigencia de los bienes, ni condonación de sanciones cuando el retraso se deba a causas imputables</w:t>
      </w:r>
      <w:r>
        <w:rPr>
          <w:rFonts w:ascii="Arial" w:hAnsi="Arial" w:cs="Arial"/>
          <w:spacing w:val="-2"/>
          <w:lang w:val="es-ES_tradnl"/>
        </w:rPr>
        <w:t xml:space="preserve"> a</w:t>
      </w:r>
      <w:r w:rsidRPr="00486B23">
        <w:rPr>
          <w:rFonts w:ascii="Arial" w:hAnsi="Arial" w:cs="Arial"/>
          <w:spacing w:val="-2"/>
          <w:lang w:val="es-ES_tradnl"/>
        </w:rPr>
        <w:t xml:space="preserve"> </w:t>
      </w:r>
      <w:r w:rsidRPr="003B6CDE">
        <w:rPr>
          <w:rFonts w:ascii="Arial" w:eastAsia="Times New Roman" w:hAnsi="Arial" w:cs="Arial"/>
          <w:b/>
          <w:bCs/>
          <w:lang w:eastAsia="es-ES"/>
        </w:rPr>
        <w:t>“El Proveedor”</w:t>
      </w:r>
      <w:r w:rsidRPr="00486B23">
        <w:rPr>
          <w:rFonts w:ascii="Arial" w:hAnsi="Arial" w:cs="Arial"/>
          <w:spacing w:val="-2"/>
          <w:lang w:val="es-ES_tradnl"/>
        </w:rPr>
        <w:t>.</w:t>
      </w:r>
    </w:p>
    <w:p w:rsidR="00486B23" w:rsidRPr="00486B23" w:rsidRDefault="00486B23" w:rsidP="00486B23">
      <w:pPr>
        <w:tabs>
          <w:tab w:val="left" w:pos="-720"/>
          <w:tab w:val="left" w:pos="0"/>
        </w:tabs>
        <w:suppressAutoHyphens/>
        <w:jc w:val="both"/>
        <w:rPr>
          <w:rFonts w:ascii="Arial" w:hAnsi="Arial" w:cs="Arial"/>
          <w:spacing w:val="-2"/>
          <w:lang w:val="es"/>
        </w:rPr>
      </w:pPr>
      <w:r w:rsidRPr="00486B23">
        <w:rPr>
          <w:rFonts w:ascii="Arial" w:hAnsi="Arial" w:cs="Arial"/>
          <w:spacing w:val="-2"/>
          <w:lang w:val="es"/>
        </w:rPr>
        <w:t xml:space="preserve">La adquisición de vestuario y uniformes deberá ser entregada en cada unidad médica y área administrativa requirente, de acuerdo al anexo VII, por </w:t>
      </w:r>
      <w:r w:rsidRPr="003B6CDE">
        <w:rPr>
          <w:rFonts w:ascii="Arial" w:eastAsia="Times New Roman" w:hAnsi="Arial" w:cs="Arial"/>
          <w:b/>
          <w:bCs/>
          <w:lang w:eastAsia="es-ES"/>
        </w:rPr>
        <w:t>“El Proveedor”</w:t>
      </w:r>
      <w:r>
        <w:rPr>
          <w:rFonts w:ascii="Arial" w:eastAsia="Times New Roman" w:hAnsi="Arial" w:cs="Arial"/>
          <w:b/>
          <w:bCs/>
          <w:lang w:eastAsia="es-ES"/>
        </w:rPr>
        <w:t xml:space="preserve"> </w:t>
      </w:r>
      <w:r w:rsidRPr="00486B23">
        <w:rPr>
          <w:rFonts w:ascii="Arial" w:hAnsi="Arial" w:cs="Arial"/>
          <w:spacing w:val="-2"/>
          <w:lang w:val="es"/>
        </w:rPr>
        <w:t>empacado</w:t>
      </w:r>
      <w:r>
        <w:rPr>
          <w:rFonts w:ascii="Arial" w:hAnsi="Arial" w:cs="Arial"/>
          <w:spacing w:val="-2"/>
          <w:lang w:val="es"/>
        </w:rPr>
        <w:t xml:space="preserve"> de forma personalizada</w:t>
      </w:r>
      <w:r w:rsidRPr="00486B23">
        <w:rPr>
          <w:rFonts w:ascii="Arial" w:hAnsi="Arial" w:cs="Arial"/>
          <w:spacing w:val="-2"/>
          <w:lang w:val="es"/>
        </w:rPr>
        <w:t xml:space="preserve">, indicando nombre y talla del trabajador(a). La entrega se realizará de lunes a viernes de 09:00 a 13:00 horas, antes de la fecha límite establecida en el </w:t>
      </w:r>
      <w:r>
        <w:rPr>
          <w:rFonts w:ascii="Arial" w:hAnsi="Arial" w:cs="Arial"/>
          <w:spacing w:val="-2"/>
          <w:lang w:val="es"/>
        </w:rPr>
        <w:t xml:space="preserve">presente </w:t>
      </w:r>
      <w:r w:rsidRPr="00486B23">
        <w:rPr>
          <w:rFonts w:ascii="Arial" w:hAnsi="Arial" w:cs="Arial"/>
          <w:spacing w:val="-2"/>
          <w:lang w:val="es"/>
        </w:rPr>
        <w:t>contrato.</w:t>
      </w:r>
      <w:r>
        <w:rPr>
          <w:rFonts w:ascii="Arial" w:hAnsi="Arial" w:cs="Arial"/>
          <w:spacing w:val="-2"/>
          <w:lang w:val="es"/>
        </w:rPr>
        <w:t xml:space="preserve"> </w:t>
      </w:r>
    </w:p>
    <w:p w:rsidR="00486B23" w:rsidRPr="00486B23" w:rsidRDefault="00486B23" w:rsidP="00486B23">
      <w:pPr>
        <w:tabs>
          <w:tab w:val="left" w:pos="-720"/>
          <w:tab w:val="left" w:pos="0"/>
        </w:tabs>
        <w:suppressAutoHyphens/>
        <w:jc w:val="both"/>
        <w:rPr>
          <w:rFonts w:ascii="Arial" w:hAnsi="Arial" w:cs="Arial"/>
          <w:spacing w:val="-2"/>
          <w:lang w:val="es"/>
        </w:rPr>
      </w:pPr>
      <w:r w:rsidRPr="00486B23">
        <w:rPr>
          <w:rFonts w:ascii="Arial" w:hAnsi="Arial" w:cs="Arial"/>
          <w:spacing w:val="-2"/>
          <w:lang w:val="es"/>
        </w:rPr>
        <w:t xml:space="preserve">El administrador de cada unidad médica o administrativa será el responsable de la entrega de los uniformes a </w:t>
      </w:r>
      <w:r>
        <w:rPr>
          <w:rFonts w:ascii="Arial" w:hAnsi="Arial" w:cs="Arial"/>
          <w:spacing w:val="-2"/>
          <w:lang w:val="es"/>
        </w:rPr>
        <w:t>cada trabajador que se encuentre</w:t>
      </w:r>
      <w:r w:rsidRPr="00486B23">
        <w:rPr>
          <w:rFonts w:ascii="Arial" w:hAnsi="Arial" w:cs="Arial"/>
          <w:spacing w:val="-2"/>
          <w:lang w:val="es"/>
        </w:rPr>
        <w:t xml:space="preserve"> </w:t>
      </w:r>
      <w:r>
        <w:rPr>
          <w:rFonts w:ascii="Arial" w:hAnsi="Arial" w:cs="Arial"/>
          <w:spacing w:val="-2"/>
          <w:lang w:val="es"/>
        </w:rPr>
        <w:t>adscrito</w:t>
      </w:r>
      <w:r w:rsidRPr="00486B23">
        <w:rPr>
          <w:rFonts w:ascii="Arial" w:hAnsi="Arial" w:cs="Arial"/>
          <w:spacing w:val="-2"/>
          <w:lang w:val="es"/>
        </w:rPr>
        <w:t xml:space="preserve"> en su unidad; así como recabar la firma de recibido por cada uno de los trabajadores a quien se le entrego su uniforme, misma que deberá de remitir debid</w:t>
      </w:r>
      <w:r>
        <w:rPr>
          <w:rFonts w:ascii="Arial" w:hAnsi="Arial" w:cs="Arial"/>
          <w:spacing w:val="-2"/>
          <w:lang w:val="es"/>
        </w:rPr>
        <w:t xml:space="preserve">amente </w:t>
      </w:r>
      <w:proofErr w:type="spellStart"/>
      <w:r>
        <w:rPr>
          <w:rFonts w:ascii="Arial" w:hAnsi="Arial" w:cs="Arial"/>
          <w:spacing w:val="-2"/>
          <w:lang w:val="es"/>
        </w:rPr>
        <w:t>requisitada</w:t>
      </w:r>
      <w:proofErr w:type="spellEnd"/>
      <w:r>
        <w:rPr>
          <w:rFonts w:ascii="Arial" w:hAnsi="Arial" w:cs="Arial"/>
          <w:spacing w:val="-2"/>
          <w:lang w:val="es"/>
        </w:rPr>
        <w:t xml:space="preserve"> a la Subdirección de Recursos H</w:t>
      </w:r>
      <w:r w:rsidRPr="00486B23">
        <w:rPr>
          <w:rFonts w:ascii="Arial" w:hAnsi="Arial" w:cs="Arial"/>
          <w:spacing w:val="-2"/>
          <w:lang w:val="es"/>
        </w:rPr>
        <w:t xml:space="preserve">umanos de los Servicios de Salud de Sinaloa. El representante sindical de cada unidad fungirá como testigo de la entrega del vestuario y uniformes a cada trabajador. </w:t>
      </w:r>
    </w:p>
    <w:p w:rsidR="00486B23" w:rsidRPr="00486B23" w:rsidRDefault="00486B23" w:rsidP="00486B23">
      <w:pPr>
        <w:tabs>
          <w:tab w:val="left" w:pos="-720"/>
          <w:tab w:val="left" w:pos="0"/>
        </w:tabs>
        <w:suppressAutoHyphens/>
        <w:jc w:val="both"/>
        <w:rPr>
          <w:rFonts w:ascii="Arial" w:hAnsi="Arial" w:cs="Arial"/>
          <w:spacing w:val="-2"/>
          <w:lang w:val="es"/>
        </w:rPr>
      </w:pPr>
    </w:p>
    <w:p w:rsidR="00486B23" w:rsidRPr="00486B23" w:rsidRDefault="00486B23" w:rsidP="00486B23">
      <w:pPr>
        <w:tabs>
          <w:tab w:val="left" w:pos="-720"/>
          <w:tab w:val="left" w:pos="0"/>
        </w:tabs>
        <w:suppressAutoHyphens/>
        <w:jc w:val="both"/>
        <w:rPr>
          <w:rFonts w:ascii="Arial" w:hAnsi="Arial" w:cs="Arial"/>
          <w:spacing w:val="-2"/>
          <w:lang w:val="es"/>
        </w:rPr>
      </w:pPr>
      <w:r w:rsidRPr="00486B23">
        <w:rPr>
          <w:rFonts w:ascii="Arial" w:hAnsi="Arial" w:cs="Arial"/>
          <w:spacing w:val="-2"/>
          <w:lang w:val="es"/>
        </w:rPr>
        <w:lastRenderedPageBreak/>
        <w:t>Se hace la aclaración que las tallas de las prendas a entregar a cada uno de los trabajadores, fueron remitidas por cada unidad médica y área administrativa a la Subdirección de recursos humanos de los Servicios de Salud de Sinaloa.</w:t>
      </w:r>
    </w:p>
    <w:p w:rsidR="00486B23" w:rsidRPr="00486B23" w:rsidRDefault="00486B23" w:rsidP="00486B23">
      <w:pPr>
        <w:tabs>
          <w:tab w:val="left" w:pos="-720"/>
          <w:tab w:val="left" w:pos="0"/>
        </w:tabs>
        <w:suppressAutoHyphens/>
        <w:jc w:val="both"/>
        <w:rPr>
          <w:rFonts w:ascii="Arial" w:hAnsi="Arial" w:cs="Arial"/>
          <w:spacing w:val="-2"/>
          <w:lang w:val="es"/>
        </w:rPr>
      </w:pPr>
      <w:r w:rsidRPr="00486B23">
        <w:rPr>
          <w:rFonts w:ascii="Arial" w:hAnsi="Arial" w:cs="Arial"/>
          <w:spacing w:val="-2"/>
          <w:lang w:val="es"/>
        </w:rPr>
        <w:t xml:space="preserve">La forma de empaque y transporte que deberá utilizar serán los que </w:t>
      </w:r>
      <w:r w:rsidR="009D3626" w:rsidRPr="003B6CDE">
        <w:rPr>
          <w:rFonts w:ascii="Arial" w:eastAsia="Times New Roman" w:hAnsi="Arial" w:cs="Arial"/>
          <w:b/>
          <w:bCs/>
          <w:lang w:eastAsia="es-ES"/>
        </w:rPr>
        <w:t>“El Proveedor”</w:t>
      </w:r>
      <w:r w:rsidR="009D3626">
        <w:rPr>
          <w:rFonts w:ascii="Arial" w:eastAsia="Times New Roman" w:hAnsi="Arial" w:cs="Arial"/>
          <w:b/>
          <w:bCs/>
          <w:lang w:eastAsia="es-ES"/>
        </w:rPr>
        <w:t xml:space="preserve"> </w:t>
      </w:r>
      <w:r w:rsidRPr="00486B23">
        <w:rPr>
          <w:rFonts w:ascii="Arial" w:hAnsi="Arial" w:cs="Arial"/>
          <w:spacing w:val="-2"/>
          <w:lang w:val="es"/>
        </w:rPr>
        <w:t>determine como idóneos, toda vez que la integridad de los bienes es su responsabilidad hasta el momento de la aceptación de los mismos. Los costos que se originen por estos concepto</w:t>
      </w:r>
      <w:r>
        <w:rPr>
          <w:rFonts w:ascii="Arial" w:hAnsi="Arial" w:cs="Arial"/>
          <w:spacing w:val="-2"/>
          <w:lang w:val="es"/>
        </w:rPr>
        <w:t xml:space="preserve">s son por cuenta </w:t>
      </w:r>
      <w:r w:rsidR="009D3626">
        <w:rPr>
          <w:rFonts w:ascii="Arial" w:hAnsi="Arial" w:cs="Arial"/>
          <w:spacing w:val="-2"/>
          <w:lang w:val="es"/>
        </w:rPr>
        <w:t xml:space="preserve">de </w:t>
      </w:r>
      <w:r w:rsidR="009D3626" w:rsidRPr="003B6CDE">
        <w:rPr>
          <w:rFonts w:ascii="Arial" w:eastAsia="Times New Roman" w:hAnsi="Arial" w:cs="Arial"/>
          <w:b/>
          <w:bCs/>
          <w:lang w:eastAsia="es-ES"/>
        </w:rPr>
        <w:t>“El Proveedor”</w:t>
      </w:r>
      <w:r>
        <w:rPr>
          <w:rFonts w:ascii="Arial" w:hAnsi="Arial" w:cs="Arial"/>
          <w:spacing w:val="-2"/>
          <w:lang w:val="es"/>
        </w:rPr>
        <w:t>.</w:t>
      </w:r>
    </w:p>
    <w:p w:rsidR="00486B23" w:rsidRPr="00486B23" w:rsidRDefault="00486B23" w:rsidP="00486B23">
      <w:pPr>
        <w:tabs>
          <w:tab w:val="left" w:pos="-720"/>
          <w:tab w:val="left" w:pos="0"/>
        </w:tabs>
        <w:suppressAutoHyphens/>
        <w:jc w:val="both"/>
        <w:rPr>
          <w:rFonts w:ascii="Arial" w:hAnsi="Arial" w:cs="Arial"/>
          <w:spacing w:val="-2"/>
          <w:lang w:val="es"/>
        </w:rPr>
      </w:pPr>
      <w:r w:rsidRPr="00486B23">
        <w:rPr>
          <w:rFonts w:ascii="Arial" w:hAnsi="Arial" w:cs="Arial"/>
          <w:spacing w:val="-2"/>
          <w:lang w:val="es"/>
        </w:rPr>
        <w:t xml:space="preserve">A la entrega de los bienes, deberá estar presente un representante de </w:t>
      </w:r>
      <w:r w:rsidR="009D3626" w:rsidRPr="003B6CDE">
        <w:rPr>
          <w:rFonts w:ascii="Arial" w:eastAsia="Times New Roman" w:hAnsi="Arial" w:cs="Arial"/>
          <w:b/>
          <w:bCs/>
          <w:lang w:eastAsia="es-ES"/>
        </w:rPr>
        <w:t>“El Proveedor”</w:t>
      </w:r>
      <w:r w:rsidR="009D3626">
        <w:rPr>
          <w:rFonts w:ascii="Arial" w:eastAsia="Times New Roman" w:hAnsi="Arial" w:cs="Arial"/>
          <w:b/>
          <w:bCs/>
          <w:lang w:eastAsia="es-ES"/>
        </w:rPr>
        <w:t xml:space="preserve"> </w:t>
      </w:r>
      <w:r w:rsidRPr="00486B23">
        <w:rPr>
          <w:rFonts w:ascii="Arial" w:hAnsi="Arial" w:cs="Arial"/>
          <w:spacing w:val="-2"/>
          <w:lang w:val="es"/>
        </w:rPr>
        <w:t>quien llevara un control que deberá contener nombre y firma de quien recibe que junto con el representante del área requirente verificará que se haya cumplido con lo contratado, levantándose un acta de entrega-re</w:t>
      </w:r>
      <w:r>
        <w:rPr>
          <w:rFonts w:ascii="Arial" w:hAnsi="Arial" w:cs="Arial"/>
          <w:spacing w:val="-2"/>
          <w:lang w:val="es"/>
        </w:rPr>
        <w:t>cepción al finalizar este acto.</w:t>
      </w:r>
    </w:p>
    <w:p w:rsidR="00486B23" w:rsidRPr="00486B23" w:rsidRDefault="009D3626" w:rsidP="00486B23">
      <w:pPr>
        <w:tabs>
          <w:tab w:val="left" w:pos="-720"/>
          <w:tab w:val="left" w:pos="0"/>
        </w:tabs>
        <w:suppressAutoHyphens/>
        <w:jc w:val="both"/>
        <w:rPr>
          <w:rFonts w:ascii="Arial" w:hAnsi="Arial" w:cs="Arial"/>
          <w:spacing w:val="-2"/>
          <w:lang w:val="es"/>
        </w:rPr>
      </w:pPr>
      <w:r w:rsidRPr="003B6CDE">
        <w:rPr>
          <w:rFonts w:ascii="Arial" w:eastAsia="Times New Roman" w:hAnsi="Arial" w:cs="Arial"/>
          <w:b/>
          <w:bCs/>
          <w:lang w:eastAsia="es-ES"/>
        </w:rPr>
        <w:t>“El Proveedor”</w:t>
      </w:r>
      <w:r>
        <w:rPr>
          <w:rFonts w:ascii="Arial" w:eastAsia="Times New Roman" w:hAnsi="Arial" w:cs="Arial"/>
          <w:b/>
          <w:bCs/>
          <w:lang w:eastAsia="es-ES"/>
        </w:rPr>
        <w:t xml:space="preserve"> </w:t>
      </w:r>
      <w:r w:rsidR="00486B23" w:rsidRPr="00486B23">
        <w:rPr>
          <w:rFonts w:ascii="Arial" w:hAnsi="Arial" w:cs="Arial"/>
          <w:spacing w:val="-2"/>
          <w:lang w:val="es"/>
        </w:rPr>
        <w:t>deberá cubrir todos los seguros que requieran los bienes, hasta el momento de la aceptación firmada por los</w:t>
      </w:r>
      <w:r w:rsidR="00486B23">
        <w:rPr>
          <w:rFonts w:ascii="Arial" w:hAnsi="Arial" w:cs="Arial"/>
          <w:spacing w:val="-2"/>
          <w:lang w:val="es"/>
        </w:rPr>
        <w:t xml:space="preserve"> Servicios de Salud de Sinaloa.</w:t>
      </w:r>
    </w:p>
    <w:p w:rsidR="00486B23" w:rsidRPr="00486B23" w:rsidRDefault="009D3626" w:rsidP="00486B23">
      <w:pPr>
        <w:tabs>
          <w:tab w:val="left" w:pos="-720"/>
          <w:tab w:val="left" w:pos="0"/>
        </w:tabs>
        <w:suppressAutoHyphens/>
        <w:jc w:val="both"/>
        <w:rPr>
          <w:rFonts w:ascii="Arial" w:hAnsi="Arial" w:cs="Arial"/>
          <w:spacing w:val="-2"/>
          <w:lang w:val="es"/>
        </w:rPr>
      </w:pPr>
      <w:r w:rsidRPr="003B6CDE">
        <w:rPr>
          <w:rFonts w:ascii="Arial" w:eastAsia="Times New Roman" w:hAnsi="Arial" w:cs="Arial"/>
          <w:b/>
          <w:bCs/>
          <w:lang w:eastAsia="es-ES"/>
        </w:rPr>
        <w:t>“El Proveedor”</w:t>
      </w:r>
      <w:r>
        <w:rPr>
          <w:rFonts w:ascii="Arial" w:eastAsia="Times New Roman" w:hAnsi="Arial" w:cs="Arial"/>
          <w:b/>
          <w:bCs/>
          <w:lang w:eastAsia="es-ES"/>
        </w:rPr>
        <w:t xml:space="preserve"> </w:t>
      </w:r>
      <w:r w:rsidR="00486B23" w:rsidRPr="00486B23">
        <w:rPr>
          <w:rFonts w:ascii="Arial" w:hAnsi="Arial" w:cs="Arial"/>
          <w:spacing w:val="-2"/>
          <w:lang w:val="es"/>
        </w:rPr>
        <w:t>se responsabilizará expresamente en los casos en que se infrinjan derechos de autor, patente o marcas, quedando liberado de ello los Servicios de Salud de Sinaloa.</w:t>
      </w:r>
    </w:p>
    <w:p w:rsidR="00486B23" w:rsidRPr="00486B23" w:rsidRDefault="00486B23" w:rsidP="00486B23">
      <w:pPr>
        <w:tabs>
          <w:tab w:val="left" w:pos="-720"/>
          <w:tab w:val="left" w:pos="0"/>
        </w:tabs>
        <w:suppressAutoHyphens/>
        <w:jc w:val="both"/>
        <w:rPr>
          <w:rFonts w:ascii="Arial" w:hAnsi="Arial" w:cs="Arial"/>
          <w:spacing w:val="-2"/>
          <w:lang w:val="es"/>
        </w:rPr>
      </w:pPr>
      <w:r w:rsidRPr="00486B23">
        <w:rPr>
          <w:rFonts w:ascii="Arial" w:hAnsi="Arial" w:cs="Arial"/>
          <w:spacing w:val="-2"/>
          <w:lang w:val="es"/>
        </w:rPr>
        <w:t xml:space="preserve">Los documentos que el licitante debe presentar para constar que se llevó acabo la entrega </w:t>
      </w:r>
      <w:r>
        <w:rPr>
          <w:rFonts w:ascii="Arial" w:hAnsi="Arial" w:cs="Arial"/>
          <w:spacing w:val="-2"/>
          <w:lang w:val="es"/>
        </w:rPr>
        <w:t>serán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486B23" w:rsidRPr="00486B23" w:rsidTr="001A0C79">
        <w:trPr>
          <w:jc w:val="center"/>
        </w:trPr>
        <w:tc>
          <w:tcPr>
            <w:tcW w:w="392" w:type="dxa"/>
            <w:shd w:val="clear" w:color="auto" w:fill="auto"/>
          </w:tcPr>
          <w:p w:rsidR="00486B23" w:rsidRPr="00486B23" w:rsidRDefault="00486B23" w:rsidP="001A0C79">
            <w:pPr>
              <w:tabs>
                <w:tab w:val="left" w:pos="-720"/>
                <w:tab w:val="left" w:pos="0"/>
              </w:tabs>
              <w:suppressAutoHyphens/>
              <w:jc w:val="both"/>
              <w:rPr>
                <w:rFonts w:ascii="Arial" w:hAnsi="Arial" w:cs="Arial"/>
                <w:spacing w:val="-2"/>
                <w:lang w:val="es"/>
              </w:rPr>
            </w:pPr>
            <w:r w:rsidRPr="00486B23">
              <w:rPr>
                <w:rFonts w:ascii="Arial" w:hAnsi="Arial" w:cs="Arial"/>
                <w:spacing w:val="-2"/>
                <w:lang w:val="es"/>
              </w:rPr>
              <w:t>1</w:t>
            </w:r>
          </w:p>
        </w:tc>
        <w:tc>
          <w:tcPr>
            <w:tcW w:w="8586" w:type="dxa"/>
            <w:shd w:val="clear" w:color="auto" w:fill="auto"/>
          </w:tcPr>
          <w:p w:rsidR="00486B23" w:rsidRPr="00486B23" w:rsidRDefault="00486B23" w:rsidP="001A0C79">
            <w:pPr>
              <w:tabs>
                <w:tab w:val="left" w:pos="-720"/>
                <w:tab w:val="left" w:pos="0"/>
              </w:tabs>
              <w:suppressAutoHyphens/>
              <w:jc w:val="both"/>
              <w:rPr>
                <w:rFonts w:ascii="Arial" w:hAnsi="Arial" w:cs="Arial"/>
                <w:spacing w:val="-2"/>
                <w:lang w:val="es"/>
              </w:rPr>
            </w:pPr>
            <w:r w:rsidRPr="00486B23">
              <w:rPr>
                <w:rFonts w:ascii="Arial" w:hAnsi="Arial" w:cs="Arial"/>
                <w:spacing w:val="-2"/>
                <w:lang w:val="es"/>
              </w:rPr>
              <w:t>Acta de Entrega Recepción (firmada y sellada por el responsable de la Unidad Médica y/o Área Administrativa donde se llevó a cabo la entrega.</w:t>
            </w:r>
          </w:p>
        </w:tc>
      </w:tr>
      <w:tr w:rsidR="00486B23" w:rsidRPr="00486B23" w:rsidTr="001A0C79">
        <w:trPr>
          <w:trHeight w:val="284"/>
          <w:jc w:val="center"/>
        </w:trPr>
        <w:tc>
          <w:tcPr>
            <w:tcW w:w="392" w:type="dxa"/>
            <w:shd w:val="clear" w:color="auto" w:fill="auto"/>
          </w:tcPr>
          <w:p w:rsidR="00486B23" w:rsidRPr="00486B23" w:rsidRDefault="00486B23" w:rsidP="001A0C79">
            <w:pPr>
              <w:tabs>
                <w:tab w:val="left" w:pos="-720"/>
                <w:tab w:val="left" w:pos="0"/>
              </w:tabs>
              <w:suppressAutoHyphens/>
              <w:jc w:val="both"/>
              <w:rPr>
                <w:rFonts w:ascii="Arial" w:hAnsi="Arial" w:cs="Arial"/>
                <w:spacing w:val="-2"/>
                <w:lang w:val="es"/>
              </w:rPr>
            </w:pPr>
            <w:r w:rsidRPr="00486B23">
              <w:rPr>
                <w:rFonts w:ascii="Arial" w:hAnsi="Arial" w:cs="Arial"/>
                <w:spacing w:val="-2"/>
                <w:lang w:val="es"/>
              </w:rPr>
              <w:t>2</w:t>
            </w:r>
          </w:p>
        </w:tc>
        <w:tc>
          <w:tcPr>
            <w:tcW w:w="8586" w:type="dxa"/>
            <w:shd w:val="clear" w:color="auto" w:fill="auto"/>
          </w:tcPr>
          <w:p w:rsidR="00486B23" w:rsidRPr="00486B23" w:rsidRDefault="00486B23" w:rsidP="001A0C79">
            <w:pPr>
              <w:tabs>
                <w:tab w:val="left" w:pos="-720"/>
                <w:tab w:val="left" w:pos="0"/>
              </w:tabs>
              <w:suppressAutoHyphens/>
              <w:jc w:val="both"/>
              <w:rPr>
                <w:rFonts w:ascii="Arial" w:hAnsi="Arial" w:cs="Arial"/>
                <w:spacing w:val="-2"/>
                <w:lang w:val="es"/>
              </w:rPr>
            </w:pPr>
            <w:r w:rsidRPr="00486B23">
              <w:rPr>
                <w:rFonts w:ascii="Arial" w:hAnsi="Arial" w:cs="Arial"/>
                <w:spacing w:val="-2"/>
                <w:lang w:val="es"/>
              </w:rPr>
              <w:t>Comprobante Fiscal Digital por Internet.</w:t>
            </w:r>
          </w:p>
        </w:tc>
      </w:tr>
      <w:tr w:rsidR="00486B23" w:rsidRPr="005474DB" w:rsidTr="001A0C79">
        <w:trPr>
          <w:trHeight w:val="284"/>
          <w:jc w:val="center"/>
        </w:trPr>
        <w:tc>
          <w:tcPr>
            <w:tcW w:w="392" w:type="dxa"/>
            <w:shd w:val="clear" w:color="auto" w:fill="auto"/>
          </w:tcPr>
          <w:p w:rsidR="00486B23" w:rsidRPr="00486B23" w:rsidRDefault="00486B23" w:rsidP="001A0C79">
            <w:pPr>
              <w:tabs>
                <w:tab w:val="left" w:pos="-720"/>
                <w:tab w:val="left" w:pos="0"/>
              </w:tabs>
              <w:suppressAutoHyphens/>
              <w:jc w:val="both"/>
              <w:rPr>
                <w:rFonts w:ascii="Arial" w:hAnsi="Arial" w:cs="Arial"/>
                <w:spacing w:val="-2"/>
                <w:lang w:val="es"/>
              </w:rPr>
            </w:pPr>
            <w:r w:rsidRPr="00486B23">
              <w:rPr>
                <w:rFonts w:ascii="Arial" w:hAnsi="Arial" w:cs="Arial"/>
                <w:spacing w:val="-2"/>
                <w:lang w:val="es"/>
              </w:rPr>
              <w:t>3</w:t>
            </w:r>
          </w:p>
        </w:tc>
        <w:tc>
          <w:tcPr>
            <w:tcW w:w="8586" w:type="dxa"/>
            <w:shd w:val="clear" w:color="auto" w:fill="auto"/>
          </w:tcPr>
          <w:p w:rsidR="00486B23" w:rsidRPr="005474DB" w:rsidRDefault="00486B23" w:rsidP="001A0C79">
            <w:pPr>
              <w:tabs>
                <w:tab w:val="left" w:pos="-720"/>
                <w:tab w:val="left" w:pos="0"/>
              </w:tabs>
              <w:suppressAutoHyphens/>
              <w:jc w:val="both"/>
              <w:rPr>
                <w:rFonts w:ascii="Arial" w:hAnsi="Arial" w:cs="Arial"/>
                <w:spacing w:val="-2"/>
                <w:lang w:val="es"/>
              </w:rPr>
            </w:pPr>
            <w:r w:rsidRPr="00486B23">
              <w:rPr>
                <w:rFonts w:ascii="Arial" w:hAnsi="Arial" w:cs="Arial"/>
                <w:spacing w:val="-2"/>
                <w:lang w:val="es"/>
              </w:rPr>
              <w:t>Verificación del Comprobante Fiscal Digital por Internet (CFDI).</w:t>
            </w:r>
          </w:p>
        </w:tc>
      </w:tr>
    </w:tbl>
    <w:p w:rsidR="002F17AD" w:rsidRPr="00345DAE" w:rsidRDefault="002F17AD" w:rsidP="00345DAE">
      <w:pPr>
        <w:tabs>
          <w:tab w:val="left" w:pos="900"/>
        </w:tabs>
        <w:autoSpaceDE w:val="0"/>
        <w:autoSpaceDN w:val="0"/>
        <w:adjustRightInd w:val="0"/>
        <w:spacing w:after="0" w:line="240" w:lineRule="auto"/>
        <w:jc w:val="both"/>
        <w:rPr>
          <w:rFonts w:ascii="Arial" w:eastAsia="Times New Roman" w:hAnsi="Arial" w:cs="Arial"/>
          <w:lang w:val="es-ES" w:eastAsia="es-ES"/>
        </w:rPr>
      </w:pPr>
    </w:p>
    <w:p w:rsidR="002F17AD" w:rsidRPr="001C6A74" w:rsidRDefault="002F17AD" w:rsidP="00BF16D3">
      <w:pPr>
        <w:autoSpaceDE w:val="0"/>
        <w:autoSpaceDN w:val="0"/>
        <w:adjustRightInd w:val="0"/>
        <w:spacing w:after="0" w:line="240" w:lineRule="auto"/>
        <w:jc w:val="both"/>
        <w:rPr>
          <w:rFonts w:ascii="Arial" w:eastAsia="Times New Roman" w:hAnsi="Arial" w:cs="Arial"/>
          <w:b/>
          <w:bCs/>
          <w:lang w:val="es-ES" w:eastAsia="es-ES"/>
        </w:rPr>
      </w:pPr>
      <w:proofErr w:type="gramStart"/>
      <w:r w:rsidRPr="001C6A74">
        <w:rPr>
          <w:rFonts w:ascii="Arial" w:eastAsia="Times New Roman" w:hAnsi="Arial" w:cs="Arial"/>
          <w:b/>
          <w:bCs/>
          <w:lang w:val="es-ES" w:eastAsia="es-ES"/>
        </w:rPr>
        <w:t>SEGUNDA.</w:t>
      </w:r>
      <w:r w:rsidR="00C81DCF">
        <w:rPr>
          <w:rFonts w:ascii="Arial" w:eastAsia="Times New Roman" w:hAnsi="Arial" w:cs="Arial"/>
          <w:b/>
          <w:bCs/>
          <w:lang w:val="es-ES" w:eastAsia="es-ES"/>
        </w:rPr>
        <w:t>-</w:t>
      </w:r>
      <w:proofErr w:type="gramEnd"/>
      <w:r w:rsidRPr="001C6A74">
        <w:rPr>
          <w:rFonts w:ascii="Arial" w:eastAsia="Times New Roman" w:hAnsi="Arial" w:cs="Arial"/>
          <w:b/>
          <w:bCs/>
          <w:lang w:val="es-ES" w:eastAsia="es-ES"/>
        </w:rPr>
        <w:t xml:space="preserve"> Precio.</w:t>
      </w:r>
    </w:p>
    <w:p w:rsidR="00D809C0" w:rsidRDefault="00D809C0" w:rsidP="00F523EB">
      <w:pPr>
        <w:spacing w:after="0" w:line="240" w:lineRule="auto"/>
        <w:jc w:val="both"/>
        <w:rPr>
          <w:rFonts w:ascii="Arial" w:eastAsia="Calibri" w:hAnsi="Arial" w:cs="Arial"/>
          <w:bCs/>
          <w:lang w:val="es-ES" w:eastAsia="es-ES"/>
        </w:rPr>
      </w:pPr>
      <w:r>
        <w:rPr>
          <w:rFonts w:ascii="Arial" w:hAnsi="Arial" w:cs="Arial"/>
          <w:color w:val="000000"/>
          <w:lang w:val="es-ES"/>
        </w:rPr>
        <w:t xml:space="preserve">El importe del presente contrato es de </w:t>
      </w:r>
      <w:r w:rsidR="003B1451" w:rsidRPr="003B1451">
        <w:rPr>
          <w:rFonts w:ascii="Arial" w:hAnsi="Arial" w:cs="Arial"/>
          <w:color w:val="000000"/>
          <w:lang w:val="es-ES"/>
        </w:rPr>
        <w:t>$</w:t>
      </w:r>
      <w:r w:rsidR="005B1272">
        <w:rPr>
          <w:rFonts w:ascii="Arial" w:hAnsi="Arial" w:cs="Arial"/>
          <w:color w:val="000000"/>
          <w:lang w:val="es-ES"/>
        </w:rPr>
        <w:t>_______.__</w:t>
      </w:r>
      <w:r w:rsidR="003B1451" w:rsidRPr="003B1451">
        <w:rPr>
          <w:rFonts w:ascii="Arial" w:hAnsi="Arial" w:cs="Arial"/>
          <w:color w:val="000000"/>
          <w:lang w:val="es-ES"/>
        </w:rPr>
        <w:t xml:space="preserve"> (</w:t>
      </w:r>
      <w:r w:rsidR="005B1272">
        <w:rPr>
          <w:rFonts w:ascii="Arial" w:hAnsi="Arial" w:cs="Arial"/>
          <w:color w:val="000000"/>
          <w:lang w:val="es-ES"/>
        </w:rPr>
        <w:t>______________</w:t>
      </w:r>
      <w:r w:rsidR="003B1451" w:rsidRPr="003B1451">
        <w:rPr>
          <w:rFonts w:ascii="Arial" w:hAnsi="Arial" w:cs="Arial"/>
          <w:color w:val="000000"/>
          <w:lang w:val="es-ES"/>
        </w:rPr>
        <w:t xml:space="preserve"> pesos 00/100 M.N.), incluye I.V.A.</w:t>
      </w:r>
    </w:p>
    <w:p w:rsidR="002F17AD" w:rsidRPr="001C6A74" w:rsidRDefault="002F17AD" w:rsidP="0056146A">
      <w:pPr>
        <w:autoSpaceDE w:val="0"/>
        <w:autoSpaceDN w:val="0"/>
        <w:adjustRightInd w:val="0"/>
        <w:spacing w:after="0" w:line="240" w:lineRule="auto"/>
        <w:jc w:val="both"/>
        <w:rPr>
          <w:rFonts w:ascii="Arial" w:eastAsia="Times New Roman" w:hAnsi="Arial" w:cs="Arial"/>
          <w:lang w:val="es-ES" w:eastAsia="es-ES"/>
        </w:rPr>
      </w:pPr>
    </w:p>
    <w:p w:rsidR="009D3626" w:rsidRDefault="009D3626" w:rsidP="009D3626">
      <w:pPr>
        <w:tabs>
          <w:tab w:val="left" w:pos="-720"/>
          <w:tab w:val="left" w:pos="0"/>
        </w:tabs>
        <w:suppressAutoHyphens/>
        <w:spacing w:line="276" w:lineRule="auto"/>
        <w:jc w:val="both"/>
        <w:rPr>
          <w:rFonts w:ascii="Arial" w:hAnsi="Arial" w:cs="Arial"/>
          <w:bCs/>
          <w:spacing w:val="-2"/>
          <w:lang w:val="es"/>
        </w:rPr>
      </w:pPr>
      <w:r w:rsidRPr="009D3626">
        <w:rPr>
          <w:rFonts w:ascii="Arial" w:hAnsi="Arial" w:cs="Arial"/>
          <w:bCs/>
          <w:spacing w:val="-2"/>
          <w:lang w:val="es"/>
        </w:rPr>
        <w:t xml:space="preserve">El pago se realizará por medios electrónicos, por la Subdirección de Recursos Financieros, ubicada en calle Cerro Montebello Número 150 Oriente, Colonia Montebello, C.P. 80227, en Culiacán de Rosales, Sinaloa, en pesos mexicanos, en un término no mayor a 20 días naturales, periodo que iniciará a partir de la entrega de la documentación debidamente </w:t>
      </w:r>
      <w:proofErr w:type="spellStart"/>
      <w:r w:rsidRPr="009D3626">
        <w:rPr>
          <w:rFonts w:ascii="Arial" w:hAnsi="Arial" w:cs="Arial"/>
          <w:bCs/>
          <w:spacing w:val="-2"/>
          <w:lang w:val="es"/>
        </w:rPr>
        <w:t>requisitada</w:t>
      </w:r>
      <w:proofErr w:type="spellEnd"/>
      <w:r w:rsidRPr="009D3626">
        <w:rPr>
          <w:rFonts w:ascii="Arial" w:hAnsi="Arial" w:cs="Arial"/>
          <w:bCs/>
          <w:spacing w:val="-2"/>
          <w:lang w:val="es"/>
        </w:rPr>
        <w:t xml:space="preserve"> y validada a entera satisfacción del área requirente.</w:t>
      </w:r>
    </w:p>
    <w:p w:rsidR="0056146A" w:rsidRDefault="00956818" w:rsidP="00BF16D3">
      <w:pPr>
        <w:widowControl w:val="0"/>
        <w:autoSpaceDE w:val="0"/>
        <w:autoSpaceDN w:val="0"/>
        <w:adjustRightInd w:val="0"/>
        <w:spacing w:after="0" w:line="276" w:lineRule="auto"/>
        <w:jc w:val="both"/>
        <w:rPr>
          <w:rFonts w:ascii="Arial" w:hAnsi="Arial" w:cs="Arial"/>
          <w:b/>
        </w:rPr>
      </w:pPr>
      <w:proofErr w:type="gramStart"/>
      <w:r>
        <w:rPr>
          <w:rFonts w:ascii="Arial" w:hAnsi="Arial" w:cs="Arial"/>
          <w:b/>
        </w:rPr>
        <w:t>TERCERA</w:t>
      </w:r>
      <w:r w:rsidR="0056146A">
        <w:rPr>
          <w:rFonts w:ascii="Arial" w:hAnsi="Arial" w:cs="Arial"/>
          <w:b/>
        </w:rPr>
        <w:t>.</w:t>
      </w:r>
      <w:r w:rsidR="00C81DCF">
        <w:rPr>
          <w:rFonts w:ascii="Arial" w:hAnsi="Arial" w:cs="Arial"/>
          <w:b/>
        </w:rPr>
        <w:t>-</w:t>
      </w:r>
      <w:proofErr w:type="gramEnd"/>
      <w:r w:rsidR="0056146A">
        <w:rPr>
          <w:rFonts w:ascii="Arial" w:hAnsi="Arial" w:cs="Arial"/>
          <w:b/>
        </w:rPr>
        <w:t xml:space="preserve"> Del precio firme.</w:t>
      </w:r>
    </w:p>
    <w:p w:rsidR="003B6CDE" w:rsidRPr="001340AD" w:rsidRDefault="003B6CDE" w:rsidP="003B6CDE">
      <w:pPr>
        <w:spacing w:line="276" w:lineRule="auto"/>
        <w:jc w:val="both"/>
        <w:rPr>
          <w:rFonts w:ascii="Arial" w:hAnsi="Arial" w:cs="Arial"/>
        </w:rPr>
      </w:pPr>
      <w:r w:rsidRPr="003B6CDE">
        <w:rPr>
          <w:rFonts w:ascii="Arial" w:hAnsi="Arial" w:cs="Arial"/>
          <w:b/>
        </w:rPr>
        <w:t xml:space="preserve">“Las partes” </w:t>
      </w:r>
      <w:r w:rsidRPr="003B6CDE">
        <w:rPr>
          <w:rFonts w:ascii="Arial" w:hAnsi="Arial" w:cs="Arial"/>
        </w:rPr>
        <w:t xml:space="preserve">acuerdan que el precio pactado permanecerá firme, sin </w:t>
      </w:r>
      <w:proofErr w:type="spellStart"/>
      <w:r w:rsidRPr="003B6CDE">
        <w:rPr>
          <w:rFonts w:ascii="Arial" w:hAnsi="Arial" w:cs="Arial"/>
        </w:rPr>
        <w:t>escalaciones</w:t>
      </w:r>
      <w:proofErr w:type="spellEnd"/>
      <w:r w:rsidRPr="003B6CDE">
        <w:rPr>
          <w:rFonts w:ascii="Arial" w:hAnsi="Arial" w:cs="Arial"/>
        </w:rPr>
        <w:t xml:space="preserve"> durante la vigencia del presente contrato, posteriormente podrá modificarse en caso de prórroga en estricto apego a las políticas económicas dictadas por el Gobierno Estatal o la propia Dirección Administrativa de </w:t>
      </w:r>
      <w:r w:rsidRPr="003B6CDE">
        <w:rPr>
          <w:rFonts w:ascii="Arial" w:hAnsi="Arial" w:cs="Arial"/>
          <w:b/>
        </w:rPr>
        <w:t>“Los Servicios de Salud”</w:t>
      </w:r>
      <w:r w:rsidRPr="003B6CDE">
        <w:rPr>
          <w:rFonts w:ascii="Arial" w:hAnsi="Arial" w:cs="Arial"/>
        </w:rPr>
        <w:t>, en términos de la Ley de Adquisiciones, Arrendamientos, Servicios y Administración de Bienes Muebles para el Estado de Sinaloa, tomando como base los índices de precios al consumidor.</w:t>
      </w:r>
    </w:p>
    <w:p w:rsidR="003B6CDE" w:rsidRPr="003B6CDE" w:rsidRDefault="003B6CDE" w:rsidP="003B6CDE">
      <w:pPr>
        <w:spacing w:line="276" w:lineRule="auto"/>
        <w:jc w:val="both"/>
        <w:rPr>
          <w:rFonts w:ascii="Arial" w:hAnsi="Arial" w:cs="Arial"/>
        </w:rPr>
      </w:pPr>
      <w:r w:rsidRPr="003B6CDE">
        <w:rPr>
          <w:rFonts w:ascii="Arial" w:hAnsi="Arial" w:cs="Arial"/>
        </w:rPr>
        <w:lastRenderedPageBreak/>
        <w:t xml:space="preserve">Dichas modificaciones podrán hacerse, previo acuerdo de </w:t>
      </w:r>
      <w:r w:rsidRPr="003B6CDE">
        <w:rPr>
          <w:rFonts w:ascii="Arial" w:hAnsi="Arial" w:cs="Arial"/>
          <w:b/>
        </w:rPr>
        <w:t>“Las Partes”</w:t>
      </w:r>
      <w:r w:rsidRPr="003B6CDE">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30% de los originalmente contratados, para validez de las mismas deberán ser formalizadas por escrito.</w:t>
      </w:r>
    </w:p>
    <w:p w:rsidR="003A2889" w:rsidRPr="00852963" w:rsidRDefault="00956818" w:rsidP="003A2889">
      <w:pPr>
        <w:spacing w:after="0" w:line="276" w:lineRule="auto"/>
        <w:jc w:val="both"/>
        <w:rPr>
          <w:rFonts w:ascii="Arial" w:eastAsia="Times New Roman" w:hAnsi="Arial" w:cs="Arial"/>
          <w:bCs/>
          <w:lang w:eastAsia="es-ES"/>
        </w:rPr>
      </w:pPr>
      <w:proofErr w:type="gramStart"/>
      <w:r>
        <w:rPr>
          <w:rFonts w:ascii="Arial" w:eastAsia="Times New Roman" w:hAnsi="Arial" w:cs="Arial"/>
          <w:b/>
          <w:bCs/>
          <w:lang w:eastAsia="es-ES"/>
        </w:rPr>
        <w:t>CUAR</w:t>
      </w:r>
      <w:r w:rsidR="003A2889">
        <w:rPr>
          <w:rFonts w:ascii="Arial" w:eastAsia="Times New Roman" w:hAnsi="Arial" w:cs="Arial"/>
          <w:b/>
          <w:bCs/>
          <w:lang w:eastAsia="es-ES"/>
        </w:rPr>
        <w:t>TA</w:t>
      </w:r>
      <w:r w:rsidR="003A2889" w:rsidRPr="00852963">
        <w:rPr>
          <w:rFonts w:ascii="Arial" w:eastAsia="Times New Roman" w:hAnsi="Arial" w:cs="Arial"/>
          <w:bCs/>
          <w:lang w:eastAsia="es-ES"/>
        </w:rPr>
        <w:t>.-</w:t>
      </w:r>
      <w:proofErr w:type="gramEnd"/>
      <w:r w:rsidR="003A2889" w:rsidRPr="00852963">
        <w:rPr>
          <w:rFonts w:ascii="Arial" w:eastAsia="Times New Roman" w:hAnsi="Arial" w:cs="Arial"/>
          <w:bCs/>
          <w:lang w:eastAsia="es-ES"/>
        </w:rPr>
        <w:t xml:space="preserve"> </w:t>
      </w:r>
      <w:r w:rsidR="00062C7D">
        <w:rPr>
          <w:rFonts w:ascii="Arial" w:eastAsia="Times New Roman" w:hAnsi="Arial" w:cs="Arial"/>
          <w:b/>
          <w:bCs/>
          <w:lang w:eastAsia="es-ES"/>
        </w:rPr>
        <w:t>Garantías.</w:t>
      </w:r>
    </w:p>
    <w:p w:rsidR="009D3626" w:rsidRPr="009D3626" w:rsidRDefault="009D3626" w:rsidP="009D3626">
      <w:pPr>
        <w:jc w:val="both"/>
        <w:rPr>
          <w:rFonts w:ascii="Arial" w:hAnsi="Arial" w:cs="Arial"/>
          <w:bCs/>
        </w:rPr>
      </w:pPr>
      <w:r w:rsidRPr="009D3626">
        <w:rPr>
          <w:rFonts w:ascii="Arial" w:hAnsi="Arial" w:cs="Arial"/>
          <w:bCs/>
        </w:rPr>
        <w:t xml:space="preserve">La garantía deberá constituirse por </w:t>
      </w:r>
      <w:r w:rsidR="007C6AE7" w:rsidRPr="003B6CDE">
        <w:rPr>
          <w:rFonts w:ascii="Arial" w:eastAsia="Times New Roman" w:hAnsi="Arial" w:cs="Arial"/>
          <w:b/>
          <w:bCs/>
          <w:lang w:eastAsia="es-ES"/>
        </w:rPr>
        <w:t>“El Proveedor”</w:t>
      </w:r>
      <w:r w:rsidR="007C6AE7">
        <w:rPr>
          <w:rFonts w:ascii="Arial" w:eastAsia="Times New Roman" w:hAnsi="Arial" w:cs="Arial"/>
          <w:b/>
          <w:bCs/>
          <w:lang w:eastAsia="es-ES"/>
        </w:rPr>
        <w:t xml:space="preserve"> </w:t>
      </w:r>
      <w:r w:rsidR="007C6AE7">
        <w:rPr>
          <w:rFonts w:ascii="Arial" w:eastAsia="Times New Roman" w:hAnsi="Arial" w:cs="Arial"/>
          <w:bCs/>
          <w:lang w:eastAsia="es-ES"/>
        </w:rPr>
        <w:t>a quien se le adjudique</w:t>
      </w:r>
      <w:r w:rsidRPr="009D3626">
        <w:rPr>
          <w:rFonts w:ascii="Arial" w:hAnsi="Arial" w:cs="Arial"/>
          <w:bCs/>
        </w:rPr>
        <w:t xml:space="preserve"> un monto superior a $100,00.00, mediante fianza expedida por una Institución debidamente autorizada en los términos de la Ley de Instituciones de Seguros y Fianzas, en moneda nacional (peso mexicano), por un importe del 10% (diez por ciento) del monto total del contrato sin considerar el I.V.A., a favor de los Servicios de Salud de Sinaloa, y deberá cont</w:t>
      </w:r>
      <w:r>
        <w:rPr>
          <w:rFonts w:ascii="Arial" w:hAnsi="Arial" w:cs="Arial"/>
          <w:bCs/>
        </w:rPr>
        <w:t>ener los siguientes requisitos:</w:t>
      </w:r>
    </w:p>
    <w:p w:rsidR="009D3626" w:rsidRPr="009D3626" w:rsidRDefault="009D3626" w:rsidP="009D3626">
      <w:pPr>
        <w:numPr>
          <w:ilvl w:val="0"/>
          <w:numId w:val="12"/>
        </w:numPr>
        <w:spacing w:after="0" w:line="240" w:lineRule="auto"/>
        <w:jc w:val="both"/>
        <w:rPr>
          <w:rFonts w:ascii="Arial" w:hAnsi="Arial" w:cs="Arial"/>
          <w:bCs/>
        </w:rPr>
      </w:pPr>
      <w:r w:rsidRPr="009D3626">
        <w:rPr>
          <w:rFonts w:ascii="Arial" w:hAnsi="Arial" w:cs="Arial"/>
          <w:bCs/>
        </w:rPr>
        <w:t>Indicación del porcentaje e importe total garantizado con número y letra.</w:t>
      </w:r>
    </w:p>
    <w:p w:rsidR="009D3626" w:rsidRPr="009D3626" w:rsidRDefault="009D3626" w:rsidP="009D3626">
      <w:pPr>
        <w:jc w:val="both"/>
        <w:rPr>
          <w:rFonts w:ascii="Arial" w:hAnsi="Arial" w:cs="Arial"/>
          <w:bCs/>
        </w:rPr>
      </w:pPr>
    </w:p>
    <w:p w:rsidR="009D3626" w:rsidRPr="009D3626" w:rsidRDefault="009D3626" w:rsidP="009D3626">
      <w:pPr>
        <w:numPr>
          <w:ilvl w:val="0"/>
          <w:numId w:val="12"/>
        </w:numPr>
        <w:spacing w:after="0" w:line="240" w:lineRule="auto"/>
        <w:jc w:val="both"/>
        <w:rPr>
          <w:rFonts w:ascii="Arial" w:hAnsi="Arial" w:cs="Arial"/>
          <w:bCs/>
        </w:rPr>
      </w:pPr>
      <w:r w:rsidRPr="009D3626">
        <w:rPr>
          <w:rFonts w:ascii="Arial" w:hAnsi="Arial" w:cs="Arial"/>
          <w:bCs/>
        </w:rPr>
        <w:t>Referencia de que la fianza se otorga atendiendo a todas las estipulaciones contenidas en el contrato.</w:t>
      </w:r>
    </w:p>
    <w:p w:rsidR="009D3626" w:rsidRPr="009D3626" w:rsidRDefault="009D3626" w:rsidP="009D3626">
      <w:pPr>
        <w:pStyle w:val="Prrafodelista"/>
        <w:rPr>
          <w:rFonts w:ascii="Arial" w:hAnsi="Arial" w:cs="Arial"/>
          <w:bCs/>
        </w:rPr>
      </w:pPr>
    </w:p>
    <w:p w:rsidR="009D3626" w:rsidRPr="009D3626" w:rsidRDefault="009D3626" w:rsidP="009D3626">
      <w:pPr>
        <w:numPr>
          <w:ilvl w:val="0"/>
          <w:numId w:val="12"/>
        </w:numPr>
        <w:spacing w:after="0" w:line="240" w:lineRule="auto"/>
        <w:jc w:val="both"/>
        <w:rPr>
          <w:rFonts w:ascii="Arial" w:hAnsi="Arial" w:cs="Arial"/>
          <w:bCs/>
        </w:rPr>
      </w:pPr>
      <w:r w:rsidRPr="009D3626">
        <w:rPr>
          <w:rFonts w:ascii="Arial" w:hAnsi="Arial" w:cs="Arial"/>
          <w:bCs/>
        </w:rPr>
        <w:t>La información correspondiente al número de contrato, su fecha de firma, así como la especificación de las obligaciones garantizadas.</w:t>
      </w:r>
    </w:p>
    <w:p w:rsidR="009D3626" w:rsidRPr="009D3626" w:rsidRDefault="009D3626" w:rsidP="009D3626">
      <w:pPr>
        <w:pStyle w:val="Prrafodelista"/>
        <w:rPr>
          <w:rFonts w:ascii="Arial" w:hAnsi="Arial" w:cs="Arial"/>
          <w:bCs/>
        </w:rPr>
      </w:pPr>
    </w:p>
    <w:p w:rsidR="009D3626" w:rsidRPr="009D3626" w:rsidRDefault="009D3626" w:rsidP="009D3626">
      <w:pPr>
        <w:numPr>
          <w:ilvl w:val="0"/>
          <w:numId w:val="12"/>
        </w:numPr>
        <w:spacing w:after="0" w:line="240" w:lineRule="auto"/>
        <w:jc w:val="both"/>
        <w:rPr>
          <w:rFonts w:ascii="Arial" w:hAnsi="Arial" w:cs="Arial"/>
          <w:bCs/>
        </w:rPr>
      </w:pPr>
      <w:r w:rsidRPr="009D3626">
        <w:rPr>
          <w:rFonts w:ascii="Arial" w:hAnsi="Arial" w:cs="Arial"/>
          <w:bCs/>
        </w:rPr>
        <w:t>El señalamiento de la denominación o nombre</w:t>
      </w:r>
      <w:r w:rsidR="007C6AE7">
        <w:rPr>
          <w:rFonts w:ascii="Arial" w:hAnsi="Arial" w:cs="Arial"/>
          <w:bCs/>
        </w:rPr>
        <w:t xml:space="preserve"> de</w:t>
      </w:r>
      <w:r w:rsidRPr="009D3626">
        <w:rPr>
          <w:rFonts w:ascii="Arial" w:hAnsi="Arial" w:cs="Arial"/>
          <w:bCs/>
        </w:rPr>
        <w:t xml:space="preserve"> </w:t>
      </w:r>
      <w:r w:rsidR="007C6AE7" w:rsidRPr="003B6CDE">
        <w:rPr>
          <w:rFonts w:ascii="Arial" w:eastAsia="Times New Roman" w:hAnsi="Arial" w:cs="Arial"/>
          <w:b/>
          <w:bCs/>
          <w:lang w:eastAsia="es-ES"/>
        </w:rPr>
        <w:t>“El Proveedor”</w:t>
      </w:r>
      <w:r w:rsidRPr="009D3626">
        <w:rPr>
          <w:rFonts w:ascii="Arial" w:hAnsi="Arial" w:cs="Arial"/>
          <w:bCs/>
        </w:rPr>
        <w:t>, domicilio fiscal, registro federal de contribuyentes.</w:t>
      </w:r>
    </w:p>
    <w:p w:rsidR="009D3626" w:rsidRPr="009D3626" w:rsidRDefault="009D3626" w:rsidP="009D3626">
      <w:pPr>
        <w:pStyle w:val="Prrafodelista"/>
        <w:rPr>
          <w:rFonts w:ascii="Arial" w:hAnsi="Arial" w:cs="Arial"/>
          <w:bCs/>
        </w:rPr>
      </w:pPr>
    </w:p>
    <w:p w:rsidR="009D3626" w:rsidRPr="009D3626" w:rsidRDefault="009D3626" w:rsidP="009D3626">
      <w:pPr>
        <w:numPr>
          <w:ilvl w:val="0"/>
          <w:numId w:val="12"/>
        </w:numPr>
        <w:spacing w:after="0" w:line="240" w:lineRule="auto"/>
        <w:jc w:val="both"/>
        <w:rPr>
          <w:rFonts w:ascii="Arial" w:hAnsi="Arial" w:cs="Arial"/>
          <w:bCs/>
        </w:rPr>
      </w:pPr>
      <w:r w:rsidRPr="009D3626">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9D3626" w:rsidRPr="009D3626" w:rsidRDefault="009D3626" w:rsidP="009D3626">
      <w:pPr>
        <w:pStyle w:val="Prrafodelista"/>
        <w:rPr>
          <w:rFonts w:ascii="Arial" w:hAnsi="Arial" w:cs="Arial"/>
          <w:bCs/>
        </w:rPr>
      </w:pPr>
    </w:p>
    <w:p w:rsidR="009D3626" w:rsidRPr="009D3626" w:rsidRDefault="009D3626" w:rsidP="009D3626">
      <w:pPr>
        <w:numPr>
          <w:ilvl w:val="0"/>
          <w:numId w:val="12"/>
        </w:numPr>
        <w:spacing w:after="0" w:line="240" w:lineRule="auto"/>
        <w:jc w:val="both"/>
        <w:rPr>
          <w:rFonts w:ascii="Arial" w:hAnsi="Arial" w:cs="Arial"/>
          <w:bCs/>
        </w:rPr>
      </w:pPr>
      <w:r w:rsidRPr="009D3626">
        <w:rPr>
          <w:rFonts w:ascii="Arial" w:hAnsi="Arial" w:cs="Arial"/>
          <w:bCs/>
        </w:rPr>
        <w:t>La condición de que la fianza solo podrá ser cancelada cuando así lo autorice expresamente y por escrito los Servicios de Salud de Sinaloa.</w:t>
      </w:r>
    </w:p>
    <w:p w:rsidR="009D3626" w:rsidRPr="009D3626" w:rsidRDefault="009D3626" w:rsidP="009D3626">
      <w:pPr>
        <w:pStyle w:val="Prrafodelista"/>
        <w:rPr>
          <w:rFonts w:ascii="Arial" w:hAnsi="Arial" w:cs="Arial"/>
          <w:bCs/>
        </w:rPr>
      </w:pPr>
    </w:p>
    <w:p w:rsidR="009D3626" w:rsidRPr="009D3626" w:rsidRDefault="009D3626" w:rsidP="009D3626">
      <w:pPr>
        <w:numPr>
          <w:ilvl w:val="0"/>
          <w:numId w:val="12"/>
        </w:numPr>
        <w:spacing w:after="0" w:line="240" w:lineRule="auto"/>
        <w:jc w:val="both"/>
        <w:rPr>
          <w:rFonts w:ascii="Arial" w:hAnsi="Arial" w:cs="Arial"/>
          <w:bCs/>
        </w:rPr>
      </w:pPr>
      <w:r w:rsidRPr="009D3626">
        <w:rPr>
          <w:rFonts w:ascii="Arial" w:hAnsi="Arial" w:cs="Arial"/>
          <w:bCs/>
        </w:rPr>
        <w:t xml:space="preserve">El señalamiento de que esta garantía estará vigente en los casos en que Servicios de Salud de Sinaloa, en el contrato otorgue prórrogas o esperas </w:t>
      </w:r>
      <w:r w:rsidR="009271B7">
        <w:rPr>
          <w:rFonts w:ascii="Arial" w:hAnsi="Arial" w:cs="Arial"/>
          <w:bCs/>
        </w:rPr>
        <w:t xml:space="preserve">a </w:t>
      </w:r>
      <w:r w:rsidR="009271B7" w:rsidRPr="003B6CDE">
        <w:rPr>
          <w:rFonts w:ascii="Arial" w:eastAsia="Times New Roman" w:hAnsi="Arial" w:cs="Arial"/>
          <w:b/>
          <w:bCs/>
          <w:lang w:eastAsia="es-ES"/>
        </w:rPr>
        <w:t>“El Proveedor”</w:t>
      </w:r>
      <w:r w:rsidRPr="009D3626">
        <w:rPr>
          <w:rFonts w:ascii="Arial" w:hAnsi="Arial" w:cs="Arial"/>
          <w:bCs/>
        </w:rPr>
        <w:t>,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9D3626" w:rsidRPr="009D3626" w:rsidRDefault="009D3626" w:rsidP="009D3626">
      <w:pPr>
        <w:pStyle w:val="Prrafodelista"/>
        <w:rPr>
          <w:rFonts w:ascii="Arial" w:hAnsi="Arial" w:cs="Arial"/>
          <w:bCs/>
        </w:rPr>
      </w:pPr>
    </w:p>
    <w:p w:rsidR="009D3626" w:rsidRPr="009D3626" w:rsidRDefault="009D3626" w:rsidP="009D3626">
      <w:pPr>
        <w:numPr>
          <w:ilvl w:val="0"/>
          <w:numId w:val="12"/>
        </w:numPr>
        <w:spacing w:after="0" w:line="240" w:lineRule="auto"/>
        <w:jc w:val="both"/>
        <w:rPr>
          <w:rFonts w:ascii="Arial" w:hAnsi="Arial" w:cs="Arial"/>
          <w:bCs/>
        </w:rPr>
      </w:pPr>
      <w:r w:rsidRPr="009D3626">
        <w:rPr>
          <w:rFonts w:ascii="Arial" w:hAnsi="Arial" w:cs="Arial"/>
          <w:bCs/>
        </w:rPr>
        <w:t>Señalar el domicilio de la afianzadora en esta localidad para oír y recibir notificaciones de esta dependencia.</w:t>
      </w:r>
    </w:p>
    <w:p w:rsidR="009D3626" w:rsidRPr="009D3626" w:rsidRDefault="009D3626" w:rsidP="009D3626">
      <w:pPr>
        <w:pStyle w:val="Prrafodelista"/>
        <w:rPr>
          <w:rFonts w:ascii="Arial" w:hAnsi="Arial" w:cs="Arial"/>
          <w:bCs/>
        </w:rPr>
      </w:pPr>
    </w:p>
    <w:p w:rsidR="009D3626" w:rsidRPr="009D3626" w:rsidRDefault="009D3626" w:rsidP="009D3626">
      <w:pPr>
        <w:numPr>
          <w:ilvl w:val="0"/>
          <w:numId w:val="12"/>
        </w:numPr>
        <w:spacing w:after="0" w:line="240" w:lineRule="auto"/>
        <w:jc w:val="both"/>
        <w:rPr>
          <w:rFonts w:ascii="Arial" w:hAnsi="Arial" w:cs="Arial"/>
          <w:bCs/>
        </w:rPr>
      </w:pPr>
      <w:r w:rsidRPr="009D3626">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9D3626" w:rsidRPr="009D3626" w:rsidRDefault="009D3626" w:rsidP="009D3626">
      <w:pPr>
        <w:pStyle w:val="Prrafodelista"/>
        <w:rPr>
          <w:rFonts w:ascii="Arial" w:hAnsi="Arial" w:cs="Arial"/>
          <w:bCs/>
        </w:rPr>
      </w:pPr>
    </w:p>
    <w:p w:rsidR="009D3626" w:rsidRPr="009D3626" w:rsidRDefault="009D3626" w:rsidP="009D3626">
      <w:pPr>
        <w:numPr>
          <w:ilvl w:val="0"/>
          <w:numId w:val="12"/>
        </w:numPr>
        <w:spacing w:after="0" w:line="240" w:lineRule="auto"/>
        <w:jc w:val="both"/>
        <w:rPr>
          <w:rFonts w:ascii="Arial" w:hAnsi="Arial" w:cs="Arial"/>
          <w:bCs/>
        </w:rPr>
      </w:pPr>
      <w:r w:rsidRPr="009D3626">
        <w:rPr>
          <w:rFonts w:ascii="Arial" w:hAnsi="Arial" w:cs="Arial"/>
          <w:bCs/>
        </w:rPr>
        <w:t>Así mismo esta fianza cubre, defectos y vicios ocultos de los bienes adjudicados y la calidad de los bienes, así como cualquier otra responsabilidad en que hubiere incurrido el proveedor, en los términos señalados en la convocatoria de Licitación, en el contrato respectivo y el Código Civil Federal.</w:t>
      </w:r>
    </w:p>
    <w:p w:rsidR="009D3626" w:rsidRPr="009D3626" w:rsidRDefault="009D3626" w:rsidP="009D3626">
      <w:pPr>
        <w:pStyle w:val="Prrafodelista"/>
        <w:rPr>
          <w:rFonts w:ascii="Arial" w:hAnsi="Arial" w:cs="Arial"/>
          <w:bCs/>
        </w:rPr>
      </w:pPr>
    </w:p>
    <w:p w:rsidR="009D3626" w:rsidRPr="009D3626" w:rsidRDefault="009D3626" w:rsidP="009D3626">
      <w:pPr>
        <w:jc w:val="both"/>
        <w:rPr>
          <w:rFonts w:ascii="Arial" w:hAnsi="Arial" w:cs="Arial"/>
          <w:bCs/>
        </w:rPr>
      </w:pPr>
      <w:r w:rsidRPr="009D3626">
        <w:rPr>
          <w:rFonts w:ascii="Arial" w:hAnsi="Arial" w:cs="Arial"/>
          <w:bCs/>
        </w:rPr>
        <w:t xml:space="preserve">La garantía de cumplimiento deberá presentarse dentro de los </w:t>
      </w:r>
      <w:r w:rsidRPr="009D3626">
        <w:rPr>
          <w:rFonts w:ascii="Arial" w:hAnsi="Arial" w:cs="Arial"/>
          <w:b/>
          <w:bCs/>
        </w:rPr>
        <w:t>10 días hábiles</w:t>
      </w:r>
      <w:r w:rsidRPr="009D3626">
        <w:rPr>
          <w:rFonts w:ascii="Arial" w:hAnsi="Arial" w:cs="Arial"/>
          <w:bCs/>
        </w:rPr>
        <w:t xml:space="preserve"> posteriores a la firma el contrato en la Subdirección de Recursos Materiales, dependiente de la Dirección Administrativa, ubicada en calle Cerro Montebello número 150 oriente, Colonia Montebello., C.P. 80227, en Culiacán de Rosales, Sinaloa, siendo requisito indispensable su entrega para efectuar el pago respect</w:t>
      </w:r>
      <w:r w:rsidRPr="009D3626">
        <w:rPr>
          <w:rFonts w:ascii="Arial" w:hAnsi="Arial" w:cs="Arial"/>
          <w:bCs/>
        </w:rPr>
        <w:t>ivo establecido en el contrato.</w:t>
      </w:r>
    </w:p>
    <w:p w:rsidR="00B05EA9" w:rsidRDefault="009D3626" w:rsidP="00420A97">
      <w:pPr>
        <w:jc w:val="both"/>
        <w:rPr>
          <w:rFonts w:ascii="Arial" w:hAnsi="Arial" w:cs="Arial"/>
          <w:bCs/>
        </w:rPr>
      </w:pPr>
      <w:r w:rsidRPr="009D3626">
        <w:rPr>
          <w:rFonts w:ascii="Arial" w:hAnsi="Arial" w:cs="Arial"/>
          <w:bCs/>
        </w:rPr>
        <w:t>Para liberar la fianza de cumplimiento del contrato de los bienes adjudicados, será requisito indispensable la manifestación expresa y por escrito de la dependencia solicitante.</w:t>
      </w:r>
    </w:p>
    <w:p w:rsidR="00B05EA9" w:rsidRPr="00B05EA9" w:rsidRDefault="00B05EA9" w:rsidP="00B05EA9">
      <w:pPr>
        <w:spacing w:line="276" w:lineRule="auto"/>
        <w:jc w:val="both"/>
        <w:rPr>
          <w:rFonts w:ascii="Arial" w:hAnsi="Arial" w:cs="Arial"/>
          <w:b/>
          <w:lang w:val="es-ES"/>
        </w:rPr>
      </w:pPr>
      <w:proofErr w:type="gramStart"/>
      <w:r>
        <w:rPr>
          <w:rFonts w:ascii="Arial" w:hAnsi="Arial" w:cs="Arial"/>
          <w:b/>
          <w:lang w:val="es-ES"/>
        </w:rPr>
        <w:t>QUINT</w:t>
      </w:r>
      <w:r w:rsidRPr="00B05EA9">
        <w:rPr>
          <w:rFonts w:ascii="Arial" w:hAnsi="Arial" w:cs="Arial"/>
          <w:b/>
          <w:lang w:val="es-ES"/>
        </w:rPr>
        <w:t>A.-</w:t>
      </w:r>
      <w:proofErr w:type="gramEnd"/>
      <w:r w:rsidRPr="00B05EA9">
        <w:rPr>
          <w:rFonts w:ascii="Arial" w:hAnsi="Arial" w:cs="Arial"/>
          <w:b/>
          <w:lang w:val="es-ES"/>
        </w:rPr>
        <w:t xml:space="preserve"> Ejecución de la garantía de cumplimiento</w:t>
      </w:r>
      <w:r w:rsidR="00062C7D">
        <w:rPr>
          <w:rFonts w:ascii="Arial" w:hAnsi="Arial" w:cs="Arial"/>
          <w:b/>
          <w:lang w:val="es-ES"/>
        </w:rPr>
        <w:t>.</w:t>
      </w:r>
    </w:p>
    <w:p w:rsidR="00B05EA9" w:rsidRPr="00B05EA9" w:rsidRDefault="00B05EA9" w:rsidP="00B05EA9">
      <w:pPr>
        <w:spacing w:line="276" w:lineRule="auto"/>
        <w:jc w:val="both"/>
        <w:rPr>
          <w:rFonts w:ascii="Arial" w:hAnsi="Arial" w:cs="Arial"/>
        </w:rPr>
      </w:pPr>
      <w:r w:rsidRPr="00B05EA9">
        <w:rPr>
          <w:rFonts w:ascii="Arial" w:hAnsi="Arial" w:cs="Arial"/>
          <w:b/>
          <w:bCs/>
        </w:rPr>
        <w:t xml:space="preserve">“El Proveedor” </w:t>
      </w:r>
      <w:r w:rsidRPr="00B05EA9">
        <w:rPr>
          <w:rFonts w:ascii="Arial" w:hAnsi="Arial" w:cs="Arial"/>
          <w:bCs/>
        </w:rPr>
        <w:t>acepta que en</w:t>
      </w:r>
      <w:r w:rsidRPr="00B05EA9">
        <w:rPr>
          <w:rFonts w:ascii="Arial" w:hAnsi="Arial" w:cs="Arial"/>
        </w:rPr>
        <w:t xml:space="preserve"> caso de que </w:t>
      </w:r>
      <w:r w:rsidRPr="00B05EA9">
        <w:rPr>
          <w:rFonts w:ascii="Arial" w:hAnsi="Arial" w:cs="Arial"/>
          <w:b/>
          <w:bCs/>
        </w:rPr>
        <w:t xml:space="preserve">“Los Servicios de Salud” </w:t>
      </w:r>
      <w:r w:rsidRPr="00B05EA9">
        <w:rPr>
          <w:rFonts w:ascii="Arial" w:hAnsi="Arial" w:cs="Arial"/>
        </w:rPr>
        <w:t xml:space="preserve">rescindan el presente contrato por causa justificada, podrá hacer efectiva las fianzas que se </w:t>
      </w:r>
      <w:r w:rsidR="009271B7">
        <w:rPr>
          <w:rFonts w:ascii="Arial" w:hAnsi="Arial" w:cs="Arial"/>
        </w:rPr>
        <w:t>hayan otorgado para tal efecto.</w:t>
      </w:r>
    </w:p>
    <w:p w:rsidR="00B05EA9" w:rsidRPr="00B05EA9" w:rsidRDefault="00B05EA9" w:rsidP="00B05EA9">
      <w:pPr>
        <w:spacing w:line="276" w:lineRule="auto"/>
        <w:jc w:val="both"/>
        <w:rPr>
          <w:rFonts w:ascii="Arial" w:hAnsi="Arial" w:cs="Arial"/>
        </w:rPr>
      </w:pPr>
      <w:r w:rsidRPr="00B05EA9">
        <w:rPr>
          <w:rFonts w:ascii="Arial" w:hAnsi="Arial" w:cs="Arial"/>
        </w:rPr>
        <w:t xml:space="preserve">El incumplimiento por parte de </w:t>
      </w:r>
      <w:r w:rsidRPr="00B05EA9">
        <w:rPr>
          <w:rFonts w:ascii="Arial" w:hAnsi="Arial" w:cs="Arial"/>
          <w:b/>
          <w:bCs/>
        </w:rPr>
        <w:t>“El Proveedor”</w:t>
      </w:r>
      <w:r w:rsidRPr="00B05EA9">
        <w:rPr>
          <w:rFonts w:ascii="Arial" w:hAnsi="Arial" w:cs="Arial"/>
        </w:rPr>
        <w:t xml:space="preserve"> de cualquiera de las obligaciones que contraiga en virtud de este contrato será causa suficiente para la rescisión del mismo, quedando obligado al pago de los daños y perjuicios que se llegaren a causar a </w:t>
      </w:r>
      <w:r w:rsidRPr="00B05EA9">
        <w:rPr>
          <w:rFonts w:ascii="Arial" w:hAnsi="Arial" w:cs="Arial"/>
          <w:b/>
          <w:bCs/>
        </w:rPr>
        <w:t>“Los Servicios de Salud”</w:t>
      </w:r>
      <w:r w:rsidRPr="00B05EA9">
        <w:rPr>
          <w:rFonts w:ascii="Arial" w:hAnsi="Arial" w:cs="Arial"/>
          <w:bCs/>
        </w:rPr>
        <w:t>.</w:t>
      </w:r>
    </w:p>
    <w:p w:rsidR="00B80310" w:rsidRPr="00C47914" w:rsidRDefault="00B80310" w:rsidP="0003425B">
      <w:pPr>
        <w:autoSpaceDE w:val="0"/>
        <w:autoSpaceDN w:val="0"/>
        <w:adjustRightInd w:val="0"/>
        <w:spacing w:after="0" w:line="240" w:lineRule="auto"/>
        <w:jc w:val="both"/>
        <w:rPr>
          <w:rFonts w:ascii="Arial" w:eastAsia="Times New Roman" w:hAnsi="Arial" w:cs="Arial"/>
          <w:b/>
          <w:bCs/>
          <w:lang w:eastAsia="es-ES"/>
        </w:rPr>
      </w:pPr>
    </w:p>
    <w:p w:rsidR="0085388C" w:rsidRPr="00852963" w:rsidRDefault="00B05EA9" w:rsidP="0085388C">
      <w:pPr>
        <w:spacing w:after="0" w:line="240" w:lineRule="auto"/>
        <w:jc w:val="both"/>
        <w:rPr>
          <w:rFonts w:ascii="Arial" w:eastAsia="Times New Roman" w:hAnsi="Arial" w:cs="Arial"/>
          <w:lang w:eastAsia="es-ES"/>
        </w:rPr>
      </w:pPr>
      <w:proofErr w:type="gramStart"/>
      <w:r>
        <w:rPr>
          <w:rFonts w:ascii="Arial" w:eastAsia="Times New Roman" w:hAnsi="Arial" w:cs="Arial"/>
          <w:b/>
          <w:lang w:eastAsia="es-ES"/>
        </w:rPr>
        <w:t>SEX</w:t>
      </w:r>
      <w:r w:rsidR="00A63B63">
        <w:rPr>
          <w:rFonts w:ascii="Arial" w:eastAsia="Times New Roman" w:hAnsi="Arial" w:cs="Arial"/>
          <w:b/>
          <w:lang w:eastAsia="es-ES"/>
        </w:rPr>
        <w:t>T</w:t>
      </w:r>
      <w:r w:rsidR="00F2413B">
        <w:rPr>
          <w:rFonts w:ascii="Arial" w:eastAsia="Times New Roman" w:hAnsi="Arial" w:cs="Arial"/>
          <w:b/>
          <w:lang w:eastAsia="es-ES"/>
        </w:rPr>
        <w:t>A</w:t>
      </w:r>
      <w:r w:rsidR="0085388C" w:rsidRPr="00852963">
        <w:rPr>
          <w:rFonts w:ascii="Arial" w:eastAsia="Times New Roman" w:hAnsi="Arial" w:cs="Arial"/>
          <w:lang w:eastAsia="es-ES"/>
        </w:rPr>
        <w:t>.-</w:t>
      </w:r>
      <w:proofErr w:type="gramEnd"/>
      <w:r w:rsidR="0085388C" w:rsidRPr="00852963">
        <w:rPr>
          <w:rFonts w:ascii="Arial" w:eastAsia="Times New Roman" w:hAnsi="Arial" w:cs="Arial"/>
          <w:lang w:eastAsia="es-ES"/>
        </w:rPr>
        <w:t xml:space="preserve"> </w:t>
      </w:r>
      <w:r w:rsidR="0085388C" w:rsidRPr="00852963">
        <w:rPr>
          <w:rFonts w:ascii="Arial" w:eastAsia="Times New Roman" w:hAnsi="Arial" w:cs="Arial"/>
          <w:b/>
          <w:lang w:eastAsia="es-ES"/>
        </w:rPr>
        <w:t>Rescisión administrativa del contrato</w:t>
      </w:r>
      <w:r w:rsidR="00062C7D">
        <w:rPr>
          <w:rFonts w:ascii="Arial" w:eastAsia="Times New Roman" w:hAnsi="Arial" w:cs="Arial"/>
          <w:b/>
          <w:lang w:eastAsia="es-ES"/>
        </w:rPr>
        <w:t>.</w:t>
      </w:r>
      <w:r w:rsidR="0085388C" w:rsidRPr="00852963">
        <w:rPr>
          <w:rFonts w:ascii="Arial" w:eastAsia="Times New Roman" w:hAnsi="Arial" w:cs="Arial"/>
          <w:lang w:eastAsia="es-ES"/>
        </w:rPr>
        <w:t xml:space="preserve"> </w:t>
      </w:r>
    </w:p>
    <w:p w:rsidR="0085388C" w:rsidRPr="00852963" w:rsidRDefault="0085388C" w:rsidP="00345DAE">
      <w:pPr>
        <w:spacing w:after="0" w:line="276" w:lineRule="auto"/>
        <w:jc w:val="both"/>
        <w:rPr>
          <w:rFonts w:ascii="Arial" w:eastAsia="Times New Roman" w:hAnsi="Arial" w:cs="Arial"/>
          <w:lang w:eastAsia="es-ES"/>
        </w:rPr>
      </w:pPr>
      <w:r w:rsidRPr="00852963">
        <w:rPr>
          <w:rFonts w:ascii="Arial" w:eastAsia="Times New Roman" w:hAnsi="Arial" w:cs="Arial"/>
          <w:b/>
          <w:lang w:eastAsia="es-ES"/>
        </w:rPr>
        <w:t>“</w:t>
      </w:r>
      <w:r w:rsidR="00D809C0"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podrá rescindir administrativamente y sin necesidad de resolución judicial previa el presente contrato en cualquier momento cuando </w:t>
      </w:r>
      <w:r w:rsidR="00420A97">
        <w:rPr>
          <w:rFonts w:ascii="Arial" w:eastAsia="Times New Roman" w:hAnsi="Arial" w:cs="Arial"/>
          <w:b/>
          <w:lang w:eastAsia="es-ES"/>
        </w:rPr>
        <w:t>“El P</w:t>
      </w:r>
      <w:r w:rsidRPr="00852963">
        <w:rPr>
          <w:rFonts w:ascii="Arial" w:eastAsia="Times New Roman" w:hAnsi="Arial" w:cs="Arial"/>
          <w:b/>
          <w:lang w:eastAsia="es-ES"/>
        </w:rPr>
        <w:t>roveedor</w:t>
      </w:r>
      <w:r w:rsidRPr="00852963">
        <w:rPr>
          <w:rFonts w:ascii="Arial" w:eastAsia="Times New Roman" w:hAnsi="Arial" w:cs="Arial"/>
          <w:lang w:eastAsia="es-ES"/>
        </w:rPr>
        <w:t>” actualice alguno de los supuestos que de manera enunciativa más no limitativa enseguida se señalan:</w:t>
      </w:r>
    </w:p>
    <w:p w:rsidR="0085388C" w:rsidRPr="00852963" w:rsidRDefault="0085388C" w:rsidP="0085388C">
      <w:pPr>
        <w:spacing w:after="0" w:line="240" w:lineRule="auto"/>
        <w:jc w:val="both"/>
        <w:rPr>
          <w:rFonts w:ascii="Arial" w:eastAsia="Times New Roman" w:hAnsi="Arial" w:cs="Arial"/>
          <w:lang w:eastAsia="es-ES"/>
        </w:rPr>
      </w:pPr>
    </w:p>
    <w:p w:rsidR="00420A97" w:rsidRPr="00852963" w:rsidRDefault="00420A97" w:rsidP="00420A97">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w:t>
      </w:r>
      <w:r w:rsidRPr="00852963">
        <w:rPr>
          <w:rFonts w:ascii="Arial" w:eastAsia="Times New Roman" w:hAnsi="Arial" w:cs="Arial"/>
          <w:lang w:eastAsia="es-ES"/>
        </w:rPr>
        <w:tab/>
        <w:t>Cuando no entregue la garantía de cumplimiento del presente contrato, a más tardar dentro de los diez días naturales posteriores a la firma.</w:t>
      </w:r>
    </w:p>
    <w:p w:rsidR="00420A97" w:rsidRPr="00852963" w:rsidRDefault="00420A97" w:rsidP="00420A97">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2.</w:t>
      </w:r>
      <w:r w:rsidRPr="00852963">
        <w:rPr>
          <w:rFonts w:ascii="Arial" w:eastAsia="Times New Roman" w:hAnsi="Arial" w:cs="Arial"/>
          <w:lang w:eastAsia="es-ES"/>
        </w:rPr>
        <w:tab/>
        <w:t>Cuando incurra en falta de veracidad total o parcial respecto a la información proporcionada para la celebración de este contrato.</w:t>
      </w:r>
    </w:p>
    <w:p w:rsidR="00420A97" w:rsidRPr="00852963" w:rsidRDefault="00420A97" w:rsidP="00420A97">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3.</w:t>
      </w:r>
      <w:r w:rsidRPr="00852963">
        <w:rPr>
          <w:rFonts w:ascii="Arial" w:eastAsia="Times New Roman" w:hAnsi="Arial" w:cs="Arial"/>
          <w:lang w:eastAsia="es-ES"/>
        </w:rPr>
        <w:tab/>
        <w:t>Cuando se incumpla, total o parcialmente, con cualesquiera de las obligaciones establecidas en este instrumento jurídico.</w:t>
      </w:r>
    </w:p>
    <w:p w:rsidR="00420A97" w:rsidRPr="00852963" w:rsidRDefault="00420A97" w:rsidP="00420A97">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lastRenderedPageBreak/>
        <w:t>4.</w:t>
      </w:r>
      <w:r w:rsidRPr="00852963">
        <w:rPr>
          <w:rFonts w:ascii="Arial" w:eastAsia="Times New Roman" w:hAnsi="Arial" w:cs="Arial"/>
          <w:lang w:eastAsia="es-ES"/>
        </w:rPr>
        <w:tab/>
        <w:t xml:space="preserve">Cuando se compruebe que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haya entregado bienes con descripciones y características distintas a las pactadas en este contrato o cuando no los entregue conforme a las normas y/o calidad solicitadas por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w:t>
      </w:r>
    </w:p>
    <w:p w:rsidR="00420A97" w:rsidRPr="00852963" w:rsidRDefault="00420A97" w:rsidP="00420A97">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5.</w:t>
      </w:r>
      <w:r w:rsidRPr="00852963">
        <w:rPr>
          <w:rFonts w:ascii="Arial" w:eastAsia="Times New Roman" w:hAnsi="Arial" w:cs="Arial"/>
          <w:lang w:eastAsia="es-ES"/>
        </w:rPr>
        <w:tab/>
        <w:t xml:space="preserve">En caso de que </w:t>
      </w:r>
      <w:r w:rsidRPr="00852963">
        <w:rPr>
          <w:rFonts w:ascii="Arial" w:eastAsia="Times New Roman" w:hAnsi="Arial" w:cs="Arial"/>
          <w:b/>
          <w:lang w:eastAsia="es-ES"/>
        </w:rPr>
        <w:t>"</w:t>
      </w:r>
      <w:r w:rsidRPr="00420A97">
        <w:rPr>
          <w:rFonts w:ascii="Arial" w:eastAsia="Times New Roman" w:hAnsi="Arial" w:cs="Arial"/>
          <w:b/>
          <w:bCs/>
          <w:lang w:eastAsia="es-ES"/>
        </w:rPr>
        <w:t xml:space="preserve"> </w:t>
      </w:r>
      <w:r w:rsidRPr="003B6CDE">
        <w:rPr>
          <w:rFonts w:ascii="Arial" w:eastAsia="Times New Roman" w:hAnsi="Arial" w:cs="Arial"/>
          <w:b/>
          <w:bCs/>
          <w:lang w:eastAsia="es-ES"/>
        </w:rPr>
        <w:t>El Proveedor</w:t>
      </w:r>
      <w:r w:rsidRPr="00852963">
        <w:rPr>
          <w:rFonts w:ascii="Arial" w:eastAsia="Times New Roman" w:hAnsi="Arial" w:cs="Arial"/>
          <w:b/>
          <w:lang w:eastAsia="es-ES"/>
        </w:rPr>
        <w:t xml:space="preserve"> "</w:t>
      </w:r>
      <w:r w:rsidRPr="00852963">
        <w:rPr>
          <w:rFonts w:ascii="Arial" w:eastAsia="Times New Roman" w:hAnsi="Arial" w:cs="Arial"/>
          <w:lang w:eastAsia="es-ES"/>
        </w:rPr>
        <w:t xml:space="preserve"> no reponga los bienes que le hayan sido devueltos para canje, por problemas de calidad, defectos o vicios ocultos, de acuerdo a lo estipulado en el presente contrato.</w:t>
      </w:r>
    </w:p>
    <w:p w:rsidR="00420A97" w:rsidRPr="00852963" w:rsidRDefault="00420A97" w:rsidP="00420A97">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6.</w:t>
      </w:r>
      <w:r w:rsidRPr="00852963">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rsidR="00420A97" w:rsidRPr="00852963" w:rsidRDefault="00420A97" w:rsidP="00420A97">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7.</w:t>
      </w:r>
      <w:r w:rsidRPr="00852963">
        <w:rPr>
          <w:rFonts w:ascii="Arial" w:eastAsia="Times New Roman" w:hAnsi="Arial" w:cs="Arial"/>
          <w:lang w:eastAsia="es-ES"/>
        </w:rPr>
        <w:tab/>
        <w:t>Si la autoridad competente declara el concurso mercantil o cualquier situación análoga o equivalente que afecte el patrimonio de "</w:t>
      </w:r>
      <w:r w:rsidRPr="00852963">
        <w:rPr>
          <w:rFonts w:ascii="Arial" w:eastAsia="Times New Roman" w:hAnsi="Arial" w:cs="Arial"/>
          <w:b/>
          <w:lang w:eastAsia="es-ES"/>
        </w:rPr>
        <w:t>El Proveedor</w:t>
      </w:r>
      <w:r w:rsidRPr="00852963">
        <w:rPr>
          <w:rFonts w:ascii="Arial" w:eastAsia="Times New Roman" w:hAnsi="Arial" w:cs="Arial"/>
          <w:lang w:eastAsia="es-ES"/>
        </w:rPr>
        <w:t>".</w:t>
      </w:r>
    </w:p>
    <w:p w:rsidR="00420A97" w:rsidRPr="00852963" w:rsidRDefault="00420A97" w:rsidP="00420A97">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8.</w:t>
      </w:r>
      <w:r w:rsidRPr="00852963">
        <w:rPr>
          <w:rFonts w:ascii="Arial" w:eastAsia="Times New Roman" w:hAnsi="Arial" w:cs="Arial"/>
          <w:lang w:eastAsia="es-ES"/>
        </w:rPr>
        <w:tab/>
        <w:t>Cuando los bienes entregados no puedan ser utilizados por estar incompletos.</w:t>
      </w:r>
    </w:p>
    <w:p w:rsidR="00420A97" w:rsidRPr="00852963" w:rsidRDefault="00420A97" w:rsidP="00420A97">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9.</w:t>
      </w:r>
      <w:r w:rsidRPr="00852963">
        <w:rPr>
          <w:rFonts w:ascii="Arial" w:eastAsia="Times New Roman" w:hAnsi="Arial" w:cs="Arial"/>
          <w:lang w:eastAsia="es-ES"/>
        </w:rPr>
        <w:tab/>
        <w:t>Cuando de manera reiterativa y constante,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sea sancionado por parte de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con penalizaciones y/o deducciones sobre el mismo concepto de los bienes que entrega.</w:t>
      </w:r>
    </w:p>
    <w:p w:rsidR="00420A97" w:rsidRPr="00852963" w:rsidRDefault="00420A97" w:rsidP="00420A97">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10.</w:t>
      </w:r>
      <w:r w:rsidRPr="00852963">
        <w:rPr>
          <w:rFonts w:ascii="Arial" w:eastAsia="Times New Roman" w:hAnsi="Arial" w:cs="Arial"/>
          <w:lang w:eastAsia="es-ES"/>
        </w:rPr>
        <w:tab/>
        <w:t>Por ubicarse en los límites de incumplimientos previstos en la cláusula de penas convencionales del presente instrumento.</w:t>
      </w:r>
    </w:p>
    <w:p w:rsidR="00420A97" w:rsidRPr="00852963" w:rsidRDefault="00420A97" w:rsidP="00420A97">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11.</w:t>
      </w:r>
      <w:r w:rsidRPr="00852963">
        <w:rPr>
          <w:rFonts w:ascii="Arial" w:eastAsia="Times New Roman" w:hAnsi="Arial" w:cs="Arial"/>
          <w:lang w:eastAsia="es-ES"/>
        </w:rPr>
        <w:tab/>
        <w:t>Cuando se incumplan o contravengan las disposiciones de la “Ley de Adquisiciones, A</w:t>
      </w:r>
      <w:r>
        <w:rPr>
          <w:rFonts w:ascii="Arial" w:eastAsia="Times New Roman" w:hAnsi="Arial" w:cs="Arial"/>
          <w:lang w:eastAsia="es-ES"/>
        </w:rPr>
        <w:t>rrendamientos,</w:t>
      </w:r>
      <w:r w:rsidRPr="00852963">
        <w:rPr>
          <w:rFonts w:ascii="Arial" w:eastAsia="Times New Roman" w:hAnsi="Arial" w:cs="Arial"/>
          <w:lang w:eastAsia="es-ES"/>
        </w:rPr>
        <w:t xml:space="preserve"> Servicios </w:t>
      </w:r>
      <w:r>
        <w:rPr>
          <w:rFonts w:ascii="Arial" w:eastAsia="Times New Roman" w:hAnsi="Arial" w:cs="Arial"/>
          <w:lang w:eastAsia="es-ES"/>
        </w:rPr>
        <w:t>y Administración de Bienes Muebles para el Estado de Sinaloa</w:t>
      </w:r>
      <w:r w:rsidRPr="00852963">
        <w:rPr>
          <w:rFonts w:ascii="Arial" w:eastAsia="Times New Roman" w:hAnsi="Arial" w:cs="Arial"/>
          <w:lang w:eastAsia="es-ES"/>
        </w:rPr>
        <w:t>”, su reglamento y los demás lineamientos que rigen en la materia.</w:t>
      </w:r>
    </w:p>
    <w:p w:rsidR="00420A97" w:rsidRPr="00852963" w:rsidRDefault="00420A97" w:rsidP="00420A97">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12.</w:t>
      </w:r>
      <w:r w:rsidRPr="00852963">
        <w:rPr>
          <w:rFonts w:ascii="Arial" w:eastAsia="Times New Roman" w:hAnsi="Arial" w:cs="Arial"/>
          <w:lang w:eastAsia="es-ES"/>
        </w:rPr>
        <w:tab/>
        <w:t>En caso de que durante la vigencia del contrato la renovación del registro sanitario no resulte favorable por la autoridad sanitaria o, bien, se reciba comunicado por parte de la comisión federal para la protección contra riesgos sanitarios (COFEPRIS) en el sentido de que “</w:t>
      </w:r>
      <w:r w:rsidRPr="003B6CDE">
        <w:rPr>
          <w:rFonts w:ascii="Arial" w:eastAsia="Times New Roman" w:hAnsi="Arial" w:cs="Arial"/>
          <w:b/>
          <w:bCs/>
          <w:lang w:eastAsia="es-ES"/>
        </w:rPr>
        <w:t>El Proveedor</w:t>
      </w:r>
      <w:r w:rsidRPr="00852963">
        <w:rPr>
          <w:rFonts w:ascii="Arial" w:eastAsia="Times New Roman" w:hAnsi="Arial" w:cs="Arial"/>
          <w:lang w:eastAsia="es-ES"/>
        </w:rPr>
        <w:t>” ha sido sancionado o se le ha revocado el registro sanitario correspondiente.</w:t>
      </w:r>
    </w:p>
    <w:p w:rsidR="00420A97" w:rsidRPr="00852963" w:rsidRDefault="00420A97" w:rsidP="00420A97">
      <w:pPr>
        <w:pStyle w:val="Prrafodelista"/>
        <w:numPr>
          <w:ilvl w:val="0"/>
          <w:numId w:val="5"/>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 xml:space="preserve">Incurra en alguna irregularidad en la que dañe el patrimonio personal o la imagen de </w:t>
      </w:r>
      <w:r w:rsidRPr="00852963">
        <w:rPr>
          <w:rFonts w:ascii="Arial" w:eastAsia="Calibri" w:hAnsi="Arial" w:cs="Arial"/>
          <w:b/>
          <w:bCs/>
          <w:lang w:val="es-ES" w:eastAsia="es-ES"/>
        </w:rPr>
        <w:t>“Los Servicios de Salud”</w:t>
      </w:r>
      <w:r w:rsidRPr="00852963">
        <w:rPr>
          <w:rFonts w:ascii="Arial" w:eastAsia="Calibri" w:hAnsi="Arial" w:cs="Arial"/>
          <w:lang w:val="es-ES" w:eastAsia="es-ES"/>
        </w:rPr>
        <w:t>, sin perjuicio de las investigaciones que se practiquen y los resultados procedentes;</w:t>
      </w:r>
    </w:p>
    <w:p w:rsidR="00420A97" w:rsidRPr="00852963" w:rsidRDefault="00420A97" w:rsidP="00420A97">
      <w:pPr>
        <w:numPr>
          <w:ilvl w:val="0"/>
          <w:numId w:val="5"/>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No haya manifestado con veracidad la información contenida en la documentación requerida;</w:t>
      </w:r>
    </w:p>
    <w:p w:rsidR="00420A97" w:rsidRPr="00420A97" w:rsidRDefault="00420A97" w:rsidP="00420A97">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15.</w:t>
      </w:r>
      <w:r w:rsidRPr="00852963">
        <w:rPr>
          <w:rFonts w:ascii="Arial" w:eastAsia="Times New Roman" w:hAnsi="Arial" w:cs="Arial"/>
          <w:lang w:eastAsia="es-ES"/>
        </w:rPr>
        <w:tab/>
        <w:t xml:space="preserve">En el supuesto de que la comisión federal de competencia económica, de acuerdo a sus facultades, notifique a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la sanción impuesta a </w:t>
      </w:r>
      <w:r w:rsidRPr="00852963">
        <w:rPr>
          <w:rFonts w:ascii="Arial" w:eastAsia="Times New Roman" w:hAnsi="Arial" w:cs="Arial"/>
          <w:b/>
          <w:lang w:eastAsia="es-ES"/>
        </w:rPr>
        <w:t>“</w:t>
      </w:r>
      <w:r w:rsidRPr="003B6CDE">
        <w:rPr>
          <w:rFonts w:ascii="Arial" w:eastAsia="Times New Roman" w:hAnsi="Arial" w:cs="Arial"/>
          <w:b/>
          <w:bCs/>
          <w:lang w:eastAsia="es-ES"/>
        </w:rPr>
        <w:t>El Proveedor</w:t>
      </w:r>
      <w:r w:rsidRPr="00852963">
        <w:rPr>
          <w:rFonts w:ascii="Arial" w:eastAsia="Times New Roman" w:hAnsi="Arial" w:cs="Arial"/>
          <w:b/>
          <w:lang w:eastAsia="es-ES"/>
        </w:rPr>
        <w:t>”</w:t>
      </w:r>
      <w:r w:rsidRPr="00852963">
        <w:rPr>
          <w:rFonts w:ascii="Arial" w:eastAsia="Times New Roman" w:hAnsi="Arial" w:cs="Arial"/>
          <w:lang w:eastAsia="es-ES"/>
        </w:rPr>
        <w:t xml:space="preserve"> con motivo de la colusión de precios en que hubiese incurrido durante el procedimiento licitatorio, en contravención a lo disp</w:t>
      </w:r>
      <w:r>
        <w:rPr>
          <w:rFonts w:ascii="Arial" w:eastAsia="Times New Roman" w:hAnsi="Arial" w:cs="Arial"/>
          <w:lang w:eastAsia="es-ES"/>
        </w:rPr>
        <w:t xml:space="preserve">uesto en los artículos 9 de la Ley Federal de Competencia Económica y </w:t>
      </w:r>
      <w:r w:rsidRPr="00852963">
        <w:rPr>
          <w:rFonts w:ascii="Arial" w:eastAsia="Times New Roman" w:hAnsi="Arial" w:cs="Arial"/>
          <w:lang w:eastAsia="es-ES"/>
        </w:rPr>
        <w:t>4</w:t>
      </w:r>
      <w:r>
        <w:rPr>
          <w:rFonts w:ascii="Arial" w:eastAsia="Times New Roman" w:hAnsi="Arial" w:cs="Arial"/>
          <w:lang w:eastAsia="es-ES"/>
        </w:rPr>
        <w:t>2</w:t>
      </w:r>
      <w:r w:rsidRPr="00852963">
        <w:rPr>
          <w:rFonts w:ascii="Arial" w:eastAsia="Times New Roman" w:hAnsi="Arial" w:cs="Arial"/>
          <w:lang w:eastAsia="es-ES"/>
        </w:rPr>
        <w:t xml:space="preserve"> de la Ley de Adquisiciones, Arrendamientos</w:t>
      </w:r>
      <w:r>
        <w:rPr>
          <w:rFonts w:ascii="Arial" w:eastAsia="Times New Roman" w:hAnsi="Arial" w:cs="Arial"/>
          <w:lang w:eastAsia="es-ES"/>
        </w:rPr>
        <w:t>, Servicios y Administración de Bienes Muebles para el Estado de Sinaloa</w:t>
      </w:r>
      <w:r w:rsidRPr="00852963">
        <w:rPr>
          <w:rFonts w:ascii="Arial" w:eastAsia="Times New Roman" w:hAnsi="Arial" w:cs="Arial"/>
          <w:lang w:eastAsia="es-ES"/>
        </w:rPr>
        <w:t>.</w:t>
      </w:r>
    </w:p>
    <w:p w:rsidR="0085388C" w:rsidRPr="00852963" w:rsidRDefault="0085388C" w:rsidP="0085388C">
      <w:pPr>
        <w:spacing w:after="0" w:line="240" w:lineRule="auto"/>
        <w:jc w:val="both"/>
        <w:rPr>
          <w:rFonts w:ascii="Arial" w:eastAsia="Times New Roman" w:hAnsi="Arial" w:cs="Arial"/>
          <w:lang w:eastAsia="es-ES"/>
        </w:rPr>
      </w:pPr>
    </w:p>
    <w:p w:rsidR="00A63B63" w:rsidRDefault="00B05EA9" w:rsidP="00A63B63">
      <w:pPr>
        <w:widowControl w:val="0"/>
        <w:autoSpaceDE w:val="0"/>
        <w:autoSpaceDN w:val="0"/>
        <w:adjustRightInd w:val="0"/>
        <w:spacing w:after="0" w:line="276" w:lineRule="auto"/>
        <w:jc w:val="both"/>
        <w:rPr>
          <w:rFonts w:ascii="Arial" w:hAnsi="Arial" w:cs="Arial"/>
          <w:b/>
        </w:rPr>
      </w:pPr>
      <w:proofErr w:type="gramStart"/>
      <w:r>
        <w:rPr>
          <w:rFonts w:ascii="Arial" w:hAnsi="Arial" w:cs="Arial"/>
          <w:b/>
        </w:rPr>
        <w:t>SÉPTIM</w:t>
      </w:r>
      <w:r w:rsidR="00A63B63">
        <w:rPr>
          <w:rFonts w:ascii="Arial" w:hAnsi="Arial" w:cs="Arial"/>
          <w:b/>
        </w:rPr>
        <w:t>A.</w:t>
      </w:r>
      <w:r w:rsidR="00C81DCF">
        <w:rPr>
          <w:rFonts w:ascii="Arial" w:hAnsi="Arial" w:cs="Arial"/>
          <w:b/>
        </w:rPr>
        <w:t>-</w:t>
      </w:r>
      <w:proofErr w:type="gramEnd"/>
      <w:r w:rsidR="00A63B63">
        <w:rPr>
          <w:rFonts w:ascii="Arial" w:hAnsi="Arial" w:cs="Arial"/>
          <w:b/>
        </w:rPr>
        <w:t xml:space="preserve"> Del Procedimiento de Rescisión.</w:t>
      </w:r>
    </w:p>
    <w:p w:rsidR="005B75E4" w:rsidRDefault="005B75E4" w:rsidP="005B75E4">
      <w:pPr>
        <w:widowControl w:val="0"/>
        <w:autoSpaceDE w:val="0"/>
        <w:autoSpaceDN w:val="0"/>
        <w:adjustRightInd w:val="0"/>
        <w:spacing w:after="0" w:line="276" w:lineRule="auto"/>
        <w:jc w:val="both"/>
        <w:rPr>
          <w:rFonts w:ascii="Arial" w:hAnsi="Arial" w:cs="Arial"/>
        </w:rPr>
      </w:pPr>
      <w:r>
        <w:rPr>
          <w:rFonts w:ascii="Arial" w:hAnsi="Arial" w:cs="Arial"/>
        </w:rPr>
        <w:t>Para cada uno de los supuestos a que se refiere la cláusula anterior “</w:t>
      </w:r>
      <w:r w:rsidRPr="00A63B63">
        <w:rPr>
          <w:rFonts w:ascii="Arial" w:hAnsi="Arial" w:cs="Arial"/>
          <w:b/>
          <w:bCs/>
        </w:rPr>
        <w:t>Los Servicios de Salud</w:t>
      </w:r>
      <w:r>
        <w:rPr>
          <w:rFonts w:ascii="Arial" w:hAnsi="Arial" w:cs="Arial"/>
        </w:rPr>
        <w:t>”, procederá a notificar por escrito a “</w:t>
      </w:r>
      <w:r w:rsidRPr="00A63B63">
        <w:rPr>
          <w:rFonts w:ascii="Arial" w:hAnsi="Arial" w:cs="Arial"/>
          <w:b/>
          <w:bCs/>
        </w:rPr>
        <w:t>El Proveedor</w:t>
      </w:r>
      <w:r>
        <w:rPr>
          <w:rFonts w:ascii="Arial" w:hAnsi="Arial" w:cs="Arial"/>
        </w:rPr>
        <w:t>” a través de su representante legal, en cumplimiento del presente contrato, señalándose la cláusula infringida y concediéndole un plazo prudente de no mayor a 05 días hábiles para que se conteste por escrito lo que a su derecho convenga, debiendo “</w:t>
      </w:r>
      <w:r w:rsidRPr="00A63B63">
        <w:rPr>
          <w:rFonts w:ascii="Arial" w:hAnsi="Arial" w:cs="Arial"/>
          <w:b/>
          <w:bCs/>
        </w:rPr>
        <w:t>El Proveedor</w:t>
      </w:r>
      <w:r>
        <w:rPr>
          <w:rFonts w:ascii="Arial" w:hAnsi="Arial" w:cs="Arial"/>
        </w:rPr>
        <w:t>” anexar a este las pruebas con las que fundamente la razón de su dicho.</w:t>
      </w:r>
    </w:p>
    <w:p w:rsidR="005B75E4" w:rsidRPr="00A63B63" w:rsidRDefault="005B75E4" w:rsidP="005B75E4">
      <w:pPr>
        <w:widowControl w:val="0"/>
        <w:autoSpaceDE w:val="0"/>
        <w:autoSpaceDN w:val="0"/>
        <w:adjustRightInd w:val="0"/>
        <w:spacing w:after="0" w:line="276" w:lineRule="auto"/>
        <w:jc w:val="both"/>
        <w:rPr>
          <w:rFonts w:ascii="Arial" w:hAnsi="Arial" w:cs="Arial"/>
        </w:rPr>
      </w:pPr>
    </w:p>
    <w:p w:rsidR="002556FF" w:rsidRPr="00956818" w:rsidRDefault="005B75E4" w:rsidP="005B75E4">
      <w:pPr>
        <w:widowControl w:val="0"/>
        <w:autoSpaceDE w:val="0"/>
        <w:autoSpaceDN w:val="0"/>
        <w:adjustRightInd w:val="0"/>
        <w:spacing w:line="276" w:lineRule="auto"/>
        <w:jc w:val="both"/>
        <w:rPr>
          <w:rFonts w:ascii="Arial" w:hAnsi="Arial" w:cs="Arial"/>
        </w:rPr>
      </w:pPr>
      <w:r>
        <w:rPr>
          <w:rFonts w:ascii="Arial" w:hAnsi="Arial" w:cs="Arial"/>
        </w:rPr>
        <w:t>Transcurrido el plazo anterior “</w:t>
      </w:r>
      <w:r w:rsidRPr="00A63B63">
        <w:rPr>
          <w:rFonts w:ascii="Arial" w:hAnsi="Arial" w:cs="Arial"/>
          <w:b/>
          <w:bCs/>
        </w:rPr>
        <w:t>Los Servicios de Salud</w:t>
      </w:r>
      <w:r>
        <w:rPr>
          <w:rFonts w:ascii="Arial" w:hAnsi="Arial" w:cs="Arial"/>
        </w:rPr>
        <w:t>” contará con un plazo de 15 días procederá a dictar la resolución administrativa de rescisión, la cual una vez notificada a “</w:t>
      </w:r>
      <w:r w:rsidRPr="00A63B63">
        <w:rPr>
          <w:rFonts w:ascii="Arial" w:hAnsi="Arial" w:cs="Arial"/>
          <w:b/>
          <w:bCs/>
        </w:rPr>
        <w:t>El Proveedor</w:t>
      </w:r>
      <w:r>
        <w:rPr>
          <w:rFonts w:ascii="Arial" w:hAnsi="Arial" w:cs="Arial"/>
        </w:rPr>
        <w:t>” producirá los efectos legales que correspondan.</w:t>
      </w:r>
    </w:p>
    <w:p w:rsidR="002F17AD" w:rsidRPr="001C6A74" w:rsidRDefault="00B05EA9" w:rsidP="002F17AD">
      <w:pPr>
        <w:autoSpaceDE w:val="0"/>
        <w:autoSpaceDN w:val="0"/>
        <w:adjustRightInd w:val="0"/>
        <w:spacing w:after="0" w:line="240" w:lineRule="auto"/>
        <w:ind w:left="540" w:hanging="540"/>
        <w:jc w:val="both"/>
        <w:rPr>
          <w:rFonts w:ascii="Arial" w:eastAsia="Times New Roman" w:hAnsi="Arial" w:cs="Arial"/>
          <w:b/>
          <w:bCs/>
          <w:iCs/>
          <w:lang w:val="es-ES" w:eastAsia="es-ES"/>
        </w:rPr>
      </w:pPr>
      <w:proofErr w:type="gramStart"/>
      <w:r>
        <w:rPr>
          <w:rFonts w:ascii="Arial" w:eastAsia="Times New Roman" w:hAnsi="Arial" w:cs="Arial"/>
          <w:b/>
          <w:bCs/>
          <w:lang w:val="es-ES" w:eastAsia="es-ES"/>
        </w:rPr>
        <w:lastRenderedPageBreak/>
        <w:t>OCTAV</w:t>
      </w:r>
      <w:r w:rsidR="00A67EF0">
        <w:rPr>
          <w:rFonts w:ascii="Arial" w:eastAsia="Times New Roman" w:hAnsi="Arial" w:cs="Arial"/>
          <w:b/>
          <w:bCs/>
          <w:lang w:val="es-ES" w:eastAsia="es-ES"/>
        </w:rPr>
        <w:t>A</w:t>
      </w:r>
      <w:r w:rsidR="002F17AD" w:rsidRPr="001C6A74">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2F17AD" w:rsidRPr="001C6A74">
        <w:rPr>
          <w:rFonts w:ascii="Arial" w:eastAsia="Times New Roman" w:hAnsi="Arial" w:cs="Arial"/>
          <w:b/>
          <w:bCs/>
          <w:lang w:val="es-ES" w:eastAsia="es-ES"/>
        </w:rPr>
        <w:t xml:space="preserve"> P</w:t>
      </w:r>
      <w:r w:rsidR="002F17AD" w:rsidRPr="001C6A74">
        <w:rPr>
          <w:rFonts w:ascii="Arial" w:eastAsia="Times New Roman" w:hAnsi="Arial" w:cs="Arial"/>
          <w:b/>
          <w:bCs/>
          <w:iCs/>
          <w:lang w:val="es-ES" w:eastAsia="es-ES"/>
        </w:rPr>
        <w:t>ena convencional.</w:t>
      </w:r>
    </w:p>
    <w:p w:rsidR="00AC02CE" w:rsidRDefault="00AC02CE" w:rsidP="00AC02CE">
      <w:pPr>
        <w:spacing w:after="0"/>
        <w:jc w:val="both"/>
        <w:rPr>
          <w:rFonts w:ascii="Arial" w:eastAsia="Times New Roman" w:hAnsi="Arial" w:cs="Arial"/>
          <w:bCs/>
        </w:rPr>
      </w:pPr>
      <w:r>
        <w:rPr>
          <w:rFonts w:ascii="Arial" w:eastAsia="Times New Roman" w:hAnsi="Arial" w:cs="Arial"/>
          <w:bCs/>
        </w:rPr>
        <w:t>Para el caso de que</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incurra en el incumplimiento de los compromisos establecidos en este contrato, </w:t>
      </w:r>
      <w:r w:rsidR="00D31807" w:rsidRPr="00D31807">
        <w:rPr>
          <w:rFonts w:ascii="Arial" w:eastAsia="Times New Roman" w:hAnsi="Arial" w:cs="Arial"/>
          <w:bCs/>
        </w:rPr>
        <w:t xml:space="preserve">se aplicará a partir del primer día de retraso una pena convencional consistente en el importe correspondiente al 0.5% </w:t>
      </w:r>
      <w:r w:rsidR="005B75E4" w:rsidRPr="005B75E4">
        <w:rPr>
          <w:rFonts w:ascii="Arial" w:eastAsia="Times New Roman" w:hAnsi="Arial" w:cs="Arial"/>
          <w:bCs/>
        </w:rPr>
        <w:t>(punto cinco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r>
        <w:rPr>
          <w:rFonts w:ascii="Arial" w:eastAsia="Times New Roman" w:hAnsi="Arial" w:cs="Arial"/>
          <w:bCs/>
        </w:rPr>
        <w:t>.</w:t>
      </w:r>
    </w:p>
    <w:p w:rsidR="00AC02CE" w:rsidRDefault="00AC02CE" w:rsidP="00AC02CE">
      <w:pPr>
        <w:spacing w:after="0"/>
        <w:jc w:val="both"/>
        <w:rPr>
          <w:rFonts w:ascii="Arial" w:eastAsia="Times New Roman" w:hAnsi="Arial" w:cs="Arial"/>
          <w:bCs/>
        </w:rPr>
      </w:pPr>
    </w:p>
    <w:p w:rsidR="00AC02CE" w:rsidRDefault="00AC02CE" w:rsidP="00AC02CE">
      <w:pPr>
        <w:spacing w:after="0"/>
        <w:jc w:val="both"/>
        <w:rPr>
          <w:rFonts w:ascii="Arial" w:eastAsia="Times New Roman" w:hAnsi="Arial" w:cs="Arial"/>
          <w:bCs/>
        </w:rPr>
      </w:pPr>
      <w:r>
        <w:rPr>
          <w:rFonts w:ascii="Arial" w:eastAsia="Times New Roman" w:hAnsi="Arial" w:cs="Arial"/>
          <w:bCs/>
        </w:rPr>
        <w:t xml:space="preserve">En caso de incumplimiento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entrega, en caso de que no se entregara, </w:t>
      </w:r>
      <w:r>
        <w:rPr>
          <w:rFonts w:ascii="Arial" w:eastAsia="Times New Roman" w:hAnsi="Arial" w:cs="Arial"/>
          <w:b/>
          <w:bCs/>
        </w:rPr>
        <w:t xml:space="preserve">“Los Servicios de Salud”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rsidR="00AC02CE" w:rsidRDefault="00AC02CE" w:rsidP="00AC02CE">
      <w:pPr>
        <w:spacing w:after="0"/>
        <w:jc w:val="both"/>
        <w:rPr>
          <w:rFonts w:ascii="Arial" w:eastAsia="Times New Roman" w:hAnsi="Arial" w:cs="Arial"/>
          <w:bCs/>
        </w:rPr>
      </w:pPr>
    </w:p>
    <w:p w:rsidR="0056146A" w:rsidRDefault="00AC02CE" w:rsidP="00AC02CE">
      <w:pPr>
        <w:spacing w:after="120" w:line="240" w:lineRule="auto"/>
        <w:jc w:val="both"/>
        <w:rPr>
          <w:rFonts w:ascii="Arial" w:eastAsia="Times New Roman" w:hAnsi="Arial" w:cs="Arial"/>
          <w:bCs/>
        </w:rPr>
      </w:pPr>
      <w:r>
        <w:rPr>
          <w:rFonts w:ascii="Arial" w:eastAsia="Times New Roman" w:hAnsi="Arial" w:cs="Arial"/>
          <w:bCs/>
        </w:rPr>
        <w:t xml:space="preserve">Así mismo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autoriza que la notificación de la aplicación de la pena convencional se realice mediante el correo electrónico </w:t>
      </w:r>
      <w:hyperlink r:id="rId8" w:history="1">
        <w:r w:rsidR="002556FF">
          <w:rPr>
            <w:rStyle w:val="Hipervnculo"/>
            <w:rFonts w:ascii="Arial" w:eastAsia="Times New Roman" w:hAnsi="Arial" w:cs="Arial"/>
            <w:bCs/>
          </w:rPr>
          <w:t>_________</w:t>
        </w:r>
      </w:hyperlink>
      <w:r w:rsidR="00D809C0">
        <w:rPr>
          <w:rFonts w:ascii="Arial" w:eastAsia="Times New Roman" w:hAnsi="Arial" w:cs="Arial"/>
          <w:bCs/>
        </w:rPr>
        <w:t xml:space="preserve"> </w:t>
      </w:r>
      <w:r>
        <w:rPr>
          <w:rFonts w:ascii="Arial" w:eastAsia="Times New Roman" w:hAnsi="Arial" w:cs="Arial"/>
          <w:bCs/>
        </w:rPr>
        <w:t>, surtiendo efectos como si se efectuara de manera personal.</w:t>
      </w:r>
    </w:p>
    <w:p w:rsidR="005B75E4" w:rsidRPr="005B75E4" w:rsidRDefault="005B75E4" w:rsidP="005B75E4">
      <w:pPr>
        <w:tabs>
          <w:tab w:val="left" w:pos="-720"/>
          <w:tab w:val="left" w:pos="0"/>
        </w:tabs>
        <w:suppressAutoHyphens/>
        <w:jc w:val="both"/>
        <w:rPr>
          <w:rFonts w:ascii="Arial" w:hAnsi="Arial" w:cs="Arial"/>
          <w:spacing w:val="-2"/>
          <w:lang w:val="es-ES_tradnl"/>
        </w:rPr>
      </w:pPr>
      <w:r w:rsidRPr="005B75E4">
        <w:rPr>
          <w:rFonts w:ascii="Arial" w:hAnsi="Arial" w:cs="Arial"/>
          <w:spacing w:val="-2"/>
          <w:lang w:val="es-ES_tradnl"/>
        </w:rPr>
        <w:t xml:space="preserve">El pago de los bienes quedará condicionado, proporcionalmente al pago que </w:t>
      </w:r>
      <w:r w:rsidR="00062C7D">
        <w:rPr>
          <w:rFonts w:ascii="Arial" w:eastAsia="Times New Roman" w:hAnsi="Arial" w:cs="Arial"/>
          <w:b/>
          <w:bCs/>
        </w:rPr>
        <w:t>“</w:t>
      </w:r>
      <w:r w:rsidR="00062C7D">
        <w:rPr>
          <w:rFonts w:ascii="Arial" w:hAnsi="Arial" w:cs="Arial"/>
          <w:b/>
          <w:bCs/>
        </w:rPr>
        <w:t>El Proveedor</w:t>
      </w:r>
      <w:r w:rsidR="00062C7D">
        <w:rPr>
          <w:rFonts w:ascii="Arial" w:eastAsia="Times New Roman" w:hAnsi="Arial" w:cs="Arial"/>
          <w:b/>
          <w:bCs/>
        </w:rPr>
        <w:t xml:space="preserve">” </w:t>
      </w:r>
      <w:r w:rsidRPr="005B75E4">
        <w:rPr>
          <w:rFonts w:ascii="Arial" w:hAnsi="Arial" w:cs="Arial"/>
          <w:spacing w:val="-2"/>
          <w:lang w:val="es-ES_tradnl"/>
        </w:rPr>
        <w:t>debe efectuar por concepto de penas convencionales por atraso, en el entendido de que en el supuesto de que sea rescindido el contrato, no procederá el cobro de dichas penas convencionales ni la contabilización de estas al hacer efectiva la garantía de cumplimiento.</w:t>
      </w:r>
    </w:p>
    <w:p w:rsidR="005B75E4" w:rsidRPr="005B75E4" w:rsidRDefault="005B75E4" w:rsidP="005B75E4">
      <w:pPr>
        <w:tabs>
          <w:tab w:val="left" w:pos="-720"/>
          <w:tab w:val="left" w:pos="0"/>
        </w:tabs>
        <w:suppressAutoHyphens/>
        <w:jc w:val="both"/>
        <w:rPr>
          <w:rFonts w:ascii="Arial" w:hAnsi="Arial" w:cs="Arial"/>
          <w:spacing w:val="-2"/>
        </w:rPr>
      </w:pPr>
      <w:r w:rsidRPr="00852963">
        <w:rPr>
          <w:rFonts w:ascii="Arial" w:eastAsia="Times New Roman" w:hAnsi="Arial" w:cs="Arial"/>
          <w:b/>
          <w:bCs/>
          <w:lang w:val="es-ES"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Pr>
          <w:rFonts w:ascii="Arial" w:eastAsia="Times New Roman" w:hAnsi="Arial" w:cs="Arial"/>
          <w:b/>
          <w:bCs/>
          <w:lang w:val="es-ES" w:eastAsia="es-ES"/>
        </w:rPr>
        <w:t xml:space="preserve"> </w:t>
      </w:r>
      <w:r w:rsidRPr="005B75E4">
        <w:rPr>
          <w:rFonts w:ascii="Arial" w:hAnsi="Arial" w:cs="Arial"/>
          <w:spacing w:val="-2"/>
        </w:rPr>
        <w:t>podrán optar por iniciar en cualquier momento el procedimiento de rescisión administrativa del contrato o pedido y hacer efectiva la garantía de cumplimiento por la parte proporcional incumplida o bien exigir la entrega de los bienes, haciendo efectiva la pena convencional antes mencionada.</w:t>
      </w:r>
    </w:p>
    <w:p w:rsidR="005B75E4" w:rsidRPr="005B75E4" w:rsidRDefault="005B75E4" w:rsidP="005B75E4">
      <w:pPr>
        <w:tabs>
          <w:tab w:val="left" w:pos="-720"/>
          <w:tab w:val="left" w:pos="0"/>
        </w:tabs>
        <w:suppressAutoHyphens/>
        <w:jc w:val="both"/>
        <w:rPr>
          <w:rFonts w:ascii="Arial" w:hAnsi="Arial" w:cs="Arial"/>
          <w:spacing w:val="-2"/>
        </w:rPr>
      </w:pPr>
      <w:r w:rsidRPr="005B75E4">
        <w:rPr>
          <w:rFonts w:ascii="Arial" w:hAnsi="Arial" w:cs="Arial"/>
          <w:spacing w:val="-2"/>
          <w:lang w:val="es"/>
        </w:rPr>
        <w:t xml:space="preserve">Previo al vencimiento de las fechas de cumplimiento estipuladas en el contrato o pedido, a solicitud expresa </w:t>
      </w:r>
      <w:r>
        <w:rPr>
          <w:rFonts w:ascii="Arial" w:hAnsi="Arial" w:cs="Arial"/>
          <w:spacing w:val="-2"/>
          <w:lang w:val="es"/>
        </w:rPr>
        <w:t xml:space="preserve">de </w:t>
      </w:r>
      <w:r w:rsidRPr="00852963">
        <w:rPr>
          <w:rFonts w:ascii="Arial" w:eastAsia="Times New Roman" w:hAnsi="Arial" w:cs="Arial"/>
          <w:bCs/>
          <w:lang w:val="es-ES" w:eastAsia="es-ES"/>
        </w:rPr>
        <w:t>“</w:t>
      </w:r>
      <w:r w:rsidRPr="00852963">
        <w:rPr>
          <w:rFonts w:ascii="Arial" w:eastAsia="Times New Roman" w:hAnsi="Arial" w:cs="Arial"/>
          <w:b/>
          <w:bCs/>
          <w:lang w:val="es-ES" w:eastAsia="es-ES"/>
        </w:rPr>
        <w:t>El Proveedor”</w:t>
      </w:r>
      <w:r w:rsidRPr="005B75E4">
        <w:rPr>
          <w:rFonts w:ascii="Arial" w:hAnsi="Arial" w:cs="Arial"/>
          <w:spacing w:val="-2"/>
          <w:lang w:val="es"/>
        </w:rPr>
        <w:t xml:space="preserve"> y por caso fortuito o fuerza mayor o por causas atribuibles a </w:t>
      </w:r>
      <w:r w:rsidRPr="00852963">
        <w:rPr>
          <w:rFonts w:ascii="Arial" w:eastAsia="Times New Roman" w:hAnsi="Arial" w:cs="Arial"/>
          <w:b/>
          <w:bCs/>
          <w:lang w:val="es-ES"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5B75E4">
        <w:rPr>
          <w:rFonts w:ascii="Arial" w:hAnsi="Arial" w:cs="Arial"/>
          <w:spacing w:val="-2"/>
          <w:lang w:val="es"/>
        </w:rPr>
        <w:t>, éstas podrán modificar los contratos o pedidos a efectos de prorrogar la fecha para la entrega de los bienes. En este supuesto deberá formalizarse el convenio modificatorio respectivo, no procediendo la aplicación de penas convencionales por atraso.</w:t>
      </w:r>
    </w:p>
    <w:p w:rsidR="003A2889" w:rsidRPr="00852963" w:rsidRDefault="00B05EA9" w:rsidP="003A2889">
      <w:pPr>
        <w:spacing w:after="0" w:line="276" w:lineRule="auto"/>
        <w:jc w:val="both"/>
        <w:rPr>
          <w:rFonts w:ascii="Arial" w:eastAsia="Times New Roman" w:hAnsi="Arial" w:cs="Arial"/>
          <w:b/>
          <w:bCs/>
          <w:lang w:val="es-ES" w:eastAsia="es-ES"/>
        </w:rPr>
      </w:pPr>
      <w:proofErr w:type="gramStart"/>
      <w:r>
        <w:rPr>
          <w:rFonts w:ascii="Arial" w:eastAsia="Times New Roman" w:hAnsi="Arial" w:cs="Arial"/>
          <w:b/>
          <w:bCs/>
          <w:lang w:val="es-ES" w:eastAsia="es-ES"/>
        </w:rPr>
        <w:t>NOVEN</w:t>
      </w:r>
      <w:r w:rsidR="00A67EF0">
        <w:rPr>
          <w:rFonts w:ascii="Arial" w:eastAsia="Times New Roman" w:hAnsi="Arial" w:cs="Arial"/>
          <w:b/>
          <w:bCs/>
          <w:lang w:val="es-ES" w:eastAsia="es-ES"/>
        </w:rPr>
        <w:t>A</w:t>
      </w:r>
      <w:r w:rsidR="003A2889" w:rsidRPr="00852963">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3A2889" w:rsidRPr="00852963">
        <w:rPr>
          <w:rFonts w:ascii="Arial" w:eastAsia="Times New Roman" w:hAnsi="Arial" w:cs="Arial"/>
          <w:b/>
          <w:bCs/>
          <w:lang w:val="es-ES" w:eastAsia="es-ES"/>
        </w:rPr>
        <w:t xml:space="preserve"> De las normas y licencias</w:t>
      </w:r>
    </w:p>
    <w:p w:rsidR="003A2889" w:rsidRPr="00852963" w:rsidRDefault="003A2889" w:rsidP="003A2889">
      <w:pPr>
        <w:spacing w:after="0" w:line="276" w:lineRule="auto"/>
        <w:jc w:val="both"/>
        <w:rPr>
          <w:rFonts w:ascii="Arial" w:eastAsia="Times New Roman" w:hAnsi="Arial" w:cs="Arial"/>
          <w:bCs/>
          <w:lang w:val="es-ES" w:eastAsia="es-ES"/>
        </w:rPr>
      </w:pPr>
      <w:r w:rsidRPr="00852963">
        <w:rPr>
          <w:rFonts w:ascii="Arial" w:eastAsia="Times New Roman" w:hAnsi="Arial" w:cs="Arial"/>
          <w:bCs/>
          <w:lang w:val="es-ES" w:eastAsia="es-ES"/>
        </w:rPr>
        <w:t>Los bienes deberán ser nuevos, cumplir con las normas oficiales mexicanas y con las normas mexicanas, normas internacionales</w:t>
      </w:r>
      <w:r w:rsidRPr="00852963">
        <w:t xml:space="preserve"> </w:t>
      </w:r>
      <w:r w:rsidRPr="00852963">
        <w:rPr>
          <w:rFonts w:ascii="Arial" w:eastAsia="Times New Roman" w:hAnsi="Arial" w:cs="Arial"/>
          <w:bCs/>
          <w:lang w:val="es-ES" w:eastAsia="es-ES"/>
        </w:rPr>
        <w:t>o bien, deberán cumplir con las características y especificaciones requeridas en el presente contrato.</w:t>
      </w:r>
    </w:p>
    <w:p w:rsidR="00062C7D" w:rsidRDefault="00062C7D" w:rsidP="003A2889">
      <w:pPr>
        <w:spacing w:after="0" w:line="276" w:lineRule="auto"/>
        <w:jc w:val="both"/>
        <w:rPr>
          <w:rFonts w:ascii="Arial" w:eastAsia="Times New Roman" w:hAnsi="Arial" w:cs="Arial"/>
          <w:b/>
          <w:bCs/>
          <w:lang w:val="es-ES" w:eastAsia="es-ES"/>
        </w:rPr>
      </w:pPr>
    </w:p>
    <w:p w:rsidR="003A2889" w:rsidRPr="00852963" w:rsidRDefault="00B05EA9" w:rsidP="003A2889">
      <w:pPr>
        <w:spacing w:after="0" w:line="276" w:lineRule="auto"/>
        <w:jc w:val="both"/>
        <w:rPr>
          <w:rFonts w:ascii="Arial" w:eastAsia="Times New Roman" w:hAnsi="Arial" w:cs="Arial"/>
          <w:b/>
          <w:bCs/>
          <w:lang w:val="es-ES" w:eastAsia="es-ES"/>
        </w:rPr>
      </w:pPr>
      <w:proofErr w:type="gramStart"/>
      <w:r>
        <w:rPr>
          <w:rFonts w:ascii="Arial" w:eastAsia="Times New Roman" w:hAnsi="Arial" w:cs="Arial"/>
          <w:b/>
          <w:bCs/>
          <w:lang w:val="es-ES" w:eastAsia="es-ES"/>
        </w:rPr>
        <w:t>DÉCIM</w:t>
      </w:r>
      <w:r w:rsidR="00A67EF0">
        <w:rPr>
          <w:rFonts w:ascii="Arial" w:eastAsia="Times New Roman" w:hAnsi="Arial" w:cs="Arial"/>
          <w:b/>
          <w:bCs/>
          <w:lang w:val="es-ES" w:eastAsia="es-ES"/>
        </w:rPr>
        <w:t>A</w:t>
      </w:r>
      <w:r w:rsidR="003A2889" w:rsidRPr="00852963">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3A2889" w:rsidRPr="00852963">
        <w:rPr>
          <w:rFonts w:ascii="Arial" w:eastAsia="Times New Roman" w:hAnsi="Arial" w:cs="Arial"/>
          <w:b/>
          <w:bCs/>
          <w:lang w:val="es-ES" w:eastAsia="es-ES"/>
        </w:rPr>
        <w:t xml:space="preserve"> </w:t>
      </w:r>
      <w:r w:rsidR="005B75E4">
        <w:rPr>
          <w:rFonts w:ascii="Arial" w:eastAsia="Times New Roman" w:hAnsi="Arial" w:cs="Arial"/>
          <w:b/>
          <w:bCs/>
          <w:lang w:val="es-ES" w:eastAsia="es-ES"/>
        </w:rPr>
        <w:t xml:space="preserve">Garantía de </w:t>
      </w:r>
      <w:r w:rsidR="003A2889" w:rsidRPr="00852963">
        <w:rPr>
          <w:rFonts w:ascii="Arial" w:eastAsia="Times New Roman" w:hAnsi="Arial" w:cs="Arial"/>
          <w:b/>
          <w:bCs/>
          <w:lang w:val="es-ES" w:eastAsia="es-ES"/>
        </w:rPr>
        <w:t>Vicios ocultos</w:t>
      </w:r>
    </w:p>
    <w:p w:rsidR="00062C7D" w:rsidRDefault="00062C7D" w:rsidP="0056146A">
      <w:pPr>
        <w:spacing w:after="0"/>
        <w:jc w:val="both"/>
        <w:rPr>
          <w:rFonts w:ascii="Arial" w:eastAsia="Times New Roman" w:hAnsi="Arial" w:cs="Arial"/>
          <w:bCs/>
          <w:lang w:val="es-ES" w:eastAsia="es-ES"/>
        </w:rPr>
      </w:pPr>
      <w:r w:rsidRPr="00852963">
        <w:rPr>
          <w:rFonts w:ascii="Arial" w:hAnsi="Arial" w:cs="Arial"/>
          <w:b/>
        </w:rPr>
        <w:t>“El Proveedor”</w:t>
      </w:r>
      <w:r>
        <w:rPr>
          <w:rFonts w:ascii="Arial" w:eastAsia="Times New Roman" w:hAnsi="Arial" w:cs="Arial"/>
          <w:bCs/>
          <w:lang w:val="es-ES" w:eastAsia="es-ES"/>
        </w:rPr>
        <w:t xml:space="preserve"> queda obligado</w:t>
      </w:r>
      <w:r w:rsidRPr="00062C7D">
        <w:rPr>
          <w:rFonts w:ascii="Arial" w:eastAsia="Times New Roman" w:hAnsi="Arial" w:cs="Arial"/>
          <w:bCs/>
          <w:lang w:val="es-ES" w:eastAsia="es-ES"/>
        </w:rPr>
        <w:t xml:space="preserve"> a responder de los defectos y vicios ocultos de los bienes, así como de cualquier otra responsabilidad en los que hubieren incurrido, en los términos señalados en el contrato respectivo y en la legislación aplicable. </w:t>
      </w:r>
    </w:p>
    <w:p w:rsidR="00062C7D" w:rsidRDefault="00062C7D" w:rsidP="0056146A">
      <w:pPr>
        <w:spacing w:after="0"/>
        <w:jc w:val="both"/>
        <w:rPr>
          <w:rFonts w:ascii="Arial" w:eastAsia="Times New Roman" w:hAnsi="Arial" w:cs="Arial"/>
          <w:bCs/>
          <w:lang w:val="es-ES" w:eastAsia="es-ES"/>
        </w:rPr>
      </w:pPr>
    </w:p>
    <w:p w:rsidR="00273CD7" w:rsidRDefault="00273CD7" w:rsidP="0056146A">
      <w:pPr>
        <w:spacing w:after="0"/>
        <w:jc w:val="both"/>
        <w:rPr>
          <w:rFonts w:ascii="Arial" w:hAnsi="Arial" w:cs="Arial"/>
          <w:b/>
        </w:rPr>
      </w:pPr>
    </w:p>
    <w:p w:rsidR="00273CD7" w:rsidRDefault="00273CD7" w:rsidP="0056146A">
      <w:pPr>
        <w:spacing w:after="0"/>
        <w:jc w:val="both"/>
        <w:rPr>
          <w:rFonts w:ascii="Arial" w:hAnsi="Arial" w:cs="Arial"/>
          <w:b/>
        </w:rPr>
      </w:pPr>
    </w:p>
    <w:p w:rsidR="00D87A60" w:rsidRPr="001C6A74" w:rsidRDefault="00956818" w:rsidP="0056146A">
      <w:pPr>
        <w:spacing w:after="0"/>
        <w:jc w:val="both"/>
        <w:rPr>
          <w:rFonts w:ascii="Arial" w:eastAsia="Batang" w:hAnsi="Arial" w:cs="Arial"/>
          <w:b/>
          <w:bCs/>
        </w:rPr>
      </w:pPr>
      <w:r>
        <w:rPr>
          <w:rFonts w:ascii="Arial" w:hAnsi="Arial" w:cs="Arial"/>
          <w:b/>
        </w:rPr>
        <w:lastRenderedPageBreak/>
        <w:t>DÉCIMA</w:t>
      </w:r>
      <w:r w:rsidR="00B05EA9">
        <w:rPr>
          <w:rFonts w:ascii="Arial" w:hAnsi="Arial" w:cs="Arial"/>
          <w:b/>
        </w:rPr>
        <w:t xml:space="preserve"> </w:t>
      </w:r>
      <w:proofErr w:type="gramStart"/>
      <w:r w:rsidR="00B05EA9">
        <w:rPr>
          <w:rFonts w:ascii="Arial" w:hAnsi="Arial" w:cs="Arial"/>
          <w:b/>
        </w:rPr>
        <w:t>PRIMERA</w:t>
      </w:r>
      <w:r w:rsidR="00D87A60" w:rsidRPr="001C6A74">
        <w:rPr>
          <w:rFonts w:ascii="Arial" w:hAnsi="Arial" w:cs="Arial"/>
          <w:b/>
        </w:rPr>
        <w:t>.</w:t>
      </w:r>
      <w:r w:rsidR="00C81DCF">
        <w:rPr>
          <w:rFonts w:ascii="Arial" w:hAnsi="Arial" w:cs="Arial"/>
          <w:b/>
        </w:rPr>
        <w:t>-</w:t>
      </w:r>
      <w:proofErr w:type="gramEnd"/>
      <w:r w:rsidR="00D87A60" w:rsidRPr="001C6A74">
        <w:rPr>
          <w:rFonts w:ascii="Arial" w:eastAsia="Batang" w:hAnsi="Arial" w:cs="Arial"/>
          <w:b/>
          <w:bCs/>
        </w:rPr>
        <w:t xml:space="preserve"> </w:t>
      </w:r>
      <w:r w:rsidR="00816BEE">
        <w:rPr>
          <w:rFonts w:ascii="Arial" w:eastAsia="Batang" w:hAnsi="Arial" w:cs="Arial"/>
          <w:b/>
          <w:bCs/>
        </w:rPr>
        <w:t>Administrador del contrato</w:t>
      </w:r>
    </w:p>
    <w:p w:rsidR="00B80310" w:rsidRDefault="00D87A60" w:rsidP="0056146A">
      <w:pPr>
        <w:spacing w:after="0"/>
        <w:jc w:val="both"/>
        <w:rPr>
          <w:rFonts w:ascii="Arial" w:eastAsia="Batang" w:hAnsi="Arial" w:cs="Arial"/>
          <w:bCs/>
        </w:rPr>
      </w:pPr>
      <w:r w:rsidRPr="001C6A74">
        <w:rPr>
          <w:rFonts w:ascii="Arial" w:eastAsia="Batang" w:hAnsi="Arial" w:cs="Arial"/>
          <w:b/>
          <w:bCs/>
        </w:rPr>
        <w:t>“LAS PARTES</w:t>
      </w:r>
      <w:r w:rsidRPr="001C6A74">
        <w:rPr>
          <w:rFonts w:ascii="Arial" w:eastAsia="Batang" w:hAnsi="Arial" w:cs="Arial"/>
          <w:bCs/>
        </w:rPr>
        <w:t xml:space="preserve">” acuerdan que para los fines y cumplimiento de obligaciones y derechos que se </w:t>
      </w:r>
      <w:r w:rsidR="002C6560" w:rsidRPr="001C6A74">
        <w:rPr>
          <w:rFonts w:ascii="Arial" w:eastAsia="Batang" w:hAnsi="Arial" w:cs="Arial"/>
          <w:bCs/>
        </w:rPr>
        <w:t xml:space="preserve">generan del presente contrato </w:t>
      </w:r>
      <w:r w:rsidR="003B1451">
        <w:rPr>
          <w:rFonts w:ascii="Arial" w:eastAsia="Batang" w:hAnsi="Arial" w:cs="Arial"/>
          <w:bCs/>
        </w:rPr>
        <w:t xml:space="preserve">el </w:t>
      </w:r>
      <w:r w:rsidR="005B75E4">
        <w:rPr>
          <w:rFonts w:ascii="Arial" w:eastAsia="Batang" w:hAnsi="Arial" w:cs="Arial"/>
          <w:bCs/>
        </w:rPr>
        <w:t>_______________</w:t>
      </w:r>
      <w:r w:rsidRPr="001C6A74">
        <w:rPr>
          <w:rFonts w:ascii="Arial" w:hAnsi="Arial" w:cs="Arial"/>
          <w:bCs/>
          <w:color w:val="000000"/>
        </w:rPr>
        <w:t>,</w:t>
      </w:r>
      <w:r w:rsidRPr="001C6A74">
        <w:rPr>
          <w:rFonts w:ascii="Arial" w:eastAsia="Batang" w:hAnsi="Arial" w:cs="Arial"/>
          <w:bCs/>
        </w:rPr>
        <w:t xml:space="preserve"> será quien administre el contrato, a efectos de que constate la prestación de los servicios requeridos y/o contratados, los cuales deberán corresponder a las características solicitadas.</w:t>
      </w:r>
    </w:p>
    <w:p w:rsidR="00F2413B" w:rsidRDefault="00F2413B" w:rsidP="0056146A">
      <w:pPr>
        <w:spacing w:after="0"/>
        <w:jc w:val="both"/>
        <w:rPr>
          <w:rFonts w:ascii="Arial" w:eastAsia="Batang" w:hAnsi="Arial" w:cs="Arial"/>
          <w:bCs/>
        </w:rPr>
      </w:pPr>
    </w:p>
    <w:p w:rsidR="00F2413B" w:rsidRPr="00852963" w:rsidRDefault="00F2413B" w:rsidP="00F2413B">
      <w:pPr>
        <w:spacing w:after="0" w:line="240" w:lineRule="auto"/>
        <w:jc w:val="both"/>
        <w:rPr>
          <w:rFonts w:ascii="Arial" w:eastAsia="Times New Roman" w:hAnsi="Arial" w:cs="Arial"/>
          <w:lang w:eastAsia="es-ES"/>
        </w:rPr>
      </w:pPr>
      <w:r w:rsidRPr="00852963">
        <w:rPr>
          <w:rFonts w:ascii="Arial" w:eastAsia="Times New Roman" w:hAnsi="Arial" w:cs="Arial"/>
          <w:b/>
          <w:lang w:eastAsia="es-ES"/>
        </w:rPr>
        <w:t xml:space="preserve">DÉCIMA </w:t>
      </w:r>
      <w:proofErr w:type="gramStart"/>
      <w:r w:rsidR="00B05EA9">
        <w:rPr>
          <w:rFonts w:ascii="Arial" w:eastAsia="Times New Roman" w:hAnsi="Arial" w:cs="Arial"/>
          <w:b/>
          <w:lang w:eastAsia="es-ES"/>
        </w:rPr>
        <w:t>SEGUNDA</w:t>
      </w:r>
      <w:r w:rsidRPr="00852963">
        <w:rPr>
          <w:rFonts w:ascii="Arial" w:eastAsia="Times New Roman" w:hAnsi="Arial" w:cs="Arial"/>
          <w:lang w:eastAsia="es-ES"/>
        </w:rPr>
        <w:t>.-</w:t>
      </w:r>
      <w:proofErr w:type="gramEnd"/>
      <w:r w:rsidRPr="00852963">
        <w:rPr>
          <w:rFonts w:ascii="Arial" w:eastAsia="Times New Roman" w:hAnsi="Arial" w:cs="Arial"/>
          <w:lang w:eastAsia="es-ES"/>
        </w:rPr>
        <w:t xml:space="preserve"> </w:t>
      </w:r>
      <w:r w:rsidRPr="00852963">
        <w:rPr>
          <w:rFonts w:ascii="Arial" w:eastAsia="Times New Roman" w:hAnsi="Arial" w:cs="Arial"/>
          <w:b/>
          <w:lang w:eastAsia="es-ES"/>
        </w:rPr>
        <w:t>Terminación Anticipada</w:t>
      </w:r>
    </w:p>
    <w:p w:rsidR="005B75E4" w:rsidRPr="00585FEC" w:rsidRDefault="005B75E4" w:rsidP="005B75E4">
      <w:pPr>
        <w:spacing w:after="0" w:line="240" w:lineRule="auto"/>
        <w:jc w:val="both"/>
        <w:rPr>
          <w:rFonts w:ascii="Arial" w:eastAsia="Times New Roman" w:hAnsi="Arial" w:cs="Arial"/>
          <w:lang w:eastAsia="es-ES"/>
        </w:rPr>
      </w:pPr>
      <w:r>
        <w:rPr>
          <w:rFonts w:ascii="Arial" w:eastAsia="Times New Roman" w:hAnsi="Arial" w:cs="Arial"/>
          <w:lang w:eastAsia="es-ES"/>
        </w:rPr>
        <w:t xml:space="preserve">De conformidad con lo establecido en los artículos 66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w:t>
      </w:r>
      <w:r>
        <w:rPr>
          <w:rFonts w:ascii="Arial" w:eastAsia="Times New Roman" w:hAnsi="Arial" w:cs="Arial"/>
          <w:lang w:eastAsia="es-ES"/>
        </w:rPr>
        <w:t xml:space="preserve">, </w:t>
      </w:r>
      <w:r w:rsidR="00B05EA9" w:rsidRPr="00852963">
        <w:rPr>
          <w:rFonts w:ascii="Arial" w:eastAsia="Times New Roman" w:hAnsi="Arial" w:cs="Arial"/>
          <w:b/>
          <w:bCs/>
          <w:lang w:eastAsia="es-ES"/>
        </w:rPr>
        <w:t>“Los Servicios de Salud”</w:t>
      </w:r>
      <w:r>
        <w:rPr>
          <w:rFonts w:ascii="Arial" w:eastAsia="Times New Roman" w:hAnsi="Arial" w:cs="Arial"/>
          <w:b/>
          <w:lang w:eastAsia="es-ES"/>
        </w:rPr>
        <w:t xml:space="preserve"> </w:t>
      </w:r>
      <w:r>
        <w:rPr>
          <w:rFonts w:ascii="Arial" w:eastAsia="Times New Roman" w:hAnsi="Arial" w:cs="Arial"/>
          <w:lang w:eastAsia="es-ES"/>
        </w:rPr>
        <w:t xml:space="preserve"> </w:t>
      </w:r>
      <w:r w:rsidRPr="005A69ED">
        <w:rPr>
          <w:rFonts w:ascii="Arial" w:eastAsia="Times New Roman" w:hAnsi="Arial" w:cs="Arial"/>
          <w:lang w:eastAsia="es-ES"/>
        </w:rPr>
        <w:t xml:space="preserve">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w:t>
      </w:r>
      <w:r>
        <w:rPr>
          <w:rFonts w:ascii="Arial" w:eastAsia="Times New Roman" w:hAnsi="Arial" w:cs="Arial"/>
          <w:lang w:eastAsia="es-ES"/>
        </w:rPr>
        <w:t xml:space="preserve">a </w:t>
      </w:r>
      <w:r w:rsidR="00B05EA9" w:rsidRPr="00852963">
        <w:rPr>
          <w:rFonts w:ascii="Arial" w:eastAsia="Times New Roman" w:hAnsi="Arial" w:cs="Arial"/>
          <w:b/>
          <w:bCs/>
          <w:lang w:eastAsia="es-ES"/>
        </w:rPr>
        <w:t>“Los Servicios de Salud”</w:t>
      </w:r>
      <w:r w:rsidRPr="005A69ED">
        <w:rPr>
          <w:rFonts w:ascii="Arial" w:eastAsia="Times New Roman" w:hAnsi="Arial" w:cs="Arial"/>
          <w:lang w:eastAsia="es-ES"/>
        </w:rPr>
        <w:t xml:space="preserve">. En estos supuestos </w:t>
      </w:r>
      <w:r w:rsidR="00B05EA9" w:rsidRPr="00852963">
        <w:rPr>
          <w:rFonts w:ascii="Arial" w:eastAsia="Times New Roman" w:hAnsi="Arial" w:cs="Arial"/>
          <w:b/>
          <w:bCs/>
          <w:lang w:eastAsia="es-ES"/>
        </w:rPr>
        <w:t>“Los Servicios de Salud”</w:t>
      </w:r>
      <w:r>
        <w:rPr>
          <w:rFonts w:ascii="Arial" w:eastAsia="Times New Roman" w:hAnsi="Arial" w:cs="Arial"/>
          <w:b/>
          <w:lang w:eastAsia="es-ES"/>
        </w:rPr>
        <w:t xml:space="preserve"> </w:t>
      </w:r>
      <w:r w:rsidRPr="005A69ED">
        <w:rPr>
          <w:rFonts w:ascii="Arial" w:eastAsia="Times New Roman" w:hAnsi="Arial" w:cs="Arial"/>
          <w:lang w:eastAsia="es-ES"/>
        </w:rPr>
        <w:t>reembolsará al proveedor los gastos no recuperables en que haya incurrido, siempre que éstos sean razonables, estén debidamente comprobados y se relacionen directamente con el contrato correspondiente</w:t>
      </w:r>
      <w:r>
        <w:rPr>
          <w:rFonts w:ascii="Arial" w:eastAsia="Times New Roman" w:hAnsi="Arial" w:cs="Arial"/>
          <w:lang w:eastAsia="es-ES"/>
        </w:rPr>
        <w:t>.</w:t>
      </w:r>
    </w:p>
    <w:p w:rsidR="001145DD" w:rsidRDefault="001145DD" w:rsidP="001145DD">
      <w:pPr>
        <w:spacing w:after="0" w:line="240" w:lineRule="auto"/>
        <w:jc w:val="both"/>
        <w:rPr>
          <w:rFonts w:ascii="Arial" w:eastAsia="Times New Roman" w:hAnsi="Arial" w:cs="Arial"/>
          <w:b/>
          <w:bCs/>
          <w:lang w:val="es-ES" w:eastAsia="es-ES"/>
        </w:rPr>
      </w:pPr>
    </w:p>
    <w:p w:rsidR="002F17AD" w:rsidRPr="001C6A74" w:rsidRDefault="00BF16D3" w:rsidP="0056146A">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t>DÉCIMA</w:t>
      </w:r>
      <w:r w:rsidR="00956818">
        <w:rPr>
          <w:rFonts w:ascii="Arial" w:eastAsia="Times New Roman" w:hAnsi="Arial" w:cs="Arial"/>
          <w:b/>
          <w:bCs/>
          <w:lang w:val="es-ES" w:eastAsia="es-ES"/>
        </w:rPr>
        <w:t xml:space="preserve"> </w:t>
      </w:r>
      <w:proofErr w:type="gramStart"/>
      <w:r w:rsidR="00B05EA9">
        <w:rPr>
          <w:rFonts w:ascii="Arial" w:eastAsia="Times New Roman" w:hAnsi="Arial" w:cs="Arial"/>
          <w:b/>
          <w:bCs/>
          <w:lang w:val="es-ES" w:eastAsia="es-ES"/>
        </w:rPr>
        <w:t>TERCER</w:t>
      </w:r>
      <w:r w:rsidR="00A67EF0">
        <w:rPr>
          <w:rFonts w:ascii="Arial" w:eastAsia="Times New Roman" w:hAnsi="Arial" w:cs="Arial"/>
          <w:b/>
          <w:bCs/>
          <w:lang w:val="es-ES" w:eastAsia="es-ES"/>
        </w:rPr>
        <w:t>A</w:t>
      </w:r>
      <w:r w:rsidR="002C106A">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2C106A">
        <w:rPr>
          <w:rFonts w:ascii="Arial" w:eastAsia="Times New Roman" w:hAnsi="Arial" w:cs="Arial"/>
          <w:b/>
          <w:bCs/>
          <w:lang w:val="es-ES" w:eastAsia="es-ES"/>
        </w:rPr>
        <w:t xml:space="preserve"> </w:t>
      </w:r>
      <w:r w:rsidR="002F17AD" w:rsidRPr="001C6A74">
        <w:rPr>
          <w:rFonts w:ascii="Arial" w:eastAsia="Times New Roman" w:hAnsi="Arial" w:cs="Arial"/>
          <w:b/>
          <w:bCs/>
          <w:iCs/>
          <w:lang w:val="es-ES" w:eastAsia="es-ES"/>
        </w:rPr>
        <w:t>Prohibición de cesión de derechos y obligaciones</w:t>
      </w:r>
      <w:r w:rsidR="002F17AD" w:rsidRPr="001C6A74">
        <w:rPr>
          <w:rFonts w:ascii="Arial" w:eastAsia="Times New Roman" w:hAnsi="Arial" w:cs="Arial"/>
          <w:b/>
          <w:bCs/>
          <w:i/>
          <w:iCs/>
          <w:lang w:val="es-ES" w:eastAsia="es-ES"/>
        </w:rPr>
        <w:t>.</w:t>
      </w:r>
    </w:p>
    <w:p w:rsidR="002F17AD" w:rsidRPr="001C6A74" w:rsidRDefault="002F17AD" w:rsidP="0056146A">
      <w:pPr>
        <w:spacing w:after="0" w:line="240" w:lineRule="auto"/>
        <w:jc w:val="both"/>
        <w:rPr>
          <w:rFonts w:ascii="Arial" w:eastAsia="Times New Roman" w:hAnsi="Arial" w:cs="Arial"/>
          <w:b/>
          <w:bCs/>
          <w:iCs/>
          <w:lang w:val="es-ES" w:eastAsia="es-ES"/>
        </w:rPr>
      </w:pPr>
      <w:r w:rsidRPr="001C6A74">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1C6A74">
        <w:rPr>
          <w:rFonts w:ascii="Arial" w:eastAsia="Times New Roman" w:hAnsi="Arial" w:cs="Arial"/>
          <w:b/>
          <w:bCs/>
          <w:lang w:val="es-ES" w:eastAsia="es-ES"/>
        </w:rPr>
        <w:t>“Los Servicios de Salud”.</w:t>
      </w:r>
    </w:p>
    <w:p w:rsidR="003B1451" w:rsidRDefault="003B1451" w:rsidP="00F2413B">
      <w:pPr>
        <w:spacing w:line="240" w:lineRule="auto"/>
        <w:contextualSpacing/>
        <w:jc w:val="both"/>
        <w:rPr>
          <w:rFonts w:ascii="Arial" w:hAnsi="Arial" w:cs="Arial"/>
          <w:b/>
        </w:rPr>
      </w:pPr>
    </w:p>
    <w:p w:rsidR="00062C7D" w:rsidRPr="00852963" w:rsidRDefault="00062C7D" w:rsidP="00062C7D">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 xml:space="preserve">DÉCIMA </w:t>
      </w:r>
      <w:proofErr w:type="gramStart"/>
      <w:r>
        <w:rPr>
          <w:rFonts w:ascii="Arial" w:eastAsia="Times New Roman" w:hAnsi="Arial" w:cs="Arial"/>
          <w:b/>
          <w:bCs/>
          <w:lang w:val="es-ES" w:eastAsia="es-ES"/>
        </w:rPr>
        <w:t>CUARTA</w:t>
      </w:r>
      <w:r w:rsidRPr="00852963">
        <w:rPr>
          <w:rFonts w:ascii="Arial" w:eastAsia="Times New Roman" w:hAnsi="Arial" w:cs="Arial"/>
          <w:b/>
          <w:bCs/>
          <w:lang w:val="es-ES" w:eastAsia="es-ES"/>
        </w:rPr>
        <w:t>.</w:t>
      </w:r>
      <w:r>
        <w:rPr>
          <w:rFonts w:ascii="Arial" w:eastAsia="Times New Roman" w:hAnsi="Arial" w:cs="Arial"/>
          <w:b/>
          <w:bCs/>
          <w:lang w:val="es-ES" w:eastAsia="es-ES"/>
        </w:rPr>
        <w:t>-</w:t>
      </w:r>
      <w:proofErr w:type="gramEnd"/>
      <w:r w:rsidRPr="00852963">
        <w:rPr>
          <w:rFonts w:ascii="Arial" w:eastAsia="Times New Roman" w:hAnsi="Arial" w:cs="Arial"/>
          <w:b/>
          <w:bCs/>
          <w:lang w:val="es-ES" w:eastAsia="es-ES"/>
        </w:rPr>
        <w:t xml:space="preserve"> De las normas y licencias</w:t>
      </w:r>
    </w:p>
    <w:p w:rsidR="00062C7D" w:rsidRPr="00852963" w:rsidRDefault="00062C7D" w:rsidP="00062C7D">
      <w:pPr>
        <w:spacing w:after="0" w:line="276" w:lineRule="auto"/>
        <w:jc w:val="both"/>
        <w:rPr>
          <w:rFonts w:ascii="Arial" w:eastAsia="Times New Roman" w:hAnsi="Arial" w:cs="Arial"/>
          <w:bCs/>
          <w:lang w:val="es-ES" w:eastAsia="es-ES"/>
        </w:rPr>
      </w:pPr>
      <w:r w:rsidRPr="00852963">
        <w:rPr>
          <w:rFonts w:ascii="Arial" w:eastAsia="Times New Roman" w:hAnsi="Arial" w:cs="Arial"/>
          <w:bCs/>
          <w:lang w:val="es-ES" w:eastAsia="es-ES"/>
        </w:rPr>
        <w:t>Los bienes deberán ser nuevos, cumplir con las normas oficiales mexicanas y con las normas mexicanas, normas internacionales</w:t>
      </w:r>
      <w:r w:rsidRPr="00852963">
        <w:t xml:space="preserve"> </w:t>
      </w:r>
      <w:r w:rsidRPr="00852963">
        <w:rPr>
          <w:rFonts w:ascii="Arial" w:eastAsia="Times New Roman" w:hAnsi="Arial" w:cs="Arial"/>
          <w:bCs/>
          <w:lang w:val="es-ES" w:eastAsia="es-ES"/>
        </w:rPr>
        <w:t>o bien, deberán cumplir con las características y especificaciones requeridas en el presente contrato.</w:t>
      </w:r>
    </w:p>
    <w:p w:rsidR="00062C7D" w:rsidRDefault="00062C7D" w:rsidP="00F2413B">
      <w:pPr>
        <w:spacing w:after="0" w:line="276" w:lineRule="auto"/>
        <w:jc w:val="both"/>
        <w:rPr>
          <w:rFonts w:ascii="Arial" w:eastAsia="Times New Roman" w:hAnsi="Arial" w:cs="Arial"/>
          <w:b/>
          <w:lang w:eastAsia="es-ES"/>
        </w:rPr>
      </w:pPr>
    </w:p>
    <w:p w:rsidR="00F2413B" w:rsidRPr="00852963" w:rsidRDefault="00F2413B" w:rsidP="00F2413B">
      <w:pPr>
        <w:spacing w:after="0" w:line="276" w:lineRule="auto"/>
        <w:jc w:val="both"/>
        <w:rPr>
          <w:rFonts w:ascii="Arial" w:eastAsia="Times New Roman" w:hAnsi="Arial" w:cs="Arial"/>
          <w:b/>
          <w:lang w:eastAsia="es-ES"/>
        </w:rPr>
      </w:pPr>
      <w:r w:rsidRPr="00852963">
        <w:rPr>
          <w:rFonts w:ascii="Arial" w:eastAsia="Times New Roman" w:hAnsi="Arial" w:cs="Arial"/>
          <w:b/>
          <w:lang w:eastAsia="es-ES"/>
        </w:rPr>
        <w:t xml:space="preserve">DÉCIMA </w:t>
      </w:r>
      <w:proofErr w:type="gramStart"/>
      <w:r w:rsidR="00B05EA9">
        <w:rPr>
          <w:rFonts w:ascii="Arial" w:eastAsia="Times New Roman" w:hAnsi="Arial" w:cs="Arial"/>
          <w:b/>
          <w:lang w:eastAsia="es-ES"/>
        </w:rPr>
        <w:t>QUIN</w:t>
      </w:r>
      <w:r w:rsidR="00A67EF0">
        <w:rPr>
          <w:rFonts w:ascii="Arial" w:eastAsia="Times New Roman" w:hAnsi="Arial" w:cs="Arial"/>
          <w:b/>
          <w:lang w:eastAsia="es-ES"/>
        </w:rPr>
        <w:t>TA</w:t>
      </w:r>
      <w:r w:rsidRPr="00852963">
        <w:rPr>
          <w:rFonts w:ascii="Arial" w:eastAsia="Times New Roman" w:hAnsi="Arial" w:cs="Arial"/>
          <w:b/>
          <w:lang w:eastAsia="es-ES"/>
        </w:rPr>
        <w:t>.-</w:t>
      </w:r>
      <w:proofErr w:type="gramEnd"/>
      <w:r w:rsidRPr="00852963">
        <w:rPr>
          <w:rFonts w:ascii="Arial" w:eastAsia="Times New Roman" w:hAnsi="Arial" w:cs="Arial"/>
          <w:b/>
          <w:lang w:eastAsia="es-ES"/>
        </w:rPr>
        <w:t xml:space="preserve"> Contribuciones</w:t>
      </w:r>
    </w:p>
    <w:p w:rsidR="00F2413B" w:rsidRPr="00852963" w:rsidRDefault="00F2413B" w:rsidP="00F2413B">
      <w:pPr>
        <w:spacing w:after="0" w:line="276" w:lineRule="auto"/>
        <w:jc w:val="both"/>
        <w:rPr>
          <w:rFonts w:ascii="Arial" w:eastAsia="Times New Roman" w:hAnsi="Arial" w:cs="Arial"/>
          <w:b/>
          <w:lang w:eastAsia="es-ES"/>
        </w:rPr>
      </w:pPr>
      <w:r w:rsidRPr="00852963">
        <w:rPr>
          <w:rFonts w:ascii="Arial" w:eastAsia="Times New Roman" w:hAnsi="Arial" w:cs="Arial"/>
          <w:lang w:eastAsia="es-ES"/>
        </w:rPr>
        <w:t xml:space="preserve">Los impuestos y derechos que procedan con motivo de los bienes objeto del presente contrato, serán pagados por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conforme a la legislación apli</w:t>
      </w:r>
      <w:r w:rsidR="00D809C0">
        <w:rPr>
          <w:rFonts w:ascii="Arial" w:eastAsia="Times New Roman" w:hAnsi="Arial" w:cs="Arial"/>
          <w:lang w:eastAsia="es-ES"/>
        </w:rPr>
        <w:t>cable en la materia. En caso de</w:t>
      </w:r>
      <w:r w:rsidRPr="00852963">
        <w:rPr>
          <w:rFonts w:ascii="Arial" w:eastAsia="Times New Roman" w:hAnsi="Arial" w:cs="Arial"/>
          <w:lang w:eastAsia="es-ES"/>
        </w:rPr>
        <w:t xml:space="preserve"> bienes de importación, los trámites y pago de impuestos y derechos correspondientes serán a cargo de </w:t>
      </w:r>
      <w:r w:rsidRPr="00852963">
        <w:rPr>
          <w:rFonts w:ascii="Arial" w:eastAsia="Times New Roman" w:hAnsi="Arial" w:cs="Arial"/>
          <w:b/>
          <w:lang w:eastAsia="es-ES"/>
        </w:rPr>
        <w:t>“El Proveedor”.</w:t>
      </w:r>
    </w:p>
    <w:p w:rsidR="00F2413B" w:rsidRPr="00852963" w:rsidRDefault="00F2413B" w:rsidP="00F2413B">
      <w:pPr>
        <w:spacing w:after="0" w:line="276" w:lineRule="auto"/>
        <w:jc w:val="both"/>
        <w:rPr>
          <w:rFonts w:ascii="Arial" w:eastAsia="Times New Roman" w:hAnsi="Arial" w:cs="Arial"/>
          <w:lang w:eastAsia="es-ES"/>
        </w:rPr>
      </w:pPr>
    </w:p>
    <w:p w:rsidR="00062C7D" w:rsidRPr="00273CD7" w:rsidRDefault="00F2413B" w:rsidP="00273CD7">
      <w:pPr>
        <w:spacing w:after="200" w:line="276" w:lineRule="auto"/>
        <w:jc w:val="both"/>
        <w:rPr>
          <w:rFonts w:ascii="Arial" w:eastAsia="Times New Roman" w:hAnsi="Arial" w:cs="Arial"/>
          <w:lang w:eastAsia="es-ES"/>
        </w:rPr>
      </w:pPr>
      <w:r w:rsidRPr="00852963">
        <w:rPr>
          <w:rFonts w:ascii="Arial" w:eastAsia="Times New Roman" w:hAnsi="Arial" w:cs="Arial"/>
          <w:b/>
          <w:lang w:eastAsia="es-ES"/>
        </w:rPr>
        <w:t>"El Proveedor"</w:t>
      </w:r>
      <w:r w:rsidRPr="00852963">
        <w:rPr>
          <w:rFonts w:ascii="Arial" w:eastAsia="Times New Roman" w:hAnsi="Arial" w:cs="Arial"/>
          <w:lang w:eastAsia="es-ES"/>
        </w:rPr>
        <w:t>, en su caso, cumplirá con la inscripción de sus trabajadores en el régimen obligatorio del seguro social, así como con el pago de las cuotas obrero-patronales a que haya l</w:t>
      </w:r>
      <w:r w:rsidR="00062C7D">
        <w:rPr>
          <w:rFonts w:ascii="Arial" w:eastAsia="Times New Roman" w:hAnsi="Arial" w:cs="Arial"/>
          <w:lang w:eastAsia="es-ES"/>
        </w:rPr>
        <w:t xml:space="preserve">ugar. </w:t>
      </w:r>
    </w:p>
    <w:p w:rsidR="00F2413B" w:rsidRPr="00852963" w:rsidRDefault="00F2413B" w:rsidP="00F2413B">
      <w:pPr>
        <w:spacing w:after="0" w:line="240"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DÉCIMA </w:t>
      </w:r>
      <w:proofErr w:type="gramStart"/>
      <w:r w:rsidR="00B05EA9">
        <w:rPr>
          <w:rFonts w:ascii="Arial" w:eastAsia="Times New Roman" w:hAnsi="Arial" w:cs="Arial"/>
          <w:b/>
          <w:lang w:val="es-ES" w:eastAsia="es-ES"/>
        </w:rPr>
        <w:t>SEX</w:t>
      </w:r>
      <w:r w:rsidR="00A67EF0">
        <w:rPr>
          <w:rFonts w:ascii="Arial" w:eastAsia="Times New Roman" w:hAnsi="Arial" w:cs="Arial"/>
          <w:b/>
          <w:lang w:val="es-ES" w:eastAsia="es-ES"/>
        </w:rPr>
        <w:t>TA</w:t>
      </w:r>
      <w:r w:rsidRPr="00852963">
        <w:rPr>
          <w:rFonts w:ascii="Arial" w:eastAsia="Times New Roman" w:hAnsi="Arial" w:cs="Arial"/>
          <w:b/>
          <w:lang w:val="es-ES" w:eastAsia="es-ES"/>
        </w:rPr>
        <w:t>.</w:t>
      </w:r>
      <w:r w:rsidR="00C81DCF">
        <w:rPr>
          <w:rFonts w:ascii="Arial" w:eastAsia="Times New Roman" w:hAnsi="Arial" w:cs="Arial"/>
          <w:b/>
          <w:lang w:val="es-ES" w:eastAsia="es-ES"/>
        </w:rPr>
        <w:t>-</w:t>
      </w:r>
      <w:proofErr w:type="gramEnd"/>
      <w:r w:rsidRPr="00852963">
        <w:rPr>
          <w:rFonts w:ascii="Arial" w:eastAsia="Times New Roman" w:hAnsi="Arial" w:cs="Arial"/>
          <w:b/>
          <w:lang w:val="es-ES" w:eastAsia="es-ES"/>
        </w:rPr>
        <w:t xml:space="preserve"> Vigencia del Contrato</w:t>
      </w:r>
    </w:p>
    <w:p w:rsidR="00F2413B" w:rsidRPr="00852963" w:rsidRDefault="00F2413B" w:rsidP="00F2413B">
      <w:pPr>
        <w:spacing w:after="200" w:line="276" w:lineRule="auto"/>
        <w:jc w:val="both"/>
        <w:rPr>
          <w:rFonts w:ascii="Arial" w:eastAsia="Calibri" w:hAnsi="Arial" w:cs="Arial"/>
          <w:bCs/>
          <w:lang w:val="es-ES" w:eastAsia="es-ES"/>
        </w:rPr>
      </w:pPr>
      <w:r w:rsidRPr="00852963">
        <w:rPr>
          <w:rFonts w:ascii="Arial" w:eastAsia="Times New Roman" w:hAnsi="Arial" w:cs="Arial"/>
          <w:b/>
          <w:lang w:val="es-ES" w:eastAsia="es-ES"/>
        </w:rPr>
        <w:t>“El Proveedor”</w:t>
      </w:r>
      <w:r w:rsidRPr="00852963">
        <w:rPr>
          <w:rFonts w:ascii="Arial" w:eastAsia="Times New Roman" w:hAnsi="Arial" w:cs="Arial"/>
          <w:lang w:val="es-ES" w:eastAsia="es-ES"/>
        </w:rPr>
        <w:t xml:space="preserve"> se obliga a dar cumplimiento al objeto del presente contrato, a partir del día </w:t>
      </w:r>
      <w:r w:rsidR="00440F18">
        <w:rPr>
          <w:rFonts w:ascii="Arial" w:eastAsia="Times New Roman" w:hAnsi="Arial" w:cs="Arial"/>
          <w:lang w:val="es-ES" w:eastAsia="es-ES"/>
        </w:rPr>
        <w:t>_________________</w:t>
      </w:r>
      <w:r w:rsidRPr="00852963">
        <w:rPr>
          <w:rFonts w:ascii="Arial" w:eastAsia="Calibri" w:hAnsi="Arial" w:cs="Arial"/>
          <w:bCs/>
          <w:lang w:val="es-ES" w:eastAsia="es-ES"/>
        </w:rPr>
        <w:t>, fecha en la que se habrá de cumplir con las obligaciones pactadas entre las partes.</w:t>
      </w:r>
    </w:p>
    <w:p w:rsidR="00273CD7" w:rsidRDefault="00273CD7" w:rsidP="00F2413B">
      <w:pPr>
        <w:spacing w:after="0" w:line="276" w:lineRule="auto"/>
        <w:jc w:val="both"/>
        <w:rPr>
          <w:rFonts w:ascii="Arial" w:eastAsia="Times New Roman" w:hAnsi="Arial" w:cs="Arial"/>
          <w:b/>
          <w:bCs/>
          <w:lang w:eastAsia="es-ES"/>
        </w:rPr>
      </w:pPr>
    </w:p>
    <w:p w:rsidR="00273CD7" w:rsidRDefault="00273CD7" w:rsidP="00F2413B">
      <w:pPr>
        <w:spacing w:after="0" w:line="276" w:lineRule="auto"/>
        <w:jc w:val="both"/>
        <w:rPr>
          <w:rFonts w:ascii="Arial" w:eastAsia="Times New Roman" w:hAnsi="Arial" w:cs="Arial"/>
          <w:b/>
          <w:bCs/>
          <w:lang w:eastAsia="es-ES"/>
        </w:rPr>
      </w:pPr>
    </w:p>
    <w:p w:rsidR="00F2413B" w:rsidRPr="00852963" w:rsidRDefault="00F2413B" w:rsidP="00F2413B">
      <w:pPr>
        <w:spacing w:after="0" w:line="276" w:lineRule="auto"/>
        <w:jc w:val="both"/>
        <w:rPr>
          <w:rFonts w:ascii="Arial" w:eastAsia="Times New Roman" w:hAnsi="Arial" w:cs="Arial"/>
          <w:b/>
          <w:bCs/>
          <w:lang w:eastAsia="es-ES"/>
        </w:rPr>
      </w:pPr>
      <w:bookmarkStart w:id="0" w:name="_GoBack"/>
      <w:bookmarkEnd w:id="0"/>
      <w:r w:rsidRPr="00852963">
        <w:rPr>
          <w:rFonts w:ascii="Arial" w:eastAsia="Times New Roman" w:hAnsi="Arial" w:cs="Arial"/>
          <w:b/>
          <w:bCs/>
          <w:lang w:eastAsia="es-ES"/>
        </w:rPr>
        <w:lastRenderedPageBreak/>
        <w:t xml:space="preserve">DÉCIMA </w:t>
      </w:r>
      <w:r w:rsidR="00B05EA9">
        <w:rPr>
          <w:rFonts w:ascii="Arial" w:eastAsia="Times New Roman" w:hAnsi="Arial" w:cs="Arial"/>
          <w:b/>
          <w:bCs/>
          <w:lang w:eastAsia="es-ES"/>
        </w:rPr>
        <w:t>SÉPTIM</w:t>
      </w:r>
      <w:r w:rsidR="00A67EF0">
        <w:rPr>
          <w:rFonts w:ascii="Arial" w:eastAsia="Times New Roman" w:hAnsi="Arial" w:cs="Arial"/>
          <w:b/>
          <w:bCs/>
          <w:lang w:eastAsia="es-ES"/>
        </w:rPr>
        <w:t>A</w:t>
      </w:r>
      <w:r w:rsidRPr="00852963">
        <w:rPr>
          <w:rFonts w:ascii="Arial" w:eastAsia="Times New Roman" w:hAnsi="Arial" w:cs="Arial"/>
          <w:b/>
          <w:bCs/>
          <w:lang w:eastAsia="es-ES"/>
        </w:rPr>
        <w:t>.</w:t>
      </w:r>
      <w:r w:rsidR="00C81DCF">
        <w:rPr>
          <w:rFonts w:ascii="Arial" w:eastAsia="Times New Roman" w:hAnsi="Arial" w:cs="Arial"/>
          <w:b/>
          <w:bCs/>
          <w:lang w:eastAsia="es-ES"/>
        </w:rPr>
        <w:t>-</w:t>
      </w:r>
      <w:r w:rsidRPr="00852963">
        <w:rPr>
          <w:rFonts w:ascii="Arial" w:eastAsia="Times New Roman" w:hAnsi="Arial" w:cs="Arial"/>
          <w:b/>
          <w:bCs/>
          <w:lang w:eastAsia="es-ES"/>
        </w:rPr>
        <w:t xml:space="preserve"> Responsabilidad Civil</w:t>
      </w:r>
    </w:p>
    <w:p w:rsidR="004B21CC" w:rsidRDefault="00F2413B" w:rsidP="00816BEE">
      <w:pPr>
        <w:spacing w:after="0" w:line="276" w:lineRule="auto"/>
        <w:jc w:val="both"/>
        <w:rPr>
          <w:rFonts w:ascii="Arial" w:eastAsia="Times New Roman" w:hAnsi="Arial" w:cs="Arial"/>
          <w:lang w:eastAsia="es-ES"/>
        </w:rPr>
      </w:pPr>
      <w:r w:rsidRPr="00852963">
        <w:rPr>
          <w:rFonts w:ascii="Arial" w:eastAsia="Times New Roman" w:hAnsi="Arial" w:cs="Arial"/>
          <w:b/>
          <w:bCs/>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bCs/>
          <w:lang w:eastAsia="es-ES"/>
        </w:rPr>
        <w:t xml:space="preserve">” </w:t>
      </w:r>
      <w:r w:rsidRPr="00852963">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sidRPr="00852963">
        <w:rPr>
          <w:rFonts w:ascii="Arial" w:eastAsia="Times New Roman" w:hAnsi="Arial" w:cs="Arial"/>
          <w:b/>
          <w:bCs/>
          <w:lang w:eastAsia="es-ES"/>
        </w:rPr>
        <w:t>“Los Servicios de Salud”</w:t>
      </w:r>
      <w:r w:rsidRPr="00852963">
        <w:rPr>
          <w:rFonts w:ascii="Arial" w:eastAsia="Times New Roman" w:hAnsi="Arial" w:cs="Arial"/>
          <w:bCs/>
          <w:lang w:eastAsia="es-ES"/>
        </w:rPr>
        <w:t>.</w:t>
      </w:r>
      <w:r w:rsidRPr="00852963">
        <w:rPr>
          <w:rFonts w:ascii="Arial" w:eastAsia="Times New Roman" w:hAnsi="Arial" w:cs="Arial"/>
          <w:b/>
          <w:bCs/>
          <w:lang w:eastAsia="es-ES"/>
        </w:rPr>
        <w:t xml:space="preserve"> </w:t>
      </w:r>
      <w:r w:rsidRPr="00852963">
        <w:rPr>
          <w:rFonts w:ascii="Arial" w:eastAsia="Times New Roman" w:hAnsi="Arial" w:cs="Arial"/>
          <w:bCs/>
          <w:lang w:eastAsia="es-ES"/>
        </w:rPr>
        <w:t>E</w:t>
      </w:r>
      <w:r w:rsidRPr="00852963">
        <w:rPr>
          <w:rFonts w:ascii="Arial" w:eastAsia="Times New Roman" w:hAnsi="Arial" w:cs="Arial"/>
          <w:lang w:eastAsia="es-ES"/>
        </w:rPr>
        <w:t xml:space="preserve">n este caso </w:t>
      </w:r>
      <w:r w:rsidRPr="00852963">
        <w:rPr>
          <w:rFonts w:ascii="Arial" w:eastAsia="Times New Roman" w:hAnsi="Arial" w:cs="Arial"/>
          <w:b/>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lang w:eastAsia="es-ES"/>
        </w:rPr>
        <w:t>”</w:t>
      </w:r>
      <w:r w:rsidRPr="00852963">
        <w:rPr>
          <w:rFonts w:ascii="Arial" w:eastAsia="Times New Roman" w:hAnsi="Arial" w:cs="Arial"/>
          <w:lang w:eastAsia="es-ES"/>
        </w:rPr>
        <w:t xml:space="preserve"> se obliga a restituir a </w:t>
      </w:r>
      <w:r w:rsidRPr="00852963">
        <w:rPr>
          <w:rFonts w:ascii="Arial" w:eastAsia="Times New Roman" w:hAnsi="Arial" w:cs="Arial"/>
          <w:b/>
          <w:bCs/>
          <w:lang w:eastAsia="es-ES"/>
        </w:rPr>
        <w:t>“Los Servicios de Salud”</w:t>
      </w:r>
      <w:r w:rsidRPr="00852963">
        <w:rPr>
          <w:rFonts w:ascii="Arial" w:eastAsia="Times New Roman" w:hAnsi="Arial" w:cs="Arial"/>
          <w:lang w:eastAsia="es-ES"/>
        </w:rPr>
        <w:t xml:space="preserve"> la cantidad o cantidades que se llegaren a erogar por concepto de indemnización, reparación de daños u otros.</w:t>
      </w:r>
    </w:p>
    <w:p w:rsidR="00816BEE" w:rsidRPr="00816BEE" w:rsidRDefault="00816BEE" w:rsidP="00816BEE">
      <w:pPr>
        <w:spacing w:after="0" w:line="276" w:lineRule="auto"/>
        <w:jc w:val="both"/>
        <w:rPr>
          <w:rFonts w:ascii="Arial" w:eastAsia="Times New Roman" w:hAnsi="Arial" w:cs="Arial"/>
          <w:lang w:eastAsia="es-ES"/>
        </w:rPr>
      </w:pPr>
    </w:p>
    <w:p w:rsidR="003A2889" w:rsidRPr="001C6A74" w:rsidRDefault="0068438A" w:rsidP="003A2889">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 xml:space="preserve">DÉCIMA </w:t>
      </w:r>
      <w:proofErr w:type="gramStart"/>
      <w:r w:rsidR="00B05EA9">
        <w:rPr>
          <w:rFonts w:ascii="Arial" w:eastAsia="Times New Roman" w:hAnsi="Arial" w:cs="Arial"/>
          <w:b/>
          <w:bCs/>
          <w:lang w:val="es-ES" w:eastAsia="es-ES"/>
        </w:rPr>
        <w:t>OCTAV</w:t>
      </w:r>
      <w:r w:rsidR="00A67EF0">
        <w:rPr>
          <w:rFonts w:ascii="Arial" w:eastAsia="Times New Roman" w:hAnsi="Arial" w:cs="Arial"/>
          <w:b/>
          <w:bCs/>
          <w:lang w:val="es-ES" w:eastAsia="es-ES"/>
        </w:rPr>
        <w:t>A</w:t>
      </w:r>
      <w:r w:rsidR="003A2889" w:rsidRPr="001C6A74">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3A2889" w:rsidRPr="001C6A74">
        <w:rPr>
          <w:rFonts w:ascii="Arial" w:eastAsia="Times New Roman" w:hAnsi="Arial" w:cs="Arial"/>
          <w:b/>
          <w:bCs/>
          <w:lang w:val="es-ES" w:eastAsia="es-ES"/>
        </w:rPr>
        <w:t xml:space="preserve">  Responsabilidad Laboral.</w:t>
      </w:r>
    </w:p>
    <w:p w:rsidR="003A2889" w:rsidRPr="001C6A74" w:rsidRDefault="003A2889" w:rsidP="00062C7D">
      <w:pPr>
        <w:autoSpaceDE w:val="0"/>
        <w:autoSpaceDN w:val="0"/>
        <w:adjustRightInd w:val="0"/>
        <w:spacing w:after="0" w:line="276"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Las partes convienen en que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no adquiere ninguna obligación de carácter laboral con </w:t>
      </w:r>
      <w:r w:rsidRPr="001C6A74">
        <w:rPr>
          <w:rFonts w:ascii="Arial" w:eastAsia="Times New Roman" w:hAnsi="Arial" w:cs="Arial"/>
          <w:b/>
          <w:bCs/>
          <w:lang w:val="es-ES" w:eastAsia="es-ES"/>
        </w:rPr>
        <w:t xml:space="preserve">“El </w:t>
      </w:r>
      <w:r w:rsidR="00B05EA9">
        <w:rPr>
          <w:rFonts w:ascii="Arial" w:eastAsia="Times New Roman" w:hAnsi="Arial" w:cs="Arial"/>
          <w:b/>
          <w:bCs/>
          <w:lang w:val="es-ES" w:eastAsia="es-ES"/>
        </w:rPr>
        <w:t>P</w:t>
      </w:r>
      <w:r w:rsidRPr="001C6A74">
        <w:rPr>
          <w:rFonts w:ascii="Arial" w:eastAsia="Times New Roman" w:hAnsi="Arial" w:cs="Arial"/>
          <w:b/>
          <w:bCs/>
          <w:lang w:val="es-ES" w:eastAsia="es-ES"/>
        </w:rPr>
        <w:t xml:space="preserve">roveedor”, </w:t>
      </w:r>
      <w:r w:rsidRPr="001C6A74">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rsidR="003A2889" w:rsidRPr="001C6A74" w:rsidRDefault="003A2889" w:rsidP="00062C7D">
      <w:pPr>
        <w:autoSpaceDE w:val="0"/>
        <w:autoSpaceDN w:val="0"/>
        <w:adjustRightInd w:val="0"/>
        <w:spacing w:after="0" w:line="276" w:lineRule="auto"/>
        <w:jc w:val="both"/>
        <w:rPr>
          <w:rFonts w:ascii="Arial" w:eastAsia="Times New Roman" w:hAnsi="Arial" w:cs="Arial"/>
          <w:lang w:val="es-ES" w:eastAsia="es-ES"/>
        </w:rPr>
      </w:pPr>
    </w:p>
    <w:p w:rsidR="005B75E4" w:rsidRDefault="003A2889" w:rsidP="00062C7D">
      <w:pPr>
        <w:autoSpaceDE w:val="0"/>
        <w:autoSpaceDN w:val="0"/>
        <w:adjustRightInd w:val="0"/>
        <w:spacing w:after="0" w:line="276"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Igualmente, y para este efecto y cualquiera no previsto, las partes se eximen expresamente de cualquier responsabilidad civil, penal, de seguridad social o de otra especie </w:t>
      </w:r>
      <w:proofErr w:type="gramStart"/>
      <w:r w:rsidRPr="001C6A74">
        <w:rPr>
          <w:rFonts w:ascii="Arial" w:eastAsia="Times New Roman" w:hAnsi="Arial" w:cs="Arial"/>
          <w:lang w:val="es-ES" w:eastAsia="es-ES"/>
        </w:rPr>
        <w:t>que</w:t>
      </w:r>
      <w:proofErr w:type="gramEnd"/>
      <w:r w:rsidRPr="001C6A74">
        <w:rPr>
          <w:rFonts w:ascii="Arial" w:eastAsia="Times New Roman" w:hAnsi="Arial" w:cs="Arial"/>
          <w:lang w:val="es-ES" w:eastAsia="es-ES"/>
        </w:rPr>
        <w:t xml:space="preserve"> en su caso, pudiera llegar a generarse.</w:t>
      </w:r>
    </w:p>
    <w:p w:rsidR="00B05EA9" w:rsidRDefault="00B05EA9" w:rsidP="005B75E4">
      <w:pPr>
        <w:autoSpaceDE w:val="0"/>
        <w:autoSpaceDN w:val="0"/>
        <w:adjustRightInd w:val="0"/>
        <w:spacing w:after="0" w:line="240" w:lineRule="auto"/>
        <w:jc w:val="both"/>
        <w:rPr>
          <w:rFonts w:ascii="Arial" w:eastAsia="Times New Roman" w:hAnsi="Arial" w:cs="Arial"/>
          <w:lang w:val="es-ES" w:eastAsia="es-ES"/>
        </w:rPr>
      </w:pPr>
    </w:p>
    <w:p w:rsidR="002C6560" w:rsidRPr="005B75E4" w:rsidRDefault="002C6560" w:rsidP="005B75E4">
      <w:pPr>
        <w:autoSpaceDE w:val="0"/>
        <w:autoSpaceDN w:val="0"/>
        <w:adjustRightInd w:val="0"/>
        <w:spacing w:after="0" w:line="240" w:lineRule="auto"/>
        <w:jc w:val="both"/>
        <w:rPr>
          <w:rFonts w:ascii="Arial" w:eastAsia="Times New Roman" w:hAnsi="Arial" w:cs="Arial"/>
          <w:lang w:val="es-ES" w:eastAsia="es-ES"/>
        </w:rPr>
      </w:pPr>
      <w:r w:rsidRPr="001C6A74">
        <w:rPr>
          <w:rFonts w:ascii="Arial" w:hAnsi="Arial" w:cs="Arial"/>
          <w:b/>
          <w:bCs/>
          <w:lang w:eastAsia="es-ES"/>
        </w:rPr>
        <w:t xml:space="preserve">DÉCIMA </w:t>
      </w:r>
      <w:proofErr w:type="gramStart"/>
      <w:r w:rsidR="00B05EA9">
        <w:rPr>
          <w:rFonts w:ascii="Arial" w:hAnsi="Arial" w:cs="Arial"/>
          <w:b/>
          <w:bCs/>
          <w:lang w:eastAsia="es-ES"/>
        </w:rPr>
        <w:t>NOVEN</w:t>
      </w:r>
      <w:r w:rsidR="00A67EF0">
        <w:rPr>
          <w:rFonts w:ascii="Arial" w:hAnsi="Arial" w:cs="Arial"/>
          <w:b/>
          <w:bCs/>
          <w:lang w:eastAsia="es-ES"/>
        </w:rPr>
        <w:t>A</w:t>
      </w:r>
      <w:r w:rsidRPr="001C6A74">
        <w:rPr>
          <w:rFonts w:ascii="Arial" w:hAnsi="Arial" w:cs="Arial"/>
          <w:b/>
          <w:bCs/>
          <w:color w:val="000000"/>
          <w:spacing w:val="-3"/>
        </w:rPr>
        <w:t>.</w:t>
      </w:r>
      <w:r w:rsidR="00C81DCF">
        <w:rPr>
          <w:rFonts w:ascii="Arial" w:hAnsi="Arial" w:cs="Arial"/>
          <w:b/>
          <w:bCs/>
          <w:color w:val="000000"/>
          <w:spacing w:val="-3"/>
        </w:rPr>
        <w:t>-</w:t>
      </w:r>
      <w:proofErr w:type="gramEnd"/>
      <w:r w:rsidRPr="001C6A74">
        <w:rPr>
          <w:rFonts w:ascii="Arial" w:hAnsi="Arial" w:cs="Arial"/>
          <w:b/>
          <w:bCs/>
          <w:color w:val="000000"/>
          <w:spacing w:val="-3"/>
        </w:rPr>
        <w:t xml:space="preserve"> </w:t>
      </w:r>
      <w:r w:rsidR="00D809C0">
        <w:rPr>
          <w:rFonts w:ascii="Arial" w:hAnsi="Arial" w:cs="Arial"/>
          <w:b/>
          <w:bCs/>
          <w:color w:val="000000"/>
          <w:spacing w:val="-3"/>
        </w:rPr>
        <w:t>Modificaciones.</w:t>
      </w:r>
    </w:p>
    <w:p w:rsidR="005B75E4" w:rsidRDefault="005B75E4" w:rsidP="005B75E4">
      <w:pPr>
        <w:spacing w:after="0" w:line="276" w:lineRule="auto"/>
        <w:jc w:val="both"/>
        <w:rPr>
          <w:rFonts w:ascii="Arial" w:hAnsi="Arial" w:cs="Arial"/>
        </w:rPr>
      </w:pPr>
      <w:r>
        <w:rPr>
          <w:rFonts w:ascii="Arial" w:hAnsi="Arial" w:cs="Arial"/>
        </w:rPr>
        <w:t>Con fundamento en el artículo 62</w:t>
      </w:r>
      <w:r w:rsidRPr="008F1D89">
        <w:rPr>
          <w:rFonts w:ascii="Arial" w:hAnsi="Arial" w:cs="Arial"/>
        </w:rPr>
        <w:t xml:space="preserve"> </w:t>
      </w:r>
      <w:r w:rsidRPr="00271C32">
        <w:rPr>
          <w:rFonts w:ascii="Arial" w:hAnsi="Arial" w:cs="Arial"/>
        </w:rPr>
        <w:t>Ley de</w:t>
      </w:r>
      <w:r>
        <w:rPr>
          <w:rFonts w:ascii="Arial" w:hAnsi="Arial" w:cs="Arial"/>
        </w:rPr>
        <w:t xml:space="preserve"> Adquisiciones, Arrendamientos,</w:t>
      </w:r>
      <w:r w:rsidRPr="00271C32">
        <w:rPr>
          <w:rFonts w:ascii="Arial" w:hAnsi="Arial" w:cs="Arial"/>
        </w:rPr>
        <w:t xml:space="preserve"> Servicios </w:t>
      </w:r>
      <w:r>
        <w:rPr>
          <w:rFonts w:ascii="Arial" w:hAnsi="Arial" w:cs="Arial"/>
        </w:rPr>
        <w:t>y Administración de Bienes Muebles para el Estado de Sinaloa, dentro de su presupuesto aprobado y disponible y sobre la base de razones fundadas y explícitas, “</w:t>
      </w:r>
      <w:r w:rsidR="00B05EA9" w:rsidRPr="001C6A74">
        <w:rPr>
          <w:rFonts w:ascii="Arial" w:eastAsia="Times New Roman" w:hAnsi="Arial" w:cs="Arial"/>
          <w:b/>
          <w:bCs/>
          <w:lang w:val="es-ES" w:eastAsia="es-ES"/>
        </w:rPr>
        <w:t>Los Servicios de Salud</w:t>
      </w:r>
      <w:r>
        <w:rPr>
          <w:rFonts w:ascii="Arial" w:hAnsi="Arial" w:cs="Arial"/>
        </w:rPr>
        <w:t xml:space="preserve">”  podrá acordar un incremento de hasta un 30%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Pr>
          <w:rFonts w:ascii="Arial" w:hAnsi="Arial" w:cs="Arial"/>
          <w:b/>
        </w:rPr>
        <w:t>“El Proveedor”</w:t>
      </w:r>
      <w:r>
        <w:rPr>
          <w:rFonts w:ascii="Arial" w:hAnsi="Arial" w:cs="Arial"/>
        </w:rPr>
        <w:t xml:space="preserve">. Para tal efecto </w:t>
      </w:r>
      <w:r>
        <w:rPr>
          <w:rFonts w:ascii="Arial" w:hAnsi="Arial" w:cs="Arial"/>
          <w:b/>
        </w:rPr>
        <w:t>“El Proveedor”</w:t>
      </w:r>
      <w:r>
        <w:rPr>
          <w:rFonts w:ascii="Arial" w:hAnsi="Arial" w:cs="Arial"/>
        </w:rPr>
        <w:t xml:space="preserve"> se obliga a entregar, en su caso, la modificación de la garantía.</w:t>
      </w:r>
    </w:p>
    <w:p w:rsidR="005B75E4" w:rsidRDefault="005B75E4" w:rsidP="005B75E4">
      <w:pPr>
        <w:spacing w:after="0" w:line="276" w:lineRule="auto"/>
        <w:jc w:val="both"/>
        <w:rPr>
          <w:rFonts w:ascii="Arial" w:hAnsi="Arial" w:cs="Arial"/>
        </w:rPr>
      </w:pPr>
    </w:p>
    <w:p w:rsidR="005B75E4" w:rsidRDefault="005B75E4" w:rsidP="005B75E4">
      <w:pPr>
        <w:spacing w:after="200" w:line="276" w:lineRule="auto"/>
        <w:jc w:val="both"/>
        <w:rPr>
          <w:rFonts w:ascii="Arial" w:hAnsi="Arial" w:cs="Arial"/>
        </w:rPr>
      </w:pPr>
      <w:proofErr w:type="gramStart"/>
      <w:r w:rsidRPr="008F1D89">
        <w:rPr>
          <w:rFonts w:ascii="Arial" w:hAnsi="Arial" w:cs="Arial"/>
          <w:b/>
        </w:rPr>
        <w:t>Prórrogas.</w:t>
      </w:r>
      <w:r>
        <w:rPr>
          <w:rFonts w:ascii="Arial" w:hAnsi="Arial" w:cs="Arial"/>
        </w:rPr>
        <w:t>-</w:t>
      </w:r>
      <w:proofErr w:type="gramEnd"/>
      <w:r>
        <w:rPr>
          <w:rFonts w:ascii="Arial" w:hAnsi="Arial" w:cs="Arial"/>
        </w:rPr>
        <w:t xml:space="preserve"> Asimismo, se podrán acordar prórrogas al plazo de entrega originalmente pactado por caso fortuito, fuerza mayor o por causas atribuibles a </w:t>
      </w:r>
      <w:r>
        <w:rPr>
          <w:rFonts w:ascii="Arial" w:hAnsi="Arial" w:cs="Arial"/>
          <w:b/>
        </w:rPr>
        <w:t>“</w:t>
      </w:r>
      <w:r w:rsidR="00B05EA9" w:rsidRPr="001C6A74">
        <w:rPr>
          <w:rFonts w:ascii="Arial" w:eastAsia="Times New Roman" w:hAnsi="Arial" w:cs="Arial"/>
          <w:b/>
          <w:bCs/>
          <w:lang w:val="es-ES" w:eastAsia="es-ES"/>
        </w:rPr>
        <w:t>Los Servicios de Salud</w:t>
      </w:r>
      <w:r>
        <w:rPr>
          <w:rFonts w:ascii="Arial" w:hAnsi="Arial" w:cs="Arial"/>
          <w:b/>
        </w:rPr>
        <w:t>”</w:t>
      </w:r>
      <w:r>
        <w:rPr>
          <w:rFonts w:ascii="Arial" w:hAnsi="Arial" w:cs="Arial"/>
        </w:rPr>
        <w:t>, todo lo cual deberá estar debidamente acreditado en el expediente de contratación respectivo</w:t>
      </w:r>
      <w:r w:rsidRPr="007C42DC">
        <w:t xml:space="preserve"> </w:t>
      </w:r>
      <w:r w:rsidRPr="007C42DC">
        <w:rPr>
          <w:rFonts w:ascii="Arial" w:hAnsi="Arial" w:cs="Arial"/>
        </w:rPr>
        <w:t>para otorgar prorrogas por situaciones ajenas a los proveedores, se requerirá escrito con al menos cinco días de anticipación para la determinación si se otorga o no la autorización para tal efecto</w:t>
      </w:r>
      <w:r>
        <w:rPr>
          <w:rFonts w:ascii="Arial" w:hAnsi="Arial" w:cs="Arial"/>
        </w:rPr>
        <w:t xml:space="preserve">. </w:t>
      </w:r>
      <w:r>
        <w:rPr>
          <w:rFonts w:ascii="Arial" w:hAnsi="Arial" w:cs="Arial"/>
          <w:b/>
        </w:rPr>
        <w:t>“El Proveedor”</w:t>
      </w:r>
      <w:r>
        <w:rPr>
          <w:rFonts w:ascii="Arial" w:hAnsi="Arial" w:cs="Arial"/>
        </w:rPr>
        <w:t xml:space="preserve"> puede solicitar la modificación del plazo originalmente pactado cuando se actualicen y se acrediten los supuestos de caso fortuito o de fuerza mayor.</w:t>
      </w:r>
    </w:p>
    <w:p w:rsidR="005B75E4" w:rsidRPr="00F30240" w:rsidRDefault="005B75E4" w:rsidP="005B75E4">
      <w:pPr>
        <w:spacing w:after="0" w:line="240" w:lineRule="auto"/>
        <w:jc w:val="both"/>
        <w:rPr>
          <w:rFonts w:ascii="Arial" w:hAnsi="Arial" w:cs="Arial"/>
        </w:rPr>
      </w:pPr>
      <w:r>
        <w:rPr>
          <w:rFonts w:ascii="Arial"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rsidR="006959A8" w:rsidRPr="006959A8" w:rsidRDefault="006959A8" w:rsidP="002F17AD">
      <w:pPr>
        <w:autoSpaceDE w:val="0"/>
        <w:autoSpaceDN w:val="0"/>
        <w:adjustRightInd w:val="0"/>
        <w:spacing w:after="0" w:line="240" w:lineRule="auto"/>
        <w:jc w:val="both"/>
        <w:rPr>
          <w:rFonts w:ascii="Arial" w:eastAsia="Times New Roman" w:hAnsi="Arial" w:cs="Arial"/>
          <w:lang w:val="es-ES" w:eastAsia="es-ES"/>
        </w:rPr>
      </w:pPr>
    </w:p>
    <w:p w:rsidR="006959A8" w:rsidRPr="006959A8" w:rsidRDefault="00B05EA9" w:rsidP="006959A8">
      <w:pPr>
        <w:spacing w:after="0" w:line="276" w:lineRule="auto"/>
        <w:jc w:val="both"/>
        <w:rPr>
          <w:rFonts w:ascii="Arial" w:hAnsi="Arial" w:cs="Arial"/>
        </w:rPr>
      </w:pPr>
      <w:proofErr w:type="gramStart"/>
      <w:r>
        <w:rPr>
          <w:rFonts w:ascii="Arial" w:hAnsi="Arial" w:cs="Arial"/>
          <w:b/>
          <w:spacing w:val="-3"/>
        </w:rPr>
        <w:lastRenderedPageBreak/>
        <w:t>VIGÉSIMA</w:t>
      </w:r>
      <w:r w:rsidR="006959A8" w:rsidRPr="006959A8">
        <w:rPr>
          <w:rFonts w:ascii="Arial" w:hAnsi="Arial" w:cs="Arial"/>
        </w:rPr>
        <w:t>.</w:t>
      </w:r>
      <w:r w:rsidR="00C81DCF">
        <w:rPr>
          <w:rFonts w:ascii="Arial" w:hAnsi="Arial" w:cs="Arial"/>
        </w:rPr>
        <w:t>-</w:t>
      </w:r>
      <w:proofErr w:type="gramEnd"/>
      <w:r w:rsidR="006959A8" w:rsidRPr="006959A8">
        <w:rPr>
          <w:rFonts w:ascii="Arial" w:hAnsi="Arial" w:cs="Arial"/>
        </w:rPr>
        <w:t xml:space="preserve"> </w:t>
      </w:r>
      <w:r w:rsidR="00C07F49">
        <w:rPr>
          <w:rFonts w:ascii="Arial" w:hAnsi="Arial" w:cs="Arial"/>
          <w:b/>
        </w:rPr>
        <w:t>Cláusula de confidencialidad</w:t>
      </w:r>
    </w:p>
    <w:p w:rsidR="006959A8" w:rsidRDefault="006959A8" w:rsidP="006959A8">
      <w:pPr>
        <w:autoSpaceDE w:val="0"/>
        <w:autoSpaceDN w:val="0"/>
        <w:adjustRightInd w:val="0"/>
        <w:spacing w:after="0" w:line="240" w:lineRule="auto"/>
        <w:jc w:val="both"/>
        <w:rPr>
          <w:rFonts w:ascii="Arial" w:hAnsi="Arial" w:cs="Arial"/>
        </w:rPr>
      </w:pPr>
      <w:r w:rsidRPr="001C6A74">
        <w:rPr>
          <w:rFonts w:ascii="Arial" w:eastAsia="Times New Roman" w:hAnsi="Arial" w:cs="Arial"/>
          <w:bCs/>
          <w:iCs/>
          <w:lang w:val="es-ES" w:eastAsia="es-ES"/>
        </w:rPr>
        <w:t>“</w:t>
      </w:r>
      <w:r w:rsidRPr="001C6A74">
        <w:rPr>
          <w:rFonts w:ascii="Arial" w:eastAsia="Times New Roman" w:hAnsi="Arial" w:cs="Arial"/>
          <w:b/>
          <w:bCs/>
          <w:iCs/>
          <w:lang w:val="es-ES" w:eastAsia="es-ES"/>
        </w:rPr>
        <w:t>El proveedor</w:t>
      </w:r>
      <w:r w:rsidRPr="001C6A74">
        <w:rPr>
          <w:rFonts w:ascii="Arial" w:eastAsia="Times New Roman" w:hAnsi="Arial" w:cs="Arial"/>
          <w:bCs/>
          <w:iCs/>
          <w:lang w:val="es-ES" w:eastAsia="es-ES"/>
        </w:rPr>
        <w:t>”</w:t>
      </w:r>
      <w:r w:rsidRPr="006959A8">
        <w:rPr>
          <w:rFonts w:ascii="Arial" w:hAnsi="Arial" w:cs="Arial"/>
        </w:rPr>
        <w:t xml:space="preserve"> acepta</w:t>
      </w:r>
      <w:r w:rsidRPr="006959A8">
        <w:rPr>
          <w:rFonts w:ascii="Arial" w:hAnsi="Arial" w:cs="Arial"/>
          <w:b/>
        </w:rPr>
        <w:t xml:space="preserve"> </w:t>
      </w:r>
      <w:r w:rsidRPr="006959A8">
        <w:rPr>
          <w:rFonts w:ascii="Arial" w:hAnsi="Arial" w:cs="Arial"/>
        </w:rPr>
        <w:t xml:space="preserve">no divulgar por tiempo indefinido y mucho menos durante la vigencia del presente convenio, por medio de publicaciones, conferencias, informes o cualquier otra forma los datos y los resultados obtenidos por los trabajos objeto del presente convenio, y sobre todo sin la autorización expresa de </w:t>
      </w:r>
      <w:r w:rsidRPr="001C6A74">
        <w:rPr>
          <w:rFonts w:ascii="Arial" w:eastAsia="Times New Roman" w:hAnsi="Arial" w:cs="Arial"/>
          <w:b/>
          <w:bCs/>
          <w:lang w:val="es-ES" w:eastAsia="es-ES"/>
        </w:rPr>
        <w:t>“Los Servicios de Salud”</w:t>
      </w:r>
      <w:r w:rsidRPr="006959A8">
        <w:rPr>
          <w:rFonts w:ascii="Arial" w:hAnsi="Arial" w:cs="Arial"/>
        </w:rPr>
        <w:t>, en virtud de que dichos datos o resultados son propiedad de este último.</w:t>
      </w:r>
    </w:p>
    <w:p w:rsidR="00B05EA9" w:rsidRDefault="00B05EA9" w:rsidP="004B21CC">
      <w:pPr>
        <w:spacing w:after="0"/>
        <w:jc w:val="both"/>
        <w:rPr>
          <w:rFonts w:ascii="Arial" w:eastAsia="Times New Roman" w:hAnsi="Arial" w:cs="Arial"/>
          <w:b/>
          <w:bCs/>
          <w:lang w:val="es-ES" w:eastAsia="es-ES"/>
        </w:rPr>
      </w:pPr>
    </w:p>
    <w:p w:rsidR="004B21CC" w:rsidRDefault="004B21CC" w:rsidP="004B21CC">
      <w:pPr>
        <w:spacing w:after="0"/>
        <w:jc w:val="both"/>
        <w:rPr>
          <w:rFonts w:ascii="Arial" w:eastAsia="Times New Roman" w:hAnsi="Arial" w:cs="Arial"/>
          <w:b/>
          <w:bCs/>
          <w:lang w:val="es-ES" w:eastAsia="es-ES"/>
        </w:rPr>
      </w:pPr>
      <w:r>
        <w:rPr>
          <w:rFonts w:ascii="Arial" w:eastAsia="Times New Roman" w:hAnsi="Arial" w:cs="Arial"/>
          <w:b/>
          <w:bCs/>
          <w:lang w:val="es-ES" w:eastAsia="es-ES"/>
        </w:rPr>
        <w:t>VIGÉSIMA</w:t>
      </w:r>
      <w:r w:rsidR="00B05EA9">
        <w:rPr>
          <w:rFonts w:ascii="Arial" w:eastAsia="Times New Roman" w:hAnsi="Arial" w:cs="Arial"/>
          <w:b/>
          <w:bCs/>
          <w:lang w:val="es-ES" w:eastAsia="es-ES"/>
        </w:rPr>
        <w:t xml:space="preserve"> </w:t>
      </w:r>
      <w:proofErr w:type="gramStart"/>
      <w:r w:rsidR="00B05EA9">
        <w:rPr>
          <w:rFonts w:ascii="Arial" w:eastAsia="Times New Roman" w:hAnsi="Arial" w:cs="Arial"/>
          <w:b/>
          <w:bCs/>
          <w:lang w:val="es-ES" w:eastAsia="es-ES"/>
        </w:rPr>
        <w:t>PRIMERA</w:t>
      </w:r>
      <w:r w:rsidRPr="001C6A74">
        <w:rPr>
          <w:rFonts w:ascii="Arial" w:eastAsia="Times New Roman" w:hAnsi="Arial" w:cs="Arial"/>
          <w:b/>
          <w:bCs/>
          <w:lang w:val="es-ES" w:eastAsia="es-ES"/>
        </w:rPr>
        <w:t>.</w:t>
      </w:r>
      <w:r>
        <w:rPr>
          <w:rFonts w:ascii="Arial" w:eastAsia="Times New Roman" w:hAnsi="Arial" w:cs="Arial"/>
          <w:b/>
          <w:bCs/>
          <w:lang w:val="es-ES" w:eastAsia="es-ES"/>
        </w:rPr>
        <w:t>-</w:t>
      </w:r>
      <w:proofErr w:type="gramEnd"/>
      <w:r w:rsidRPr="001C6A74">
        <w:rPr>
          <w:rFonts w:ascii="Arial" w:eastAsia="Times New Roman" w:hAnsi="Arial" w:cs="Arial"/>
          <w:b/>
          <w:bCs/>
          <w:lang w:val="es-ES" w:eastAsia="es-ES"/>
        </w:rPr>
        <w:t xml:space="preserve"> </w:t>
      </w:r>
      <w:r>
        <w:rPr>
          <w:rFonts w:ascii="Arial" w:eastAsia="Times New Roman" w:hAnsi="Arial" w:cs="Arial"/>
          <w:b/>
          <w:bCs/>
          <w:lang w:val="es-ES" w:eastAsia="es-ES"/>
        </w:rPr>
        <w:t>Sanciones</w:t>
      </w:r>
    </w:p>
    <w:p w:rsidR="005B75E4" w:rsidRPr="000829DB" w:rsidRDefault="005B75E4" w:rsidP="005B75E4">
      <w:pPr>
        <w:pStyle w:val="Default"/>
        <w:jc w:val="both"/>
        <w:rPr>
          <w:sz w:val="22"/>
          <w:szCs w:val="22"/>
        </w:rPr>
      </w:pPr>
      <w:r w:rsidRPr="000829DB">
        <w:t xml:space="preserve">Cuando </w:t>
      </w:r>
      <w:r w:rsidRPr="000829DB">
        <w:rPr>
          <w:rFonts w:eastAsia="Calibri"/>
          <w:b/>
        </w:rPr>
        <w:t>“El Proveedor”</w:t>
      </w:r>
      <w:r w:rsidRPr="000829DB">
        <w:t xml:space="preserve">, </w:t>
      </w:r>
      <w:r w:rsidRPr="000829DB">
        <w:rPr>
          <w:sz w:val="22"/>
          <w:szCs w:val="22"/>
        </w:rPr>
        <w:t xml:space="preserve">infrinja las disposiciones </w:t>
      </w:r>
      <w:r>
        <w:rPr>
          <w:sz w:val="22"/>
          <w:szCs w:val="22"/>
        </w:rPr>
        <w:t>establecidas en la Ley de Adquisiciones, Arrendamientos, Servicios y Administración de Bienes Muebles para el Estado de Sinaloa</w:t>
      </w:r>
      <w:r w:rsidRPr="000829DB">
        <w:rPr>
          <w:sz w:val="22"/>
          <w:szCs w:val="22"/>
        </w:rPr>
        <w:t>, serán sancionados por la Contraloría, con multa equivalente a la cantidad de cincuenta hasta mil veces el valor diario de la Unidad de Medida y Actualización elevado al mes, en la fecha de la infracción.</w:t>
      </w:r>
    </w:p>
    <w:p w:rsidR="005B75E4" w:rsidRPr="000829DB" w:rsidRDefault="005B75E4" w:rsidP="005B75E4">
      <w:pPr>
        <w:pStyle w:val="Default"/>
        <w:rPr>
          <w:sz w:val="22"/>
          <w:szCs w:val="22"/>
        </w:rPr>
      </w:pPr>
      <w:r w:rsidRPr="000829DB">
        <w:rPr>
          <w:sz w:val="22"/>
          <w:szCs w:val="22"/>
        </w:rPr>
        <w:t xml:space="preserve"> </w:t>
      </w:r>
    </w:p>
    <w:p w:rsidR="005B75E4" w:rsidRPr="000829DB" w:rsidRDefault="005B75E4" w:rsidP="005B75E4">
      <w:pPr>
        <w:spacing w:after="0"/>
        <w:jc w:val="both"/>
        <w:rPr>
          <w:rFonts w:ascii="Arial" w:hAnsi="Arial" w:cs="Arial"/>
        </w:rPr>
      </w:pPr>
      <w:r w:rsidRPr="000829DB">
        <w:rPr>
          <w:rFonts w:ascii="Arial" w:hAnsi="Arial" w:cs="Arial"/>
        </w:rPr>
        <w:t xml:space="preserve">Cuando </w:t>
      </w:r>
      <w:r w:rsidRPr="000829DB">
        <w:rPr>
          <w:rFonts w:ascii="Arial" w:eastAsia="Calibri" w:hAnsi="Arial" w:cs="Arial"/>
          <w:b/>
        </w:rPr>
        <w:t>“El Proveedor”</w:t>
      </w:r>
      <w:r w:rsidRPr="000829DB">
        <w:rPr>
          <w:rFonts w:ascii="Arial" w:hAnsi="Arial" w:cs="Arial"/>
        </w:rPr>
        <w:t>, injustificadamen</w:t>
      </w:r>
      <w:r>
        <w:rPr>
          <w:rFonts w:ascii="Arial" w:hAnsi="Arial" w:cs="Arial"/>
        </w:rPr>
        <w:t>te y por causas imputables al mismo, no formalice contrato</w:t>
      </w:r>
      <w:r w:rsidRPr="000829DB">
        <w:rPr>
          <w:rFonts w:ascii="Arial" w:hAnsi="Arial" w:cs="Arial"/>
        </w:rPr>
        <w:t xml:space="preserve"> cuyo monto no exceda de cincuenta veces el valor diario de la Unidad de Medida y Actualización elevado al mes, serán sancionados con multa equivalente a la cantidad de diez hasta cuarenta y cinco veces el valor diario elevado al mes, en la fecha de la infracción. </w:t>
      </w:r>
    </w:p>
    <w:p w:rsidR="005B75E4" w:rsidRDefault="005B75E4" w:rsidP="002F17AD">
      <w:pPr>
        <w:autoSpaceDE w:val="0"/>
        <w:autoSpaceDN w:val="0"/>
        <w:adjustRightInd w:val="0"/>
        <w:spacing w:after="0" w:line="240" w:lineRule="auto"/>
        <w:jc w:val="both"/>
        <w:rPr>
          <w:rFonts w:ascii="Arial" w:eastAsia="Times New Roman" w:hAnsi="Arial" w:cs="Arial"/>
          <w:b/>
          <w:bCs/>
          <w:lang w:val="es-ES" w:eastAsia="es-ES"/>
        </w:rPr>
      </w:pPr>
    </w:p>
    <w:p w:rsidR="002F17AD" w:rsidRPr="001C6A74" w:rsidRDefault="0068438A" w:rsidP="002F17AD">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VIGÉSIMA</w:t>
      </w:r>
      <w:r w:rsidR="004B21CC">
        <w:rPr>
          <w:rFonts w:ascii="Arial" w:eastAsia="Times New Roman" w:hAnsi="Arial" w:cs="Arial"/>
          <w:b/>
          <w:bCs/>
          <w:lang w:val="es-ES" w:eastAsia="es-ES"/>
        </w:rPr>
        <w:t xml:space="preserve"> </w:t>
      </w:r>
      <w:proofErr w:type="gramStart"/>
      <w:r w:rsidR="00B05EA9">
        <w:rPr>
          <w:rFonts w:ascii="Arial" w:eastAsia="Times New Roman" w:hAnsi="Arial" w:cs="Arial"/>
          <w:b/>
          <w:bCs/>
          <w:lang w:val="es-ES" w:eastAsia="es-ES"/>
        </w:rPr>
        <w:t>SEGUND</w:t>
      </w:r>
      <w:r w:rsidR="004B21CC">
        <w:rPr>
          <w:rFonts w:ascii="Arial" w:eastAsia="Times New Roman" w:hAnsi="Arial" w:cs="Arial"/>
          <w:b/>
          <w:bCs/>
          <w:lang w:val="es-ES" w:eastAsia="es-ES"/>
        </w:rPr>
        <w:t>A</w:t>
      </w:r>
      <w:r w:rsidR="002F17AD" w:rsidRPr="001C6A74">
        <w:rPr>
          <w:rFonts w:ascii="Arial" w:eastAsia="Times New Roman" w:hAnsi="Arial" w:cs="Arial"/>
          <w:b/>
          <w:bCs/>
          <w:lang w:val="es-ES" w:eastAsia="es-ES"/>
        </w:rPr>
        <w:t>.</w:t>
      </w:r>
      <w:r w:rsidR="00C81DCF">
        <w:rPr>
          <w:rFonts w:ascii="Arial" w:eastAsia="Times New Roman" w:hAnsi="Arial" w:cs="Arial"/>
          <w:b/>
          <w:bCs/>
          <w:lang w:val="es-ES" w:eastAsia="es-ES"/>
        </w:rPr>
        <w:t>-</w:t>
      </w:r>
      <w:proofErr w:type="gramEnd"/>
      <w:r w:rsidR="002F17AD" w:rsidRPr="001C6A74">
        <w:rPr>
          <w:rFonts w:ascii="Arial" w:eastAsia="Times New Roman" w:hAnsi="Arial" w:cs="Arial"/>
          <w:b/>
          <w:bCs/>
          <w:lang w:val="es-ES" w:eastAsia="es-ES"/>
        </w:rPr>
        <w:t xml:space="preserve"> J</w:t>
      </w:r>
      <w:r w:rsidR="002F17AD" w:rsidRPr="001C6A74">
        <w:rPr>
          <w:rFonts w:ascii="Arial" w:eastAsia="Times New Roman" w:hAnsi="Arial" w:cs="Arial"/>
          <w:b/>
          <w:bCs/>
          <w:iCs/>
          <w:lang w:val="es-ES" w:eastAsia="es-ES"/>
        </w:rPr>
        <w:t>urisdicción</w:t>
      </w:r>
      <w:r w:rsidR="002F17AD" w:rsidRPr="001C6A74">
        <w:rPr>
          <w:rFonts w:ascii="Arial" w:eastAsia="Times New Roman" w:hAnsi="Arial" w:cs="Arial"/>
          <w:iCs/>
          <w:lang w:val="es-ES" w:eastAsia="es-ES"/>
        </w:rPr>
        <w:t>.</w:t>
      </w:r>
    </w:p>
    <w:p w:rsidR="002F17AD" w:rsidRPr="001C6A74" w:rsidRDefault="002F17AD" w:rsidP="005B75E4">
      <w:pPr>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y </w:t>
      </w:r>
      <w:r w:rsidRPr="001C6A74">
        <w:rPr>
          <w:rFonts w:ascii="Arial" w:eastAsia="Times New Roman" w:hAnsi="Arial" w:cs="Arial"/>
          <w:b/>
          <w:bCs/>
          <w:lang w:val="es-ES" w:eastAsia="es-ES"/>
        </w:rPr>
        <w:t xml:space="preserve">“El proveedor” </w:t>
      </w:r>
      <w:r w:rsidRPr="001C6A74">
        <w:rPr>
          <w:rFonts w:ascii="Arial" w:eastAsia="Times New Roman" w:hAnsi="Arial" w:cs="Arial"/>
          <w:lang w:val="es-ES" w:eastAsia="es-ES"/>
        </w:rPr>
        <w:t>convienen en someterse para todo lo no previsto en este contrato a las</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 xml:space="preserve">disposiciones de la </w:t>
      </w:r>
      <w:r w:rsidR="005B75E4" w:rsidRPr="005B75E4">
        <w:rPr>
          <w:rFonts w:ascii="Arial" w:eastAsia="Times New Roman" w:hAnsi="Arial" w:cs="Arial"/>
          <w:lang w:val="es-ES" w:eastAsia="es-ES"/>
        </w:rPr>
        <w:t>Ley de Adquisiciones, Arrendamientos, Servicios y Administración de Bienes Muebles para el Estado de Sinaloa</w:t>
      </w:r>
      <w:r w:rsidRPr="001C6A74">
        <w:rPr>
          <w:rFonts w:ascii="Arial" w:eastAsia="Times New Roman" w:hAnsi="Arial" w:cs="Arial"/>
          <w:lang w:val="es-ES" w:eastAsia="es-ES"/>
        </w:rPr>
        <w:t>, supletoriamente a</w:t>
      </w:r>
      <w:r w:rsidR="005B75E4">
        <w:rPr>
          <w:rFonts w:ascii="Arial" w:eastAsia="Times New Roman" w:hAnsi="Arial" w:cs="Arial"/>
          <w:lang w:val="es-ES" w:eastAsia="es-ES"/>
        </w:rPr>
        <w:t xml:space="preserve"> </w:t>
      </w:r>
      <w:r w:rsidRPr="001C6A74">
        <w:rPr>
          <w:rFonts w:ascii="Arial" w:eastAsia="Times New Roman" w:hAnsi="Arial" w:cs="Arial"/>
          <w:lang w:val="es-ES" w:eastAsia="es-ES"/>
        </w:rPr>
        <w:t>las relativas del código civil para el estado de Sinaloa y del código de</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procedimientos civiles para el estado de Sinaloa, así como a la jurisdicción y competencia de</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los tribunales</w:t>
      </w:r>
      <w:r w:rsidR="00C81DCF">
        <w:rPr>
          <w:rFonts w:ascii="Arial" w:eastAsia="Times New Roman" w:hAnsi="Arial" w:cs="Arial"/>
          <w:lang w:val="es-ES" w:eastAsia="es-ES"/>
        </w:rPr>
        <w:t xml:space="preserve"> administrativos</w:t>
      </w:r>
      <w:r w:rsidRPr="001C6A74">
        <w:rPr>
          <w:rFonts w:ascii="Arial" w:eastAsia="Times New Roman" w:hAnsi="Arial" w:cs="Arial"/>
          <w:lang w:val="es-ES" w:eastAsia="es-ES"/>
        </w:rPr>
        <w:t xml:space="preserve"> </w:t>
      </w:r>
      <w:r w:rsidR="00D16FF4">
        <w:rPr>
          <w:rFonts w:ascii="Arial" w:eastAsia="Times New Roman" w:hAnsi="Arial" w:cs="Arial"/>
          <w:lang w:val="es-ES" w:eastAsia="es-ES"/>
        </w:rPr>
        <w:t>locales</w:t>
      </w:r>
      <w:r w:rsidRPr="001C6A74">
        <w:rPr>
          <w:rFonts w:ascii="Arial" w:eastAsia="Times New Roman" w:hAnsi="Arial" w:cs="Arial"/>
          <w:lang w:val="es-ES" w:eastAsia="es-ES"/>
        </w:rPr>
        <w:t>, de la ciudad de Culiacán Rosales, Sinaloa renunciando</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expresamente al fuero que pudiera corresponderles en razón de su</w:t>
      </w:r>
      <w:r w:rsidR="006C7415" w:rsidRPr="001C6A74">
        <w:rPr>
          <w:rFonts w:ascii="Arial" w:eastAsia="Times New Roman" w:hAnsi="Arial" w:cs="Arial"/>
          <w:lang w:val="es-ES" w:eastAsia="es-ES"/>
        </w:rPr>
        <w:t xml:space="preserve"> </w:t>
      </w:r>
      <w:r w:rsidRPr="001C6A74">
        <w:rPr>
          <w:rFonts w:ascii="Arial" w:eastAsia="Times New Roman" w:hAnsi="Arial" w:cs="Arial"/>
          <w:lang w:val="es-ES" w:eastAsia="es-ES"/>
        </w:rPr>
        <w:t>domicilio actual o futuro.</w:t>
      </w:r>
    </w:p>
    <w:p w:rsidR="00D16FF4" w:rsidRDefault="00D16FF4" w:rsidP="00F2413B">
      <w:pPr>
        <w:spacing w:after="0" w:line="276" w:lineRule="auto"/>
        <w:jc w:val="both"/>
        <w:rPr>
          <w:rFonts w:ascii="Arial" w:eastAsia="Times New Roman" w:hAnsi="Arial" w:cs="Arial"/>
          <w:b/>
          <w:lang w:val="es-ES" w:eastAsia="es-ES"/>
        </w:rPr>
      </w:pPr>
    </w:p>
    <w:p w:rsidR="00F2413B" w:rsidRPr="00852963" w:rsidRDefault="00F2413B" w:rsidP="00F2413B">
      <w:pPr>
        <w:spacing w:after="0" w:line="276"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VIGÉSIMA </w:t>
      </w:r>
      <w:proofErr w:type="gramStart"/>
      <w:r w:rsidR="00B05EA9">
        <w:rPr>
          <w:rFonts w:ascii="Arial" w:eastAsia="Times New Roman" w:hAnsi="Arial" w:cs="Arial"/>
          <w:b/>
          <w:lang w:val="es-ES" w:eastAsia="es-ES"/>
        </w:rPr>
        <w:t>TERCER</w:t>
      </w:r>
      <w:r w:rsidR="0068438A">
        <w:rPr>
          <w:rFonts w:ascii="Arial" w:eastAsia="Times New Roman" w:hAnsi="Arial" w:cs="Arial"/>
          <w:b/>
          <w:lang w:val="es-ES" w:eastAsia="es-ES"/>
        </w:rPr>
        <w:t>A</w:t>
      </w:r>
      <w:r w:rsidRPr="00852963">
        <w:rPr>
          <w:rFonts w:ascii="Arial" w:eastAsia="Times New Roman" w:hAnsi="Arial" w:cs="Arial"/>
          <w:b/>
          <w:lang w:val="es-ES" w:eastAsia="es-ES"/>
        </w:rPr>
        <w:t>.</w:t>
      </w:r>
      <w:r w:rsidR="00C81DCF">
        <w:rPr>
          <w:rFonts w:ascii="Arial" w:eastAsia="Times New Roman" w:hAnsi="Arial" w:cs="Arial"/>
          <w:b/>
          <w:lang w:val="es-ES" w:eastAsia="es-ES"/>
        </w:rPr>
        <w:t>-</w:t>
      </w:r>
      <w:proofErr w:type="gramEnd"/>
      <w:r w:rsidRPr="00852963">
        <w:rPr>
          <w:rFonts w:ascii="Arial" w:eastAsia="Times New Roman" w:hAnsi="Arial" w:cs="Arial"/>
          <w:b/>
          <w:lang w:val="es-ES" w:eastAsia="es-ES"/>
        </w:rPr>
        <w:t xml:space="preserve"> Ausencia de vicios en el consentimiento</w:t>
      </w:r>
    </w:p>
    <w:p w:rsidR="00F2413B" w:rsidRPr="00852963" w:rsidRDefault="00F2413B" w:rsidP="00F2413B">
      <w:pPr>
        <w:spacing w:after="0" w:line="276" w:lineRule="auto"/>
        <w:jc w:val="both"/>
        <w:rPr>
          <w:rFonts w:ascii="Arial" w:eastAsia="Times New Roman" w:hAnsi="Arial" w:cs="Arial"/>
          <w:lang w:val="es-ES" w:eastAsia="es-ES"/>
        </w:rPr>
      </w:pPr>
      <w:r w:rsidRPr="00852963">
        <w:rPr>
          <w:rFonts w:ascii="Arial" w:eastAsia="Times New Roman" w:hAnsi="Arial" w:cs="Arial"/>
          <w:b/>
          <w:lang w:val="es-ES" w:eastAsia="es-ES"/>
        </w:rPr>
        <w:t xml:space="preserve">“Las Partes” </w:t>
      </w:r>
      <w:r w:rsidRPr="00852963">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rsidR="00F2413B" w:rsidRPr="001C6A74" w:rsidRDefault="00F2413B" w:rsidP="002F17AD">
      <w:pPr>
        <w:spacing w:after="0" w:line="240" w:lineRule="auto"/>
        <w:jc w:val="both"/>
        <w:rPr>
          <w:rFonts w:ascii="Arial" w:eastAsia="Times New Roman" w:hAnsi="Arial" w:cs="Arial"/>
          <w:b/>
          <w:bCs/>
          <w:lang w:val="es-ES" w:eastAsia="es-ES"/>
        </w:rPr>
      </w:pPr>
    </w:p>
    <w:p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Leído que fue el presente contrato y enteradas las partes de su contenido alcance y fuerza legal, lo firman por </w:t>
      </w:r>
      <w:r w:rsidR="00466BF8">
        <w:rPr>
          <w:rFonts w:ascii="Arial" w:eastAsia="Times New Roman" w:hAnsi="Arial" w:cs="Arial"/>
          <w:lang w:val="es-ES" w:eastAsia="es-ES"/>
        </w:rPr>
        <w:t>tri</w:t>
      </w:r>
      <w:r w:rsidRPr="001C6A74">
        <w:rPr>
          <w:rFonts w:ascii="Arial" w:eastAsia="Times New Roman" w:hAnsi="Arial" w:cs="Arial"/>
          <w:lang w:val="es-ES" w:eastAsia="es-ES"/>
        </w:rPr>
        <w:t xml:space="preserve">plicado en la ciudad de Culiacán Rosales, Sinaloa, el día </w:t>
      </w:r>
      <w:r w:rsidR="00440F18">
        <w:rPr>
          <w:rFonts w:ascii="Arial" w:eastAsia="Times New Roman" w:hAnsi="Arial" w:cs="Arial"/>
          <w:lang w:val="es-ES" w:eastAsia="es-ES"/>
        </w:rPr>
        <w:t>______</w:t>
      </w:r>
    </w:p>
    <w:p w:rsidR="002F17AD" w:rsidRDefault="002F17AD" w:rsidP="002F17AD">
      <w:pPr>
        <w:autoSpaceDE w:val="0"/>
        <w:autoSpaceDN w:val="0"/>
        <w:adjustRightInd w:val="0"/>
        <w:spacing w:after="0" w:line="240" w:lineRule="auto"/>
        <w:jc w:val="both"/>
        <w:rPr>
          <w:rFonts w:ascii="Arial" w:eastAsia="Times New Roman" w:hAnsi="Arial" w:cs="Arial"/>
          <w:lang w:val="es-ES" w:eastAsia="es-ES"/>
        </w:rPr>
      </w:pPr>
    </w:p>
    <w:p w:rsidR="00600689" w:rsidRPr="002F17AD" w:rsidRDefault="00600689" w:rsidP="002F17AD">
      <w:pPr>
        <w:autoSpaceDE w:val="0"/>
        <w:autoSpaceDN w:val="0"/>
        <w:adjustRightInd w:val="0"/>
        <w:spacing w:after="0" w:line="240" w:lineRule="auto"/>
        <w:jc w:val="both"/>
        <w:rPr>
          <w:rFonts w:ascii="Arial" w:eastAsia="Times New Roman" w:hAnsi="Arial" w:cs="Arial"/>
          <w:lang w:val="es-ES" w:eastAsia="es-ES"/>
        </w:rPr>
      </w:pPr>
    </w:p>
    <w:tbl>
      <w:tblPr>
        <w:tblW w:w="9705" w:type="dxa"/>
        <w:tblLook w:val="04A0" w:firstRow="1" w:lastRow="0" w:firstColumn="1" w:lastColumn="0" w:noHBand="0" w:noVBand="1"/>
      </w:tblPr>
      <w:tblGrid>
        <w:gridCol w:w="4962"/>
        <w:gridCol w:w="4743"/>
      </w:tblGrid>
      <w:tr w:rsidR="002F17AD" w:rsidRPr="002F17AD" w:rsidTr="00B05EA9">
        <w:tc>
          <w:tcPr>
            <w:tcW w:w="4962" w:type="dxa"/>
          </w:tcPr>
          <w:p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r w:rsidRPr="002F17AD">
              <w:rPr>
                <w:rFonts w:ascii="Arial" w:eastAsia="Times New Roman" w:hAnsi="Arial" w:cs="Arial"/>
                <w:b/>
                <w:lang w:val="es-ES" w:eastAsia="es-ES"/>
              </w:rPr>
              <w:t>POR: “LOS SERVICIOS DE SALUD”</w:t>
            </w:r>
          </w:p>
          <w:p w:rsidR="002F17AD" w:rsidRPr="002F17AD" w:rsidRDefault="002F17AD" w:rsidP="002F17AD">
            <w:pPr>
              <w:autoSpaceDE w:val="0"/>
              <w:autoSpaceDN w:val="0"/>
              <w:adjustRightInd w:val="0"/>
              <w:spacing w:after="0" w:line="240" w:lineRule="auto"/>
              <w:jc w:val="both"/>
              <w:rPr>
                <w:rFonts w:ascii="Arial" w:eastAsia="Times New Roman" w:hAnsi="Arial" w:cs="Arial"/>
                <w:b/>
                <w:sz w:val="24"/>
                <w:szCs w:val="24"/>
                <w:lang w:val="es-ES" w:eastAsia="es-ES"/>
              </w:rPr>
            </w:pPr>
          </w:p>
          <w:p w:rsidR="001B54A2" w:rsidRDefault="001B54A2" w:rsidP="00B05EA9">
            <w:pPr>
              <w:autoSpaceDE w:val="0"/>
              <w:autoSpaceDN w:val="0"/>
              <w:adjustRightInd w:val="0"/>
              <w:spacing w:after="0" w:line="240" w:lineRule="auto"/>
              <w:rPr>
                <w:rFonts w:ascii="Arial" w:eastAsia="Times New Roman" w:hAnsi="Arial" w:cs="Arial"/>
                <w:b/>
                <w:lang w:val="es-ES" w:eastAsia="es-ES"/>
              </w:rPr>
            </w:pPr>
          </w:p>
          <w:p w:rsidR="001B54A2" w:rsidRDefault="001B54A2" w:rsidP="002F17AD">
            <w:pPr>
              <w:autoSpaceDE w:val="0"/>
              <w:autoSpaceDN w:val="0"/>
              <w:adjustRightInd w:val="0"/>
              <w:spacing w:after="0" w:line="240" w:lineRule="auto"/>
              <w:jc w:val="center"/>
              <w:rPr>
                <w:rFonts w:ascii="Arial" w:eastAsia="Times New Roman" w:hAnsi="Arial" w:cs="Arial"/>
                <w:b/>
                <w:lang w:val="es-ES" w:eastAsia="es-ES"/>
              </w:rPr>
            </w:pPr>
          </w:p>
          <w:p w:rsidR="00491102" w:rsidRPr="00A0272F" w:rsidRDefault="00491102" w:rsidP="00491102">
            <w:pPr>
              <w:spacing w:line="240" w:lineRule="auto"/>
              <w:rPr>
                <w:rFonts w:ascii="Arial" w:hAnsi="Arial" w:cs="Arial"/>
                <w:b/>
                <w:bCs/>
                <w:lang w:val="es-ES_tradnl"/>
              </w:rPr>
            </w:pPr>
          </w:p>
          <w:p w:rsidR="00491102" w:rsidRPr="00A0272F" w:rsidRDefault="00491102" w:rsidP="00491102">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LCP. KARLA GÁMEZ GUTIÉRREZ</w:t>
            </w:r>
          </w:p>
          <w:p w:rsidR="00491102" w:rsidRPr="00A0272F" w:rsidRDefault="00491102" w:rsidP="00491102">
            <w:pPr>
              <w:spacing w:after="0" w:line="240" w:lineRule="auto"/>
              <w:jc w:val="center"/>
              <w:rPr>
                <w:rFonts w:ascii="Arial" w:hAnsi="Arial" w:cs="Arial"/>
                <w:b/>
                <w:bCs/>
                <w:snapToGrid w:val="0"/>
                <w:lang w:val="es-ES_tradnl" w:eastAsia="es-ES"/>
              </w:rPr>
            </w:pPr>
            <w:r w:rsidRPr="00A0272F">
              <w:rPr>
                <w:rFonts w:ascii="Arial" w:hAnsi="Arial" w:cs="Arial"/>
                <w:b/>
                <w:bCs/>
                <w:snapToGrid w:val="0"/>
                <w:lang w:val="es-ES_tradnl" w:eastAsia="es-ES"/>
              </w:rPr>
              <w:t>DIRECTOR</w:t>
            </w:r>
            <w:r>
              <w:rPr>
                <w:rFonts w:ascii="Arial" w:hAnsi="Arial" w:cs="Arial"/>
                <w:b/>
                <w:bCs/>
                <w:snapToGrid w:val="0"/>
                <w:lang w:val="es-ES_tradnl" w:eastAsia="es-ES"/>
              </w:rPr>
              <w:t>A ADMINISTRATIVA</w:t>
            </w:r>
            <w:r w:rsidRPr="00A0272F">
              <w:rPr>
                <w:rFonts w:ascii="Arial" w:hAnsi="Arial" w:cs="Arial"/>
                <w:b/>
                <w:bCs/>
                <w:snapToGrid w:val="0"/>
                <w:lang w:val="es-ES_tradnl" w:eastAsia="es-ES"/>
              </w:rPr>
              <w:t xml:space="preserve"> DE LOS SERVICIOS DE SALUD DE SINALOA</w:t>
            </w:r>
          </w:p>
          <w:p w:rsidR="00491102" w:rsidRDefault="00491102" w:rsidP="00491102">
            <w:pPr>
              <w:spacing w:line="240" w:lineRule="auto"/>
              <w:jc w:val="center"/>
              <w:rPr>
                <w:rFonts w:ascii="Arial" w:hAnsi="Arial" w:cs="Arial"/>
                <w:b/>
                <w:bCs/>
                <w:lang w:val="es-ES_tradnl"/>
              </w:rPr>
            </w:pPr>
          </w:p>
          <w:p w:rsidR="00491102" w:rsidRDefault="00491102" w:rsidP="00491102">
            <w:pPr>
              <w:spacing w:line="240" w:lineRule="auto"/>
              <w:jc w:val="center"/>
              <w:rPr>
                <w:rFonts w:ascii="Arial" w:hAnsi="Arial" w:cs="Arial"/>
                <w:b/>
                <w:bCs/>
                <w:lang w:val="es-ES_tradnl"/>
              </w:rPr>
            </w:pPr>
          </w:p>
          <w:p w:rsidR="00491102" w:rsidRDefault="00B05EA9" w:rsidP="00B05EA9">
            <w:pPr>
              <w:spacing w:line="240" w:lineRule="auto"/>
              <w:jc w:val="center"/>
              <w:rPr>
                <w:rFonts w:ascii="Arial" w:hAnsi="Arial" w:cs="Arial"/>
                <w:b/>
                <w:bCs/>
                <w:lang w:val="es-ES_tradnl"/>
              </w:rPr>
            </w:pPr>
            <w:r>
              <w:rPr>
                <w:rFonts w:ascii="Arial" w:hAnsi="Arial" w:cs="Arial"/>
                <w:b/>
                <w:bCs/>
                <w:lang w:val="es-ES_tradnl"/>
              </w:rPr>
              <w:t>TESTIGOS:</w:t>
            </w:r>
          </w:p>
          <w:p w:rsidR="00B05EA9" w:rsidRDefault="00B05EA9" w:rsidP="00B05EA9">
            <w:pPr>
              <w:spacing w:line="240" w:lineRule="auto"/>
              <w:jc w:val="center"/>
              <w:rPr>
                <w:rFonts w:ascii="Arial" w:hAnsi="Arial" w:cs="Arial"/>
                <w:b/>
                <w:bCs/>
                <w:lang w:val="es-ES_tradnl"/>
              </w:rPr>
            </w:pPr>
          </w:p>
          <w:p w:rsidR="00B05EA9" w:rsidRDefault="00B05EA9" w:rsidP="00B05EA9">
            <w:pPr>
              <w:spacing w:line="240" w:lineRule="auto"/>
              <w:jc w:val="center"/>
              <w:rPr>
                <w:rFonts w:ascii="Arial" w:hAnsi="Arial" w:cs="Arial"/>
                <w:b/>
                <w:bCs/>
                <w:lang w:val="es-ES_tradnl"/>
              </w:rPr>
            </w:pPr>
          </w:p>
          <w:p w:rsidR="00B05EA9" w:rsidRDefault="00B05EA9" w:rsidP="00B05EA9">
            <w:pPr>
              <w:spacing w:line="240" w:lineRule="auto"/>
              <w:jc w:val="center"/>
              <w:rPr>
                <w:rFonts w:ascii="Arial" w:hAnsi="Arial" w:cs="Arial"/>
                <w:b/>
                <w:bCs/>
                <w:lang w:val="es-ES_tradnl"/>
              </w:rPr>
            </w:pPr>
          </w:p>
          <w:p w:rsidR="00491102" w:rsidRDefault="00062C7D" w:rsidP="00491102">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LIC. CARMEN ALICIA AMEZQUITA LEÓN</w:t>
            </w:r>
          </w:p>
          <w:p w:rsidR="00062C7D" w:rsidRDefault="00062C7D" w:rsidP="00491102">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SUBDIRECTORA DE RECURSOS HUMANOS DE LOS SERVICIOS DE SALUD DE SINALOA</w:t>
            </w:r>
          </w:p>
          <w:p w:rsidR="00B05EA9" w:rsidRDefault="00B05EA9" w:rsidP="00491102">
            <w:pPr>
              <w:spacing w:after="0" w:line="240" w:lineRule="auto"/>
              <w:jc w:val="center"/>
              <w:rPr>
                <w:rFonts w:ascii="Arial" w:hAnsi="Arial" w:cs="Arial"/>
                <w:b/>
                <w:bCs/>
                <w:snapToGrid w:val="0"/>
                <w:lang w:val="es-ES_tradnl" w:eastAsia="es-ES"/>
              </w:rPr>
            </w:pPr>
          </w:p>
          <w:p w:rsidR="00B05EA9" w:rsidRDefault="00B05EA9" w:rsidP="00491102">
            <w:pPr>
              <w:spacing w:after="0" w:line="240" w:lineRule="auto"/>
              <w:jc w:val="center"/>
              <w:rPr>
                <w:rFonts w:ascii="Arial" w:hAnsi="Arial" w:cs="Arial"/>
                <w:b/>
                <w:bCs/>
                <w:snapToGrid w:val="0"/>
                <w:lang w:val="es-ES_tradnl" w:eastAsia="es-ES"/>
              </w:rPr>
            </w:pPr>
          </w:p>
          <w:p w:rsidR="00B05EA9" w:rsidRDefault="00B05EA9" w:rsidP="00491102">
            <w:pPr>
              <w:spacing w:after="0" w:line="240" w:lineRule="auto"/>
              <w:jc w:val="center"/>
              <w:rPr>
                <w:rFonts w:ascii="Arial" w:hAnsi="Arial" w:cs="Arial"/>
                <w:b/>
                <w:bCs/>
                <w:snapToGrid w:val="0"/>
                <w:lang w:val="es-ES_tradnl" w:eastAsia="es-ES"/>
              </w:rPr>
            </w:pPr>
          </w:p>
          <w:p w:rsidR="00B05EA9" w:rsidRDefault="00B05EA9" w:rsidP="00491102">
            <w:pPr>
              <w:spacing w:after="0" w:line="240" w:lineRule="auto"/>
              <w:jc w:val="center"/>
              <w:rPr>
                <w:rFonts w:ascii="Arial" w:hAnsi="Arial" w:cs="Arial"/>
                <w:b/>
                <w:bCs/>
                <w:snapToGrid w:val="0"/>
                <w:lang w:val="es-ES_tradnl" w:eastAsia="es-ES"/>
              </w:rPr>
            </w:pPr>
          </w:p>
          <w:p w:rsidR="00B05EA9" w:rsidRDefault="00B05EA9" w:rsidP="00491102">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LIC. JESÚS URBANO CARRILLO BARRAZA</w:t>
            </w:r>
          </w:p>
          <w:p w:rsidR="00B05EA9" w:rsidRDefault="00B05EA9" w:rsidP="00491102">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SUBDIRECTOR DE RECURSOS MATERIALES DE LOS SERVICIOS DE SALUD DE SINALOA</w:t>
            </w:r>
          </w:p>
          <w:p w:rsidR="004B21CC" w:rsidRDefault="004B21CC" w:rsidP="00491102">
            <w:pPr>
              <w:spacing w:after="0" w:line="240" w:lineRule="auto"/>
              <w:jc w:val="center"/>
              <w:rPr>
                <w:rFonts w:ascii="Arial" w:hAnsi="Arial" w:cs="Arial"/>
                <w:b/>
                <w:bCs/>
                <w:snapToGrid w:val="0"/>
                <w:lang w:val="es-ES_tradnl" w:eastAsia="es-ES"/>
              </w:rPr>
            </w:pPr>
          </w:p>
          <w:p w:rsidR="002F17AD" w:rsidRPr="002F17AD" w:rsidRDefault="002F17AD" w:rsidP="00193F75">
            <w:pPr>
              <w:spacing w:after="0"/>
              <w:rPr>
                <w:rFonts w:ascii="Arial" w:eastAsia="Times New Roman" w:hAnsi="Arial" w:cs="Arial"/>
                <w:b/>
                <w:sz w:val="24"/>
                <w:szCs w:val="24"/>
                <w:lang w:val="es-ES" w:eastAsia="es-ES"/>
              </w:rPr>
            </w:pPr>
          </w:p>
        </w:tc>
        <w:tc>
          <w:tcPr>
            <w:tcW w:w="4743" w:type="dxa"/>
          </w:tcPr>
          <w:p w:rsidR="002F17AD" w:rsidRPr="002F17AD" w:rsidRDefault="002F17AD" w:rsidP="002F17AD">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lastRenderedPageBreak/>
              <w:t>POR “EL PROVEEDOR”</w:t>
            </w:r>
          </w:p>
          <w:p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F2413B" w:rsidRPr="00852963" w:rsidRDefault="00F2413B" w:rsidP="00F2413B">
            <w:pPr>
              <w:spacing w:after="0"/>
              <w:jc w:val="center"/>
              <w:rPr>
                <w:rFonts w:ascii="Arial" w:eastAsia="Times New Roman" w:hAnsi="Arial" w:cs="Arial"/>
                <w:b/>
                <w:lang w:eastAsia="es-ES"/>
              </w:rPr>
            </w:pPr>
            <w:r w:rsidRPr="00852963">
              <w:rPr>
                <w:rFonts w:ascii="Arial" w:eastAsia="Times New Roman" w:hAnsi="Arial" w:cs="Arial"/>
                <w:b/>
                <w:lang w:eastAsia="es-ES"/>
              </w:rPr>
              <w:t xml:space="preserve">C. </w:t>
            </w:r>
            <w:r w:rsidR="009C4C0B">
              <w:rPr>
                <w:rFonts w:ascii="Arial" w:eastAsia="Times New Roman" w:hAnsi="Arial" w:cs="Arial"/>
                <w:b/>
                <w:lang w:eastAsia="es-ES"/>
              </w:rPr>
              <w:t>___________</w:t>
            </w:r>
          </w:p>
          <w:p w:rsidR="00F2413B" w:rsidRPr="00852963" w:rsidRDefault="00F2413B" w:rsidP="00F2413B">
            <w:pPr>
              <w:spacing w:after="0"/>
              <w:jc w:val="center"/>
            </w:pPr>
            <w:r>
              <w:rPr>
                <w:rFonts w:ascii="Arial" w:eastAsia="Times New Roman" w:hAnsi="Arial" w:cs="Arial"/>
                <w:b/>
                <w:lang w:eastAsia="es-ES"/>
              </w:rPr>
              <w:t>REPRESENTANTE</w:t>
            </w:r>
            <w:r w:rsidRPr="00852963">
              <w:rPr>
                <w:rFonts w:ascii="Arial" w:eastAsia="Times New Roman" w:hAnsi="Arial" w:cs="Arial"/>
                <w:b/>
                <w:lang w:eastAsia="es-ES"/>
              </w:rPr>
              <w:t xml:space="preserve"> LEGAL DE</w:t>
            </w:r>
          </w:p>
          <w:p w:rsidR="00F2413B" w:rsidRPr="00852963" w:rsidRDefault="009C4C0B" w:rsidP="00F2413B">
            <w:pPr>
              <w:spacing w:after="0" w:line="240" w:lineRule="auto"/>
              <w:jc w:val="center"/>
              <w:rPr>
                <w:rFonts w:ascii="Arial" w:eastAsia="Times New Roman" w:hAnsi="Arial" w:cs="Arial"/>
                <w:b/>
                <w:snapToGrid w:val="0"/>
                <w:lang w:val="es-ES_tradnl" w:eastAsia="es-ES"/>
              </w:rPr>
            </w:pPr>
            <w:r>
              <w:rPr>
                <w:rFonts w:ascii="Arial" w:eastAsia="Times New Roman" w:hAnsi="Arial" w:cs="Arial"/>
                <w:b/>
                <w:lang w:val="es-ES" w:eastAsia="es-ES"/>
              </w:rPr>
              <w:t>______________________</w:t>
            </w:r>
          </w:p>
          <w:p w:rsidR="002F17AD" w:rsidRPr="00F2413B" w:rsidRDefault="002F17AD" w:rsidP="002F17AD">
            <w:pPr>
              <w:spacing w:after="0" w:line="240" w:lineRule="auto"/>
              <w:jc w:val="center"/>
              <w:rPr>
                <w:rFonts w:ascii="Arial" w:eastAsia="Times New Roman" w:hAnsi="Arial" w:cs="Arial"/>
                <w:sz w:val="24"/>
                <w:szCs w:val="24"/>
                <w:lang w:val="es-ES_tradnl" w:eastAsia="es-ES"/>
              </w:rPr>
            </w:pPr>
          </w:p>
          <w:p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tc>
      </w:tr>
    </w:tbl>
    <w:p w:rsidR="001D66DB" w:rsidRPr="002F17AD" w:rsidRDefault="001D66DB" w:rsidP="0044129E">
      <w:pPr>
        <w:rPr>
          <w:lang w:val="es-ES"/>
        </w:rPr>
      </w:pPr>
    </w:p>
    <w:sectPr w:rsidR="001D66DB" w:rsidRPr="002F17AD" w:rsidSect="00062C7D">
      <w:headerReference w:type="default" r:id="rId9"/>
      <w:footerReference w:type="even" r:id="rId10"/>
      <w:footerReference w:type="default" r:id="rId11"/>
      <w:pgSz w:w="12240" w:h="15840"/>
      <w:pgMar w:top="2127" w:right="1041" w:bottom="1418" w:left="1134" w:header="720" w:footer="805"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82C" w:rsidRDefault="00B9482C" w:rsidP="003E467D">
      <w:pPr>
        <w:spacing w:after="0" w:line="240" w:lineRule="auto"/>
      </w:pPr>
      <w:r>
        <w:separator/>
      </w:r>
    </w:p>
  </w:endnote>
  <w:endnote w:type="continuationSeparator" w:id="0">
    <w:p w:rsidR="00B9482C" w:rsidRDefault="00B9482C" w:rsidP="003E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D1" w:rsidRDefault="00F747AC" w:rsidP="00B058D1">
    <w:pPr>
      <w:pStyle w:val="Piedepgina"/>
      <w:framePr w:wrap="around" w:vAnchor="text" w:hAnchor="margin" w:xAlign="right" w:y="1"/>
      <w:rPr>
        <w:rStyle w:val="Nmerodepgina"/>
      </w:rPr>
    </w:pPr>
    <w:r>
      <w:rPr>
        <w:rStyle w:val="Nmerodepgina"/>
      </w:rPr>
      <w:fldChar w:fldCharType="begin"/>
    </w:r>
    <w:r w:rsidR="00E65091">
      <w:rPr>
        <w:rStyle w:val="Nmerodepgina"/>
      </w:rPr>
      <w:instrText xml:space="preserve">PAGE  </w:instrText>
    </w:r>
    <w:r>
      <w:rPr>
        <w:rStyle w:val="Nmerodepgina"/>
      </w:rPr>
      <w:fldChar w:fldCharType="end"/>
    </w:r>
  </w:p>
  <w:p w:rsidR="00B058D1" w:rsidRDefault="00B058D1" w:rsidP="00B058D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EA9" w:rsidRDefault="00B05EA9" w:rsidP="00B05EA9">
    <w:pPr>
      <w:pStyle w:val="Piedepgina"/>
      <w:ind w:right="360"/>
    </w:pPr>
  </w:p>
  <w:p w:rsidR="00B05EA9" w:rsidRPr="009B64E7" w:rsidRDefault="00B05EA9" w:rsidP="00B05EA9">
    <w:pPr>
      <w:pStyle w:val="Piedepgina"/>
      <w:jc w:val="both"/>
      <w:rPr>
        <w:rFonts w:ascii="Arial" w:hAnsi="Arial" w:cs="Arial"/>
        <w:color w:val="000000" w:themeColor="text1"/>
        <w:sz w:val="16"/>
        <w:szCs w:val="16"/>
      </w:rPr>
    </w:pPr>
    <w:r w:rsidRPr="009B64E7">
      <w:rPr>
        <w:rFonts w:ascii="Arial" w:hAnsi="Arial" w:cs="Arial"/>
        <w:bCs/>
        <w:color w:val="000000" w:themeColor="text1"/>
        <w:sz w:val="16"/>
        <w:szCs w:val="16"/>
      </w:rPr>
      <w:t xml:space="preserve">Contrato número </w:t>
    </w:r>
    <w:r w:rsidR="009B3FD7">
      <w:rPr>
        <w:rFonts w:ascii="Arial" w:hAnsi="Arial" w:cs="Arial"/>
        <w:b/>
        <w:bCs/>
        <w:color w:val="000000" w:themeColor="text1"/>
        <w:sz w:val="16"/>
        <w:szCs w:val="16"/>
      </w:rPr>
      <w:t>SSS-LPN-__-021</w:t>
    </w:r>
    <w:r>
      <w:rPr>
        <w:rFonts w:ascii="Arial" w:hAnsi="Arial" w:cs="Arial"/>
        <w:b/>
        <w:bCs/>
        <w:color w:val="000000" w:themeColor="text1"/>
        <w:sz w:val="16"/>
        <w:szCs w:val="16"/>
      </w:rPr>
      <w:t>-2021</w:t>
    </w:r>
    <w:r w:rsidRPr="009B64E7">
      <w:rPr>
        <w:rFonts w:ascii="Arial" w:hAnsi="Arial" w:cs="Arial"/>
        <w:bCs/>
        <w:color w:val="000000" w:themeColor="text1"/>
        <w:sz w:val="16"/>
        <w:szCs w:val="16"/>
      </w:rPr>
      <w:t xml:space="preserve"> de </w:t>
    </w:r>
    <w:r w:rsidR="009B3FD7" w:rsidRPr="009B3FD7">
      <w:rPr>
        <w:rFonts w:ascii="Arial" w:hAnsi="Arial" w:cs="Arial"/>
        <w:bCs/>
        <w:color w:val="000000" w:themeColor="text1"/>
        <w:sz w:val="16"/>
        <w:szCs w:val="16"/>
      </w:rPr>
      <w:t>Adquisición de uniformes para el personal de los Servicios de Salud de Sinaloa</w:t>
    </w:r>
    <w:r w:rsidRPr="009B64E7">
      <w:rPr>
        <w:rFonts w:ascii="Arial" w:hAnsi="Arial" w:cs="Arial"/>
        <w:bCs/>
        <w:color w:val="000000" w:themeColor="text1"/>
        <w:sz w:val="16"/>
        <w:szCs w:val="16"/>
      </w:rPr>
      <w:t xml:space="preserve">, celebrado entre los Servicios de Salud de Sinaloa y </w:t>
    </w:r>
    <w:r>
      <w:rPr>
        <w:rFonts w:ascii="Arial" w:hAnsi="Arial" w:cs="Arial"/>
        <w:bCs/>
        <w:color w:val="000000" w:themeColor="text1"/>
        <w:sz w:val="16"/>
        <w:szCs w:val="16"/>
      </w:rPr>
      <w:t>________________.</w:t>
    </w:r>
    <w:r w:rsidRPr="009B64E7">
      <w:rPr>
        <w:rFonts w:ascii="Arial" w:hAnsi="Arial" w:cs="Arial"/>
        <w:bCs/>
        <w:color w:val="000000" w:themeColor="text1"/>
        <w:sz w:val="16"/>
        <w:szCs w:val="16"/>
      </w:rPr>
      <w:t xml:space="preserve"> </w:t>
    </w:r>
  </w:p>
  <w:p w:rsidR="00B05EA9" w:rsidRPr="009B64E7" w:rsidRDefault="00B05EA9" w:rsidP="00B05EA9">
    <w:pPr>
      <w:pStyle w:val="Piedepgina"/>
      <w:jc w:val="center"/>
      <w:rPr>
        <w:rFonts w:ascii="Arial" w:hAnsi="Arial" w:cs="Arial"/>
        <w:color w:val="000000" w:themeColor="text1"/>
        <w:sz w:val="16"/>
        <w:szCs w:val="16"/>
      </w:rPr>
    </w:pPr>
    <w:r w:rsidRPr="00B05EA9">
      <w:rPr>
        <w:rFonts w:ascii="Arial" w:hAnsi="Arial" w:cs="Arial"/>
        <w:color w:val="000000" w:themeColor="text1"/>
        <w:sz w:val="16"/>
        <w:szCs w:val="16"/>
        <w:lang w:val="es-ES"/>
      </w:rPr>
      <w:t xml:space="preserve">Página </w:t>
    </w:r>
    <w:r w:rsidRPr="00B05EA9">
      <w:rPr>
        <w:rFonts w:ascii="Arial" w:hAnsi="Arial" w:cs="Arial"/>
        <w:b/>
        <w:bCs/>
        <w:color w:val="000000" w:themeColor="text1"/>
        <w:sz w:val="16"/>
        <w:szCs w:val="16"/>
      </w:rPr>
      <w:fldChar w:fldCharType="begin"/>
    </w:r>
    <w:r w:rsidRPr="00B05EA9">
      <w:rPr>
        <w:rFonts w:ascii="Arial" w:hAnsi="Arial" w:cs="Arial"/>
        <w:b/>
        <w:bCs/>
        <w:color w:val="000000" w:themeColor="text1"/>
        <w:sz w:val="16"/>
        <w:szCs w:val="16"/>
      </w:rPr>
      <w:instrText>PAGE  \* Arabic  \* MERGEFORMAT</w:instrText>
    </w:r>
    <w:r w:rsidRPr="00B05EA9">
      <w:rPr>
        <w:rFonts w:ascii="Arial" w:hAnsi="Arial" w:cs="Arial"/>
        <w:b/>
        <w:bCs/>
        <w:color w:val="000000" w:themeColor="text1"/>
        <w:sz w:val="16"/>
        <w:szCs w:val="16"/>
      </w:rPr>
      <w:fldChar w:fldCharType="separate"/>
    </w:r>
    <w:r w:rsidR="00273CD7" w:rsidRPr="00273CD7">
      <w:rPr>
        <w:rFonts w:ascii="Arial" w:hAnsi="Arial" w:cs="Arial"/>
        <w:b/>
        <w:bCs/>
        <w:noProof/>
        <w:color w:val="000000" w:themeColor="text1"/>
        <w:sz w:val="16"/>
        <w:szCs w:val="16"/>
        <w:lang w:val="es-ES"/>
      </w:rPr>
      <w:t>12</w:t>
    </w:r>
    <w:r w:rsidRPr="00B05EA9">
      <w:rPr>
        <w:rFonts w:ascii="Arial" w:hAnsi="Arial" w:cs="Arial"/>
        <w:b/>
        <w:bCs/>
        <w:color w:val="000000" w:themeColor="text1"/>
        <w:sz w:val="16"/>
        <w:szCs w:val="16"/>
      </w:rPr>
      <w:fldChar w:fldCharType="end"/>
    </w:r>
    <w:r w:rsidRPr="00B05EA9">
      <w:rPr>
        <w:rFonts w:ascii="Arial" w:hAnsi="Arial" w:cs="Arial"/>
        <w:color w:val="000000" w:themeColor="text1"/>
        <w:sz w:val="16"/>
        <w:szCs w:val="16"/>
        <w:lang w:val="es-ES"/>
      </w:rPr>
      <w:t xml:space="preserve"> de </w:t>
    </w:r>
    <w:r w:rsidRPr="00B05EA9">
      <w:rPr>
        <w:rFonts w:ascii="Arial" w:hAnsi="Arial" w:cs="Arial"/>
        <w:b/>
        <w:bCs/>
        <w:color w:val="000000" w:themeColor="text1"/>
        <w:sz w:val="16"/>
        <w:szCs w:val="16"/>
      </w:rPr>
      <w:fldChar w:fldCharType="begin"/>
    </w:r>
    <w:r w:rsidRPr="00B05EA9">
      <w:rPr>
        <w:rFonts w:ascii="Arial" w:hAnsi="Arial" w:cs="Arial"/>
        <w:b/>
        <w:bCs/>
        <w:color w:val="000000" w:themeColor="text1"/>
        <w:sz w:val="16"/>
        <w:szCs w:val="16"/>
      </w:rPr>
      <w:instrText>NUMPAGES  \* Arabic  \* MERGEFORMAT</w:instrText>
    </w:r>
    <w:r w:rsidRPr="00B05EA9">
      <w:rPr>
        <w:rFonts w:ascii="Arial" w:hAnsi="Arial" w:cs="Arial"/>
        <w:b/>
        <w:bCs/>
        <w:color w:val="000000" w:themeColor="text1"/>
        <w:sz w:val="16"/>
        <w:szCs w:val="16"/>
      </w:rPr>
      <w:fldChar w:fldCharType="separate"/>
    </w:r>
    <w:r w:rsidR="00273CD7" w:rsidRPr="00273CD7">
      <w:rPr>
        <w:rFonts w:ascii="Arial" w:hAnsi="Arial" w:cs="Arial"/>
        <w:b/>
        <w:bCs/>
        <w:noProof/>
        <w:color w:val="000000" w:themeColor="text1"/>
        <w:sz w:val="16"/>
        <w:szCs w:val="16"/>
        <w:lang w:val="es-ES"/>
      </w:rPr>
      <w:t>12</w:t>
    </w:r>
    <w:r w:rsidRPr="00B05EA9">
      <w:rPr>
        <w:rFonts w:ascii="Arial" w:hAnsi="Arial" w:cs="Arial"/>
        <w:b/>
        <w:bCs/>
        <w:color w:val="000000" w:themeColor="text1"/>
        <w:sz w:val="16"/>
        <w:szCs w:val="16"/>
      </w:rPr>
      <w:fldChar w:fldCharType="end"/>
    </w:r>
  </w:p>
  <w:p w:rsidR="00B05EA9" w:rsidRDefault="00B05E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82C" w:rsidRDefault="00B9482C" w:rsidP="003E467D">
      <w:pPr>
        <w:spacing w:after="0" w:line="240" w:lineRule="auto"/>
      </w:pPr>
      <w:r>
        <w:separator/>
      </w:r>
    </w:p>
  </w:footnote>
  <w:footnote w:type="continuationSeparator" w:id="0">
    <w:p w:rsidR="00B9482C" w:rsidRDefault="00B9482C" w:rsidP="003E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EA9" w:rsidRPr="00533058" w:rsidRDefault="00B05EA9" w:rsidP="00B05EA9">
    <w:pPr>
      <w:pStyle w:val="Encabezado"/>
      <w:ind w:left="2410" w:right="2647"/>
      <w:jc w:val="center"/>
      <w:rPr>
        <w:rFonts w:ascii="Arial" w:hAnsi="Arial" w:cs="Arial"/>
        <w:b/>
        <w:szCs w:val="24"/>
      </w:rPr>
    </w:pPr>
    <w:r w:rsidRPr="00533058">
      <w:rPr>
        <w:rFonts w:ascii="Arial" w:hAnsi="Arial" w:cs="Arial"/>
        <w:b/>
        <w:noProof/>
        <w:szCs w:val="24"/>
        <w:lang w:eastAsia="es-MX"/>
      </w:rPr>
      <mc:AlternateContent>
        <mc:Choice Requires="wps">
          <w:drawing>
            <wp:anchor distT="45720" distB="45720" distL="114300" distR="114300" simplePos="0" relativeHeight="251660288" behindDoc="0" locked="0" layoutInCell="1" allowOverlap="1" wp14:anchorId="5FCBE2E3" wp14:editId="2BCBFE3A">
              <wp:simplePos x="0" y="0"/>
              <wp:positionH relativeFrom="margin">
                <wp:posOffset>4493260</wp:posOffset>
              </wp:positionH>
              <wp:positionV relativeFrom="paragraph">
                <wp:posOffset>-113030</wp:posOffset>
              </wp:positionV>
              <wp:extent cx="1762125" cy="706755"/>
              <wp:effectExtent l="0" t="0" r="0" b="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6755"/>
                      </a:xfrm>
                      <a:prstGeom prst="rect">
                        <a:avLst/>
                      </a:prstGeom>
                      <a:noFill/>
                      <a:ln w="9525">
                        <a:noFill/>
                        <a:miter lim="800000"/>
                        <a:headEnd/>
                        <a:tailEnd/>
                      </a:ln>
                    </wps:spPr>
                    <wps:txbx>
                      <w:txbxContent>
                        <w:p w:rsidR="00B05EA9" w:rsidRPr="00533058" w:rsidRDefault="00B05EA9" w:rsidP="00B05EA9">
                          <w:pPr>
                            <w:jc w:val="center"/>
                            <w:rPr>
                              <w:rFonts w:ascii="Arial" w:hAnsi="Arial" w:cs="Arial"/>
                            </w:rPr>
                          </w:pPr>
                          <w:r w:rsidRPr="00533058">
                            <w:rPr>
                              <w:rFonts w:ascii="Arial" w:hAnsi="Arial" w:cs="Arial"/>
                            </w:rPr>
                            <w:t>Contrato número:</w:t>
                          </w:r>
                        </w:p>
                        <w:p w:rsidR="00B05EA9" w:rsidRPr="00533058" w:rsidRDefault="00B05EA9" w:rsidP="00B05EA9">
                          <w:pPr>
                            <w:jc w:val="center"/>
                            <w:rPr>
                              <w:rFonts w:ascii="Arial" w:hAnsi="Arial" w:cs="Arial"/>
                              <w:b/>
                            </w:rPr>
                          </w:pPr>
                          <w:r w:rsidRPr="00533058">
                            <w:rPr>
                              <w:rFonts w:ascii="Arial" w:hAnsi="Arial" w:cs="Arial"/>
                              <w:b/>
                              <w:sz w:val="20"/>
                            </w:rPr>
                            <w:t>SSS</w:t>
                          </w:r>
                          <w:r w:rsidR="009B3FD7">
                            <w:rPr>
                              <w:rFonts w:ascii="Arial" w:hAnsi="Arial" w:cs="Arial"/>
                              <w:b/>
                              <w:sz w:val="20"/>
                            </w:rPr>
                            <w:t>-LPN-__-021</w:t>
                          </w:r>
                          <w:r>
                            <w:rPr>
                              <w:rFonts w:ascii="Arial" w:hAnsi="Arial" w:cs="Arial"/>
                              <w:b/>
                              <w:sz w:val="20"/>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BE2E3" id="_x0000_t202" coordsize="21600,21600" o:spt="202" path="m,l,21600r21600,l21600,xe">
              <v:stroke joinstyle="miter"/>
              <v:path gradientshapeok="t" o:connecttype="rect"/>
            </v:shapetype>
            <v:shape id="Cuadro de texto 2" o:spid="_x0000_s1026" type="#_x0000_t202" style="position:absolute;left:0;text-align:left;margin-left:353.8pt;margin-top:-8.9pt;width:138.75pt;height:55.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" filled="f" stroked="f">
              <v:textbox>
                <w:txbxContent>
                  <w:p w:rsidR="00B05EA9" w:rsidRPr="00533058" w:rsidRDefault="00B05EA9" w:rsidP="00B05EA9">
                    <w:pPr>
                      <w:jc w:val="center"/>
                      <w:rPr>
                        <w:rFonts w:ascii="Arial" w:hAnsi="Arial" w:cs="Arial"/>
                      </w:rPr>
                    </w:pPr>
                    <w:r w:rsidRPr="00533058">
                      <w:rPr>
                        <w:rFonts w:ascii="Arial" w:hAnsi="Arial" w:cs="Arial"/>
                      </w:rPr>
                      <w:t>Contrato número:</w:t>
                    </w:r>
                  </w:p>
                  <w:p w:rsidR="00B05EA9" w:rsidRPr="00533058" w:rsidRDefault="00B05EA9" w:rsidP="00B05EA9">
                    <w:pPr>
                      <w:jc w:val="center"/>
                      <w:rPr>
                        <w:rFonts w:ascii="Arial" w:hAnsi="Arial" w:cs="Arial"/>
                        <w:b/>
                      </w:rPr>
                    </w:pPr>
                    <w:r w:rsidRPr="00533058">
                      <w:rPr>
                        <w:rFonts w:ascii="Arial" w:hAnsi="Arial" w:cs="Arial"/>
                        <w:b/>
                        <w:sz w:val="20"/>
                      </w:rPr>
                      <w:t>SSS</w:t>
                    </w:r>
                    <w:r w:rsidR="009B3FD7">
                      <w:rPr>
                        <w:rFonts w:ascii="Arial" w:hAnsi="Arial" w:cs="Arial"/>
                        <w:b/>
                        <w:sz w:val="20"/>
                      </w:rPr>
                      <w:t>-LPN-__-021</w:t>
                    </w:r>
                    <w:r>
                      <w:rPr>
                        <w:rFonts w:ascii="Arial" w:hAnsi="Arial" w:cs="Arial"/>
                        <w:b/>
                        <w:sz w:val="20"/>
                      </w:rPr>
                      <w:t>-2021</w:t>
                    </w:r>
                  </w:p>
                </w:txbxContent>
              </v:textbox>
              <w10:wrap type="square" anchorx="margin"/>
            </v:shape>
          </w:pict>
        </mc:Fallback>
      </mc:AlternateContent>
    </w:r>
    <w:r w:rsidRPr="00533058">
      <w:rPr>
        <w:rFonts w:ascii="Arial" w:hAnsi="Arial" w:cs="Arial"/>
        <w:b/>
        <w:noProof/>
        <w:szCs w:val="24"/>
        <w:lang w:eastAsia="es-MX"/>
      </w:rPr>
      <w:drawing>
        <wp:anchor distT="0" distB="0" distL="114300" distR="114300" simplePos="0" relativeHeight="251659264" behindDoc="1" locked="0" layoutInCell="1" allowOverlap="1" wp14:anchorId="4BE4AFCA" wp14:editId="1F38C57B">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2" name="Imagen 2"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3058">
      <w:rPr>
        <w:rFonts w:ascii="Arial" w:hAnsi="Arial" w:cs="Arial"/>
        <w:b/>
        <w:szCs w:val="24"/>
      </w:rPr>
      <w:t>SERVICIOS DE SALUD DE SINALOA</w:t>
    </w:r>
  </w:p>
  <w:p w:rsidR="00B05EA9" w:rsidRPr="00533058" w:rsidRDefault="00B05EA9" w:rsidP="00B05EA9">
    <w:pPr>
      <w:pStyle w:val="Encabezado"/>
      <w:tabs>
        <w:tab w:val="clear" w:pos="8838"/>
      </w:tabs>
      <w:ind w:left="2410" w:right="2647"/>
      <w:jc w:val="center"/>
      <w:rPr>
        <w:rFonts w:ascii="Arial" w:hAnsi="Arial" w:cs="Arial"/>
        <w:b/>
      </w:rPr>
    </w:pPr>
    <w:r w:rsidRPr="00533058">
      <w:rPr>
        <w:rFonts w:ascii="Arial" w:hAnsi="Arial" w:cs="Arial"/>
        <w:b/>
        <w:sz w:val="20"/>
      </w:rPr>
      <w:t>DIRECCIÓN ADMINISTRATIVA</w:t>
    </w:r>
  </w:p>
  <w:p w:rsidR="00B05EA9" w:rsidRPr="00533058" w:rsidRDefault="00B05EA9" w:rsidP="00B05EA9">
    <w:pPr>
      <w:pStyle w:val="Encabezado"/>
      <w:ind w:left="2410" w:right="2516"/>
      <w:rPr>
        <w:rFonts w:ascii="Arial" w:hAnsi="Arial" w:cs="Arial"/>
        <w:b/>
        <w:sz w:val="20"/>
      </w:rPr>
    </w:pPr>
    <w:r>
      <w:rPr>
        <w:rFonts w:ascii="Arial" w:hAnsi="Arial" w:cs="Arial"/>
        <w:b/>
        <w:sz w:val="20"/>
      </w:rPr>
      <w:t xml:space="preserve">SUBDIRECCIÓN DE RECURSOS </w:t>
    </w:r>
    <w:r w:rsidRPr="00533058">
      <w:rPr>
        <w:rFonts w:ascii="Arial" w:hAnsi="Arial" w:cs="Arial"/>
        <w:b/>
        <w:sz w:val="20"/>
      </w:rPr>
      <w:t>MATERIALES</w:t>
    </w:r>
  </w:p>
  <w:p w:rsidR="00B05EA9" w:rsidRPr="00533058" w:rsidRDefault="00B05EA9" w:rsidP="00B05EA9">
    <w:pPr>
      <w:pStyle w:val="Encabezado"/>
      <w:ind w:left="2268" w:right="2516"/>
      <w:jc w:val="center"/>
      <w:rPr>
        <w:rFonts w:ascii="Arial" w:hAnsi="Arial" w:cs="Arial"/>
        <w:b/>
      </w:rPr>
    </w:pPr>
    <w:r w:rsidRPr="00533058">
      <w:rPr>
        <w:rFonts w:ascii="Arial" w:hAnsi="Arial" w:cs="Arial"/>
        <w:b/>
        <w:sz w:val="20"/>
      </w:rPr>
      <w:t>DIRECCIÓN JURÍDICA Y DE NORMATIVIDAD</w:t>
    </w:r>
  </w:p>
  <w:p w:rsidR="00B05EA9" w:rsidRDefault="00B05E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4A7F"/>
    <w:multiLevelType w:val="multilevel"/>
    <w:tmpl w:val="02A01964"/>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4249EC"/>
    <w:multiLevelType w:val="hybridMultilevel"/>
    <w:tmpl w:val="B316DB7A"/>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7334B2"/>
    <w:multiLevelType w:val="multilevel"/>
    <w:tmpl w:val="7BEEE80C"/>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22875B88"/>
    <w:multiLevelType w:val="hybridMultilevel"/>
    <w:tmpl w:val="792C1FE0"/>
    <w:lvl w:ilvl="0" w:tplc="080A0001">
      <w:start w:val="1"/>
      <w:numFmt w:val="bullet"/>
      <w:lvlText w:val=""/>
      <w:lvlJc w:val="left"/>
      <w:pPr>
        <w:ind w:left="938" w:hanging="360"/>
      </w:pPr>
      <w:rPr>
        <w:rFonts w:ascii="Symbol" w:hAnsi="Symbol" w:hint="default"/>
      </w:rPr>
    </w:lvl>
    <w:lvl w:ilvl="1" w:tplc="080A0003" w:tentative="1">
      <w:start w:val="1"/>
      <w:numFmt w:val="bullet"/>
      <w:lvlText w:val="o"/>
      <w:lvlJc w:val="left"/>
      <w:pPr>
        <w:ind w:left="1658" w:hanging="360"/>
      </w:pPr>
      <w:rPr>
        <w:rFonts w:ascii="Courier New" w:hAnsi="Courier New" w:cs="Courier New" w:hint="default"/>
      </w:rPr>
    </w:lvl>
    <w:lvl w:ilvl="2" w:tplc="080A0005" w:tentative="1">
      <w:start w:val="1"/>
      <w:numFmt w:val="bullet"/>
      <w:lvlText w:val=""/>
      <w:lvlJc w:val="left"/>
      <w:pPr>
        <w:ind w:left="2378" w:hanging="360"/>
      </w:pPr>
      <w:rPr>
        <w:rFonts w:ascii="Wingdings" w:hAnsi="Wingdings" w:hint="default"/>
      </w:rPr>
    </w:lvl>
    <w:lvl w:ilvl="3" w:tplc="080A0001" w:tentative="1">
      <w:start w:val="1"/>
      <w:numFmt w:val="bullet"/>
      <w:lvlText w:val=""/>
      <w:lvlJc w:val="left"/>
      <w:pPr>
        <w:ind w:left="3098" w:hanging="360"/>
      </w:pPr>
      <w:rPr>
        <w:rFonts w:ascii="Symbol" w:hAnsi="Symbol" w:hint="default"/>
      </w:rPr>
    </w:lvl>
    <w:lvl w:ilvl="4" w:tplc="080A0003" w:tentative="1">
      <w:start w:val="1"/>
      <w:numFmt w:val="bullet"/>
      <w:lvlText w:val="o"/>
      <w:lvlJc w:val="left"/>
      <w:pPr>
        <w:ind w:left="3818" w:hanging="360"/>
      </w:pPr>
      <w:rPr>
        <w:rFonts w:ascii="Courier New" w:hAnsi="Courier New" w:cs="Courier New" w:hint="default"/>
      </w:rPr>
    </w:lvl>
    <w:lvl w:ilvl="5" w:tplc="080A0005" w:tentative="1">
      <w:start w:val="1"/>
      <w:numFmt w:val="bullet"/>
      <w:lvlText w:val=""/>
      <w:lvlJc w:val="left"/>
      <w:pPr>
        <w:ind w:left="4538" w:hanging="360"/>
      </w:pPr>
      <w:rPr>
        <w:rFonts w:ascii="Wingdings" w:hAnsi="Wingdings" w:hint="default"/>
      </w:rPr>
    </w:lvl>
    <w:lvl w:ilvl="6" w:tplc="080A0001" w:tentative="1">
      <w:start w:val="1"/>
      <w:numFmt w:val="bullet"/>
      <w:lvlText w:val=""/>
      <w:lvlJc w:val="left"/>
      <w:pPr>
        <w:ind w:left="5258" w:hanging="360"/>
      </w:pPr>
      <w:rPr>
        <w:rFonts w:ascii="Symbol" w:hAnsi="Symbol" w:hint="default"/>
      </w:rPr>
    </w:lvl>
    <w:lvl w:ilvl="7" w:tplc="080A0003" w:tentative="1">
      <w:start w:val="1"/>
      <w:numFmt w:val="bullet"/>
      <w:lvlText w:val="o"/>
      <w:lvlJc w:val="left"/>
      <w:pPr>
        <w:ind w:left="5978" w:hanging="360"/>
      </w:pPr>
      <w:rPr>
        <w:rFonts w:ascii="Courier New" w:hAnsi="Courier New" w:cs="Courier New" w:hint="default"/>
      </w:rPr>
    </w:lvl>
    <w:lvl w:ilvl="8" w:tplc="080A0005" w:tentative="1">
      <w:start w:val="1"/>
      <w:numFmt w:val="bullet"/>
      <w:lvlText w:val=""/>
      <w:lvlJc w:val="left"/>
      <w:pPr>
        <w:ind w:left="6698" w:hanging="360"/>
      </w:pPr>
      <w:rPr>
        <w:rFonts w:ascii="Wingdings" w:hAnsi="Wingdings" w:hint="default"/>
      </w:rPr>
    </w:lvl>
  </w:abstractNum>
  <w:abstractNum w:abstractNumId="6" w15:restartNumberingAfterBreak="0">
    <w:nsid w:val="3C89215E"/>
    <w:multiLevelType w:val="hybridMultilevel"/>
    <w:tmpl w:val="7F4ADF1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FE7EAD"/>
    <w:multiLevelType w:val="hybridMultilevel"/>
    <w:tmpl w:val="76A29D04"/>
    <w:lvl w:ilvl="0" w:tplc="B8CE43EE">
      <w:start w:val="3"/>
      <w:numFmt w:val="upperLetter"/>
      <w:lvlText w:val="%1)"/>
      <w:lvlJc w:val="left"/>
      <w:pPr>
        <w:tabs>
          <w:tab w:val="num" w:pos="900"/>
        </w:tabs>
        <w:ind w:left="900" w:hanging="36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15:restartNumberingAfterBreak="0">
    <w:nsid w:val="61C93AA2"/>
    <w:multiLevelType w:val="hybridMultilevel"/>
    <w:tmpl w:val="43BE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A82581"/>
    <w:multiLevelType w:val="hybridMultilevel"/>
    <w:tmpl w:val="681A29B2"/>
    <w:lvl w:ilvl="0" w:tplc="FB466C8A">
      <w:start w:val="1"/>
      <w:numFmt w:val="upp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0E6191"/>
    <w:multiLevelType w:val="hybridMultilevel"/>
    <w:tmpl w:val="9F065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B110B3"/>
    <w:multiLevelType w:val="hybridMultilevel"/>
    <w:tmpl w:val="98E61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DC53D7"/>
    <w:multiLevelType w:val="hybridMultilevel"/>
    <w:tmpl w:val="F1CA6D9C"/>
    <w:lvl w:ilvl="0" w:tplc="D2AA63E6">
      <w:start w:val="1"/>
      <w:numFmt w:val="upp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5"/>
  </w:num>
  <w:num w:numId="4">
    <w:abstractNumId w:val="8"/>
  </w:num>
  <w:num w:numId="5">
    <w:abstractNumId w:val="2"/>
  </w:num>
  <w:num w:numId="6">
    <w:abstractNumId w:val="11"/>
  </w:num>
  <w:num w:numId="7">
    <w:abstractNumId w:val="6"/>
  </w:num>
  <w:num w:numId="8">
    <w:abstractNumId w:val="10"/>
  </w:num>
  <w:num w:numId="9">
    <w:abstractNumId w:val="0"/>
  </w:num>
  <w:num w:numId="10">
    <w:abstractNumId w:val="3"/>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AD"/>
    <w:rsid w:val="000058DB"/>
    <w:rsid w:val="000059A0"/>
    <w:rsid w:val="00006EA3"/>
    <w:rsid w:val="000129F6"/>
    <w:rsid w:val="00032D67"/>
    <w:rsid w:val="0003425B"/>
    <w:rsid w:val="0003589E"/>
    <w:rsid w:val="00047415"/>
    <w:rsid w:val="00062C7D"/>
    <w:rsid w:val="00072D51"/>
    <w:rsid w:val="000769E7"/>
    <w:rsid w:val="00085378"/>
    <w:rsid w:val="000857F5"/>
    <w:rsid w:val="00093836"/>
    <w:rsid w:val="000B0DCD"/>
    <w:rsid w:val="000B71DF"/>
    <w:rsid w:val="000C1D1B"/>
    <w:rsid w:val="000C5E49"/>
    <w:rsid w:val="000C6B03"/>
    <w:rsid w:val="000D1AE8"/>
    <w:rsid w:val="000D2172"/>
    <w:rsid w:val="000D30AA"/>
    <w:rsid w:val="000D3205"/>
    <w:rsid w:val="001002C5"/>
    <w:rsid w:val="001145DD"/>
    <w:rsid w:val="001340AD"/>
    <w:rsid w:val="0016164F"/>
    <w:rsid w:val="00165C80"/>
    <w:rsid w:val="001761C6"/>
    <w:rsid w:val="00193F75"/>
    <w:rsid w:val="00196E7D"/>
    <w:rsid w:val="001A2EC7"/>
    <w:rsid w:val="001B54A2"/>
    <w:rsid w:val="001B7BEA"/>
    <w:rsid w:val="001C506A"/>
    <w:rsid w:val="001C6A74"/>
    <w:rsid w:val="001C6D82"/>
    <w:rsid w:val="001D5770"/>
    <w:rsid w:val="001D66DB"/>
    <w:rsid w:val="001E64F1"/>
    <w:rsid w:val="001E6DCD"/>
    <w:rsid w:val="001F2E15"/>
    <w:rsid w:val="0024203B"/>
    <w:rsid w:val="002556FF"/>
    <w:rsid w:val="00270471"/>
    <w:rsid w:val="00270821"/>
    <w:rsid w:val="00273CD7"/>
    <w:rsid w:val="002865B3"/>
    <w:rsid w:val="00291B68"/>
    <w:rsid w:val="00296014"/>
    <w:rsid w:val="002B5B80"/>
    <w:rsid w:val="002C106A"/>
    <w:rsid w:val="002C6560"/>
    <w:rsid w:val="002D62BB"/>
    <w:rsid w:val="002F17AD"/>
    <w:rsid w:val="00305BAA"/>
    <w:rsid w:val="00315BC6"/>
    <w:rsid w:val="00327EEE"/>
    <w:rsid w:val="00345DAE"/>
    <w:rsid w:val="00347EEB"/>
    <w:rsid w:val="00374117"/>
    <w:rsid w:val="00383BE6"/>
    <w:rsid w:val="00384CD3"/>
    <w:rsid w:val="0038747B"/>
    <w:rsid w:val="003A2889"/>
    <w:rsid w:val="003B1451"/>
    <w:rsid w:val="003B6CDE"/>
    <w:rsid w:val="003C6D39"/>
    <w:rsid w:val="003D46A1"/>
    <w:rsid w:val="003E2ED3"/>
    <w:rsid w:val="003E467D"/>
    <w:rsid w:val="003F120D"/>
    <w:rsid w:val="0042071A"/>
    <w:rsid w:val="00420A97"/>
    <w:rsid w:val="00426EB6"/>
    <w:rsid w:val="0043194C"/>
    <w:rsid w:val="00433747"/>
    <w:rsid w:val="00437F0D"/>
    <w:rsid w:val="00440F18"/>
    <w:rsid w:val="004411DD"/>
    <w:rsid w:val="0044129E"/>
    <w:rsid w:val="00461C90"/>
    <w:rsid w:val="00466BF8"/>
    <w:rsid w:val="0046712E"/>
    <w:rsid w:val="00485199"/>
    <w:rsid w:val="00486B23"/>
    <w:rsid w:val="00491102"/>
    <w:rsid w:val="004B21CC"/>
    <w:rsid w:val="004B7C5C"/>
    <w:rsid w:val="004C42D7"/>
    <w:rsid w:val="004C71B2"/>
    <w:rsid w:val="004C7C35"/>
    <w:rsid w:val="004D055B"/>
    <w:rsid w:val="004D0931"/>
    <w:rsid w:val="004D3D4B"/>
    <w:rsid w:val="004F241E"/>
    <w:rsid w:val="005048A2"/>
    <w:rsid w:val="00533058"/>
    <w:rsid w:val="00547210"/>
    <w:rsid w:val="00557AF2"/>
    <w:rsid w:val="005608AF"/>
    <w:rsid w:val="0056146A"/>
    <w:rsid w:val="00585584"/>
    <w:rsid w:val="005B1272"/>
    <w:rsid w:val="005B75E4"/>
    <w:rsid w:val="005C30EC"/>
    <w:rsid w:val="005C325B"/>
    <w:rsid w:val="005E4AC6"/>
    <w:rsid w:val="00600689"/>
    <w:rsid w:val="00602FB0"/>
    <w:rsid w:val="00606E66"/>
    <w:rsid w:val="00643AF4"/>
    <w:rsid w:val="00654DE1"/>
    <w:rsid w:val="00656BC7"/>
    <w:rsid w:val="00674C51"/>
    <w:rsid w:val="0068438A"/>
    <w:rsid w:val="006959A8"/>
    <w:rsid w:val="006A2DE8"/>
    <w:rsid w:val="006C4EFB"/>
    <w:rsid w:val="006C7415"/>
    <w:rsid w:val="006F2758"/>
    <w:rsid w:val="006F618A"/>
    <w:rsid w:val="00700DEC"/>
    <w:rsid w:val="007014E2"/>
    <w:rsid w:val="00710015"/>
    <w:rsid w:val="00726E73"/>
    <w:rsid w:val="007306A3"/>
    <w:rsid w:val="007566D2"/>
    <w:rsid w:val="0076140E"/>
    <w:rsid w:val="0076394D"/>
    <w:rsid w:val="007650BB"/>
    <w:rsid w:val="0078177D"/>
    <w:rsid w:val="00791A4B"/>
    <w:rsid w:val="007B2807"/>
    <w:rsid w:val="007B46D0"/>
    <w:rsid w:val="007C2A1B"/>
    <w:rsid w:val="007C6AE7"/>
    <w:rsid w:val="007D35DB"/>
    <w:rsid w:val="007D784D"/>
    <w:rsid w:val="007F3320"/>
    <w:rsid w:val="00816BEE"/>
    <w:rsid w:val="008256F6"/>
    <w:rsid w:val="00831021"/>
    <w:rsid w:val="0085388C"/>
    <w:rsid w:val="0086445B"/>
    <w:rsid w:val="00876288"/>
    <w:rsid w:val="008B5053"/>
    <w:rsid w:val="008D7C7E"/>
    <w:rsid w:val="008E05D9"/>
    <w:rsid w:val="00900B69"/>
    <w:rsid w:val="009271B7"/>
    <w:rsid w:val="0093049C"/>
    <w:rsid w:val="00946109"/>
    <w:rsid w:val="00952D66"/>
    <w:rsid w:val="00956818"/>
    <w:rsid w:val="009579E5"/>
    <w:rsid w:val="009749B5"/>
    <w:rsid w:val="009752E1"/>
    <w:rsid w:val="009A1CF7"/>
    <w:rsid w:val="009A4277"/>
    <w:rsid w:val="009B3B74"/>
    <w:rsid w:val="009B3FD7"/>
    <w:rsid w:val="009B64E7"/>
    <w:rsid w:val="009C4C0B"/>
    <w:rsid w:val="009D11F4"/>
    <w:rsid w:val="009D1604"/>
    <w:rsid w:val="009D3626"/>
    <w:rsid w:val="009E1DDE"/>
    <w:rsid w:val="009F19B9"/>
    <w:rsid w:val="00A33940"/>
    <w:rsid w:val="00A63B63"/>
    <w:rsid w:val="00A66595"/>
    <w:rsid w:val="00A67EF0"/>
    <w:rsid w:val="00A717D5"/>
    <w:rsid w:val="00A9346D"/>
    <w:rsid w:val="00A97935"/>
    <w:rsid w:val="00AA16FB"/>
    <w:rsid w:val="00AA2CF3"/>
    <w:rsid w:val="00AC02CE"/>
    <w:rsid w:val="00AC410B"/>
    <w:rsid w:val="00B058D1"/>
    <w:rsid w:val="00B05EA9"/>
    <w:rsid w:val="00B16E9E"/>
    <w:rsid w:val="00B27EAC"/>
    <w:rsid w:val="00B3054C"/>
    <w:rsid w:val="00B46500"/>
    <w:rsid w:val="00B62ED8"/>
    <w:rsid w:val="00B76D55"/>
    <w:rsid w:val="00B80310"/>
    <w:rsid w:val="00B856E9"/>
    <w:rsid w:val="00B9482C"/>
    <w:rsid w:val="00B95845"/>
    <w:rsid w:val="00BA11E9"/>
    <w:rsid w:val="00BB41B7"/>
    <w:rsid w:val="00BB518A"/>
    <w:rsid w:val="00BC140D"/>
    <w:rsid w:val="00BC61E7"/>
    <w:rsid w:val="00BF070D"/>
    <w:rsid w:val="00BF16D3"/>
    <w:rsid w:val="00C07F49"/>
    <w:rsid w:val="00C25EC9"/>
    <w:rsid w:val="00C3060C"/>
    <w:rsid w:val="00C47914"/>
    <w:rsid w:val="00C5190A"/>
    <w:rsid w:val="00C548DF"/>
    <w:rsid w:val="00C676CB"/>
    <w:rsid w:val="00C80FDD"/>
    <w:rsid w:val="00C81DCF"/>
    <w:rsid w:val="00C962A8"/>
    <w:rsid w:val="00CB16B1"/>
    <w:rsid w:val="00CD4144"/>
    <w:rsid w:val="00D16FF4"/>
    <w:rsid w:val="00D31807"/>
    <w:rsid w:val="00D809C0"/>
    <w:rsid w:val="00D81B58"/>
    <w:rsid w:val="00D85D2B"/>
    <w:rsid w:val="00D87A60"/>
    <w:rsid w:val="00D92BC6"/>
    <w:rsid w:val="00DA3E5C"/>
    <w:rsid w:val="00DA7C98"/>
    <w:rsid w:val="00DB507A"/>
    <w:rsid w:val="00DB516E"/>
    <w:rsid w:val="00DE4CA4"/>
    <w:rsid w:val="00DE5AEE"/>
    <w:rsid w:val="00DF40F0"/>
    <w:rsid w:val="00E13373"/>
    <w:rsid w:val="00E16181"/>
    <w:rsid w:val="00E30741"/>
    <w:rsid w:val="00E32532"/>
    <w:rsid w:val="00E421AC"/>
    <w:rsid w:val="00E47494"/>
    <w:rsid w:val="00E62B83"/>
    <w:rsid w:val="00E65091"/>
    <w:rsid w:val="00E74B71"/>
    <w:rsid w:val="00E83413"/>
    <w:rsid w:val="00EA0FA0"/>
    <w:rsid w:val="00EB080D"/>
    <w:rsid w:val="00EC5C52"/>
    <w:rsid w:val="00EE3C2F"/>
    <w:rsid w:val="00F2413B"/>
    <w:rsid w:val="00F31094"/>
    <w:rsid w:val="00F351E8"/>
    <w:rsid w:val="00F4221D"/>
    <w:rsid w:val="00F523EB"/>
    <w:rsid w:val="00F63808"/>
    <w:rsid w:val="00F747AC"/>
    <w:rsid w:val="00F90E08"/>
    <w:rsid w:val="00FF00A3"/>
    <w:rsid w:val="00FF51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D9DC2"/>
  <w15:docId w15:val="{88AA9E85-95F0-41EA-9DC0-4267E773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F17AD"/>
    <w:pPr>
      <w:tabs>
        <w:tab w:val="center" w:pos="4419"/>
        <w:tab w:val="right" w:pos="8838"/>
      </w:tabs>
      <w:spacing w:after="0" w:line="240" w:lineRule="auto"/>
    </w:pPr>
  </w:style>
  <w:style w:type="character" w:customStyle="1" w:styleId="EncabezadoCar">
    <w:name w:val="Encabezado Car"/>
    <w:basedOn w:val="Fuentedeprrafopredeter"/>
    <w:link w:val="Encabezado"/>
    <w:rsid w:val="002F17AD"/>
  </w:style>
  <w:style w:type="paragraph" w:styleId="Piedepgina">
    <w:name w:val="footer"/>
    <w:basedOn w:val="Normal"/>
    <w:link w:val="PiedepginaCar"/>
    <w:uiPriority w:val="99"/>
    <w:unhideWhenUsed/>
    <w:rsid w:val="002F1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7AD"/>
  </w:style>
  <w:style w:type="character" w:styleId="Nmerodepgina">
    <w:name w:val="page number"/>
    <w:basedOn w:val="Fuentedeprrafopredeter"/>
    <w:rsid w:val="002F17AD"/>
  </w:style>
  <w:style w:type="paragraph" w:styleId="Textodeglobo">
    <w:name w:val="Balloon Text"/>
    <w:basedOn w:val="Normal"/>
    <w:link w:val="TextodegloboCar"/>
    <w:uiPriority w:val="99"/>
    <w:semiHidden/>
    <w:unhideWhenUsed/>
    <w:rsid w:val="00CB16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6B1"/>
    <w:rPr>
      <w:rFonts w:ascii="Segoe UI" w:hAnsi="Segoe UI" w:cs="Segoe UI"/>
      <w:sz w:val="18"/>
      <w:szCs w:val="18"/>
    </w:rPr>
  </w:style>
  <w:style w:type="paragraph" w:customStyle="1" w:styleId="xmsonormal">
    <w:name w:val="x_msonormal"/>
    <w:basedOn w:val="Normal"/>
    <w:rsid w:val="002C65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9A1CF7"/>
    <w:pPr>
      <w:ind w:left="720"/>
      <w:contextualSpacing/>
    </w:pPr>
  </w:style>
  <w:style w:type="table" w:styleId="Tablaconcuadrcula">
    <w:name w:val="Table Grid"/>
    <w:basedOn w:val="Tablanormal"/>
    <w:uiPriority w:val="39"/>
    <w:rsid w:val="001A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09C0"/>
    <w:rPr>
      <w:color w:val="0563C1" w:themeColor="hyperlink"/>
      <w:u w:val="single"/>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b1 Car"/>
    <w:link w:val="Prrafodelista"/>
    <w:uiPriority w:val="34"/>
    <w:locked/>
    <w:rsid w:val="007B2807"/>
  </w:style>
  <w:style w:type="paragraph" w:customStyle="1" w:styleId="Texto">
    <w:name w:val="Texto"/>
    <w:basedOn w:val="Normal"/>
    <w:rsid w:val="00E32532"/>
    <w:pPr>
      <w:suppressAutoHyphens/>
      <w:autoSpaceDN w:val="0"/>
      <w:spacing w:after="101" w:line="216" w:lineRule="exact"/>
      <w:ind w:firstLine="288"/>
      <w:jc w:val="both"/>
      <w:textAlignment w:val="baseline"/>
    </w:pPr>
    <w:rPr>
      <w:rFonts w:ascii="Arial" w:eastAsia="Times New Roman" w:hAnsi="Arial" w:cs="Arial"/>
      <w:sz w:val="18"/>
      <w:szCs w:val="20"/>
      <w:lang w:eastAsia="es-MX"/>
    </w:rPr>
  </w:style>
  <w:style w:type="paragraph" w:customStyle="1" w:styleId="Prrafodelista1">
    <w:name w:val="Párrafo de lista1"/>
    <w:basedOn w:val="Normal"/>
    <w:rsid w:val="00420A97"/>
    <w:pPr>
      <w:spacing w:after="0" w:line="240" w:lineRule="auto"/>
      <w:ind w:left="708"/>
    </w:pPr>
    <w:rPr>
      <w:rFonts w:ascii="Times New Roman" w:eastAsia="Calibri" w:hAnsi="Times New Roman" w:cs="Times New Roman"/>
      <w:sz w:val="20"/>
      <w:szCs w:val="20"/>
      <w:lang w:val="es-ES" w:eastAsia="es-ES"/>
    </w:rPr>
  </w:style>
  <w:style w:type="paragraph" w:customStyle="1" w:styleId="Default">
    <w:name w:val="Default"/>
    <w:rsid w:val="005B75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04619">
      <w:bodyDiv w:val="1"/>
      <w:marLeft w:val="0"/>
      <w:marRight w:val="0"/>
      <w:marTop w:val="0"/>
      <w:marBottom w:val="0"/>
      <w:divBdr>
        <w:top w:val="none" w:sz="0" w:space="0" w:color="auto"/>
        <w:left w:val="none" w:sz="0" w:space="0" w:color="auto"/>
        <w:bottom w:val="none" w:sz="0" w:space="0" w:color="auto"/>
        <w:right w:val="none" w:sz="0" w:space="0" w:color="auto"/>
      </w:divBdr>
    </w:div>
    <w:div w:id="1824202702">
      <w:bodyDiv w:val="1"/>
      <w:marLeft w:val="0"/>
      <w:marRight w:val="0"/>
      <w:marTop w:val="0"/>
      <w:marBottom w:val="0"/>
      <w:divBdr>
        <w:top w:val="none" w:sz="0" w:space="0" w:color="auto"/>
        <w:left w:val="none" w:sz="0" w:space="0" w:color="auto"/>
        <w:bottom w:val="none" w:sz="0" w:space="0" w:color="auto"/>
        <w:right w:val="none" w:sz="0" w:space="0" w:color="auto"/>
      </w:divBdr>
    </w:div>
    <w:div w:id="19004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nchez@ralca.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10E41-AAAD-41AA-8E03-ACB29DEA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4838</Words>
  <Characters>26610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Jutidico1</dc:creator>
  <cp:keywords/>
  <dc:description/>
  <cp:lastModifiedBy>NAYELI GUADALUPE SANCHEZ CASTRO</cp:lastModifiedBy>
  <cp:revision>3</cp:revision>
  <cp:lastPrinted>2019-10-24T21:36:00Z</cp:lastPrinted>
  <dcterms:created xsi:type="dcterms:W3CDTF">2021-09-07T16:37:00Z</dcterms:created>
  <dcterms:modified xsi:type="dcterms:W3CDTF">2021-09-07T18:18:00Z</dcterms:modified>
</cp:coreProperties>
</file>