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B" w:rsidRDefault="002A7DCB" w:rsidP="00520FCA">
      <w:pPr>
        <w:jc w:val="both"/>
        <w:rPr>
          <w:rFonts w:ascii="Arial Narrow" w:hAnsi="Arial Narrow" w:cs="Arial"/>
          <w:b/>
          <w:bCs/>
          <w:sz w:val="24"/>
          <w:szCs w:val="24"/>
        </w:rPr>
      </w:pPr>
    </w:p>
    <w:p w:rsidR="00520FCA" w:rsidRPr="006624A5" w:rsidRDefault="00520FCA" w:rsidP="00520FCA">
      <w:pPr>
        <w:jc w:val="both"/>
        <w:rPr>
          <w:rFonts w:ascii="Arial Narrow" w:hAnsi="Arial Narrow" w:cs="Arial"/>
          <w:bCs/>
          <w:sz w:val="24"/>
          <w:szCs w:val="24"/>
        </w:rPr>
      </w:pPr>
      <w:r>
        <w:rPr>
          <w:rFonts w:ascii="Arial Narrow" w:hAnsi="Arial Narrow" w:cs="Arial"/>
          <w:b/>
          <w:bCs/>
          <w:sz w:val="24"/>
          <w:szCs w:val="24"/>
        </w:rPr>
        <w:t xml:space="preserve">Contrato numero:   </w:t>
      </w:r>
      <w:r w:rsidR="00563B37">
        <w:rPr>
          <w:rFonts w:ascii="Arial Narrow" w:hAnsi="Arial Narrow" w:cs="Arial"/>
          <w:sz w:val="24"/>
          <w:szCs w:val="24"/>
        </w:rPr>
        <w:t>SSS-ICTP-__-___-2018</w:t>
      </w:r>
      <w:r>
        <w:rPr>
          <w:rFonts w:ascii="Arial Narrow" w:hAnsi="Arial Narrow" w:cs="Arial"/>
          <w:sz w:val="24"/>
          <w:szCs w:val="24"/>
        </w:rPr>
        <w:t xml:space="preserve">. </w:t>
      </w:r>
    </w:p>
    <w:p w:rsidR="00520FCA" w:rsidRDefault="00520FCA" w:rsidP="00520FCA">
      <w:pPr>
        <w:jc w:val="both"/>
        <w:rPr>
          <w:rFonts w:ascii="Arial Narrow" w:hAnsi="Arial Narrow" w:cs="Arial"/>
          <w:b/>
          <w:bCs/>
          <w:sz w:val="24"/>
          <w:szCs w:val="24"/>
        </w:rPr>
      </w:pPr>
      <w:r>
        <w:rPr>
          <w:rFonts w:ascii="Arial Narrow" w:hAnsi="Arial Narrow" w:cs="Arial"/>
          <w:b/>
          <w:bCs/>
          <w:sz w:val="24"/>
          <w:szCs w:val="24"/>
        </w:rPr>
        <w:t xml:space="preserve">Vigencia: </w:t>
      </w:r>
      <w:r w:rsidR="00563B37">
        <w:rPr>
          <w:rFonts w:ascii="Arial Narrow" w:hAnsi="Arial Narrow" w:cs="Arial"/>
          <w:bCs/>
          <w:sz w:val="24"/>
          <w:szCs w:val="24"/>
        </w:rPr>
        <w:t>____________</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w:t>
      </w:r>
      <w:proofErr w:type="gramStart"/>
      <w:r w:rsidR="00563B37">
        <w:rPr>
          <w:rFonts w:ascii="Arial Narrow" w:hAnsi="Arial Narrow" w:cs="Arial"/>
          <w:bCs/>
          <w:sz w:val="24"/>
          <w:szCs w:val="24"/>
        </w:rPr>
        <w:t>_</w:t>
      </w:r>
      <w:r w:rsidR="002542BA">
        <w:rPr>
          <w:rFonts w:ascii="Arial Narrow" w:hAnsi="Arial Narrow" w:cs="Arial"/>
          <w:bCs/>
          <w:sz w:val="24"/>
          <w:szCs w:val="24"/>
        </w:rPr>
        <w:t>.</w:t>
      </w:r>
      <w:r w:rsidR="00563B37">
        <w:rPr>
          <w:rFonts w:ascii="Arial Narrow" w:hAnsi="Arial Narrow" w:cs="Arial"/>
          <w:bCs/>
          <w:sz w:val="24"/>
          <w:szCs w:val="24"/>
        </w:rPr>
        <w:t>_</w:t>
      </w:r>
      <w:proofErr w:type="gramEnd"/>
      <w:r w:rsidR="00563B37">
        <w:rPr>
          <w:rFonts w:ascii="Arial Narrow" w:hAnsi="Arial Narrow" w:cs="Arial"/>
          <w:bCs/>
          <w:sz w:val="24"/>
          <w:szCs w:val="24"/>
        </w:rPr>
        <w:t>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w:t>
      </w:r>
      <w:r w:rsidR="00C7057A">
        <w:rPr>
          <w:rFonts w:ascii="Arial Narrow" w:hAnsi="Arial Narrow" w:cs="Arial"/>
          <w:bCs/>
          <w:sz w:val="24"/>
          <w:szCs w:val="24"/>
        </w:rPr>
        <w:t xml:space="preserve">de plantas eléctricas para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w:t>
      </w:r>
      <w:r w:rsidR="00C7057A" w:rsidRPr="00C7057A">
        <w:rPr>
          <w:rFonts w:cs="Arial"/>
          <w:b/>
          <w:szCs w:val="22"/>
        </w:rPr>
        <w:t>SERVICIO DE MANTENIMIENTO DE PLANTAS ELÉCTRICAS PARA UNIDADES MÉDICAS DE LO</w:t>
      </w:r>
      <w:r w:rsidR="00C7057A">
        <w:rPr>
          <w:rFonts w:cs="Arial"/>
          <w:b/>
          <w:szCs w:val="22"/>
        </w:rPr>
        <w:t>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C7057A">
        <w:rPr>
          <w:rFonts w:cs="Arial"/>
          <w:b/>
          <w:bCs/>
          <w:lang w:val="es-ES"/>
        </w:rPr>
        <w:t xml:space="preserve">NAS NUMERO </w:t>
      </w:r>
      <w:r w:rsidR="00C73CE2">
        <w:rPr>
          <w:rFonts w:cs="Arial"/>
          <w:b/>
          <w:bCs/>
          <w:lang w:val="es-ES"/>
        </w:rPr>
        <w:t>SSS-IA-009-2018</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POR </w:t>
      </w:r>
      <w:r w:rsidR="002E4466" w:rsidRPr="00AA0B4C">
        <w:rPr>
          <w:rFonts w:cs="Arial"/>
          <w:b/>
          <w:szCs w:val="22"/>
          <w:lang w:val="es-MX"/>
        </w:rPr>
        <w:t xml:space="preserve">C. </w:t>
      </w:r>
      <w:r w:rsidR="00563B37">
        <w:rPr>
          <w:rFonts w:cs="Arial"/>
          <w:b/>
          <w:szCs w:val="22"/>
          <w:lang w:val="es-MX"/>
        </w:rPr>
        <w:t>LIC. JESÚS IGNACIO LUIS BARROS CEBREROS</w:t>
      </w:r>
      <w:r w:rsidR="002E4466" w:rsidRPr="00AA0B4C">
        <w:rPr>
          <w:rFonts w:cs="Arial"/>
          <w:b/>
          <w:szCs w:val="22"/>
          <w:lang w:val="es-MX"/>
        </w:rPr>
        <w:t>, DIRECTOR ADMINISTRATIVO</w:t>
      </w:r>
      <w:r w:rsidRPr="00AA0B4C">
        <w:rPr>
          <w:rFonts w:cs="Arial"/>
          <w:b/>
          <w:szCs w:val="22"/>
          <w:lang w:val="es-MX"/>
        </w:rPr>
        <w:t xml:space="preserve"> DE LOS SERVICIOS DE SALUD</w:t>
      </w:r>
      <w:r w:rsidR="00735341">
        <w:rPr>
          <w:rFonts w:cs="Arial"/>
          <w:b/>
          <w:szCs w:val="22"/>
          <w:lang w:val="es-MX"/>
        </w:rPr>
        <w:t xml:space="preserve">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3A0B7A"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C7057A" w:rsidRPr="00C7057A">
        <w:rPr>
          <w:rFonts w:cs="Arial"/>
          <w:lang w:val="es-ES"/>
        </w:rPr>
        <w:t>Servicio de mantenimiento de plantas eléctricas para Unidades Médicas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Estados Unidos Mexicanos; </w:t>
      </w:r>
      <w:r w:rsidRPr="00230FBD">
        <w:rPr>
          <w:rFonts w:cs="Arial"/>
        </w:rPr>
        <w:t xml:space="preserve">130 y 155 de la Constitución Política del Estado de </w:t>
      </w:r>
      <w:r w:rsidRPr="007546D1">
        <w:rPr>
          <w:rFonts w:cs="Arial"/>
        </w:rPr>
        <w:t xml:space="preserve">Sinaloa , 1, fracción </w:t>
      </w:r>
      <w:r w:rsidRPr="007546D1">
        <w:rPr>
          <w:rFonts w:cs="Arial"/>
        </w:rPr>
        <w:lastRenderedPageBreak/>
        <w:t>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C73CE2">
        <w:rPr>
          <w:rFonts w:cs="Arial"/>
          <w:b/>
          <w:bCs/>
        </w:rPr>
        <w:t>SSS-IA-009-2018</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w:t>
      </w:r>
      <w:r w:rsidR="00C7057A" w:rsidRPr="00C7057A">
        <w:rPr>
          <w:rFonts w:cs="Arial"/>
        </w:rPr>
        <w:t>Servicio de mantenimiento de plantas eléctricas para Unidades Médicas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w:t>
      </w:r>
      <w:r w:rsidR="00A8358B" w:rsidRPr="00F315EF">
        <w:rPr>
          <w:rFonts w:cs="Arial"/>
          <w:lang w:val="es-ES"/>
        </w:rPr>
        <w:t>suficientes en</w:t>
      </w:r>
      <w:r w:rsidRPr="00F315EF">
        <w:rPr>
          <w:rFonts w:cs="Arial"/>
        </w:rPr>
        <w:t xml:space="preserve">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520FCA" w:rsidRPr="003A0B7A" w:rsidRDefault="003A0B7A" w:rsidP="003A0B7A">
      <w:pPr>
        <w:widowControl w:val="0"/>
        <w:autoSpaceDE w:val="0"/>
        <w:autoSpaceDN w:val="0"/>
        <w:adjustRightInd w:val="0"/>
        <w:spacing w:after="200" w:line="276" w:lineRule="auto"/>
        <w:jc w:val="both"/>
        <w:rPr>
          <w:rFonts w:cs="Arial"/>
          <w:szCs w:val="22"/>
          <w:lang w:val="es-MX"/>
        </w:rPr>
      </w:pPr>
      <w:r>
        <w:rPr>
          <w:rFonts w:cs="Arial"/>
          <w:b/>
          <w:bCs/>
          <w:szCs w:val="22"/>
        </w:rPr>
        <w:t xml:space="preserve">I.6. </w:t>
      </w:r>
      <w:r w:rsidR="002E4466" w:rsidRPr="00AA0B4C">
        <w:rPr>
          <w:rFonts w:cs="Arial"/>
          <w:szCs w:val="22"/>
          <w:lang w:val="es-MX"/>
        </w:rPr>
        <w:t xml:space="preserve">Que el Director Administrativo de los Servicios de salud, </w:t>
      </w:r>
      <w:r w:rsidR="00563B37">
        <w:rPr>
          <w:rFonts w:cs="Arial"/>
          <w:szCs w:val="22"/>
          <w:lang w:val="es-MX"/>
        </w:rPr>
        <w:t>Lic. Jesús Ignacio Luis Barros Cebreros</w:t>
      </w:r>
      <w:r w:rsidR="002E4466" w:rsidRPr="00AA0B4C">
        <w:rPr>
          <w:rFonts w:cs="Arial"/>
          <w:szCs w:val="22"/>
          <w:lang w:val="es-MX"/>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563B37">
        <w:rPr>
          <w:rFonts w:cs="Arial"/>
          <w:szCs w:val="22"/>
          <w:lang w:val="es-MX"/>
        </w:rPr>
        <w:t>Efrén Encinas Torres</w:t>
      </w:r>
      <w:r w:rsidR="002E4466" w:rsidRPr="00AA0B4C">
        <w:rPr>
          <w:rFonts w:cs="Arial"/>
          <w:szCs w:val="22"/>
          <w:lang w:val="es-MX"/>
        </w:rPr>
        <w:t xml:space="preserve">, con fecha 01 de </w:t>
      </w:r>
      <w:r w:rsidR="00563B37">
        <w:rPr>
          <w:rFonts w:cs="Arial"/>
          <w:szCs w:val="22"/>
          <w:lang w:val="es-MX"/>
        </w:rPr>
        <w:t>agosto de 2018</w:t>
      </w:r>
      <w:r w:rsidR="002E4466" w:rsidRPr="00AA0B4C">
        <w:rPr>
          <w:rFonts w:cs="Arial"/>
          <w:szCs w:val="22"/>
          <w:lang w:val="es-MX"/>
        </w:rPr>
        <w:t>.</w:t>
      </w: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r w:rsidR="00A8358B" w:rsidRPr="00D45E79">
        <w:rPr>
          <w:rFonts w:cs="Arial"/>
          <w:lang w:val="es-ES"/>
        </w:rPr>
        <w:t>tanto,</w:t>
      </w:r>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lastRenderedPageBreak/>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C73CE2">
        <w:rPr>
          <w:rFonts w:cs="Arial"/>
        </w:rPr>
        <w:t>SSS-IA-009-2018</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Servicio de mantenimiento de plantas eléctricas para Unidades Médicas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C73CE2" w:rsidRPr="00AA0B4C">
        <w:rPr>
          <w:rFonts w:cs="Arial"/>
          <w:szCs w:val="22"/>
        </w:rPr>
        <w:t>contrato al</w:t>
      </w:r>
      <w:r w:rsidRPr="00AA0B4C">
        <w:rPr>
          <w:rFonts w:cs="Arial"/>
          <w:szCs w:val="22"/>
        </w:rPr>
        <w:t xml:space="preserve">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C7057A">
        <w:rPr>
          <w:rFonts w:cs="Arial"/>
          <w:szCs w:val="22"/>
        </w:rPr>
        <w:t>s</w:t>
      </w:r>
      <w:r w:rsidR="00C7057A" w:rsidRPr="00C7057A">
        <w:rPr>
          <w:rFonts w:cs="Arial"/>
          <w:szCs w:val="22"/>
        </w:rPr>
        <w:t>ervicio de mantenimiento de plantas eléctricas</w:t>
      </w:r>
      <w:r w:rsidR="000B2C2F" w:rsidRPr="00AA0B4C">
        <w:rPr>
          <w:rFonts w:cs="Arial"/>
          <w:szCs w:val="22"/>
        </w:rPr>
        <w:t xml:space="preserve">, en las </w:t>
      </w:r>
      <w:r w:rsidR="00FB18CC" w:rsidRPr="00AA0B4C">
        <w:rPr>
          <w:rFonts w:cs="Arial"/>
          <w:szCs w:val="22"/>
        </w:rPr>
        <w:t>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520FCA" w:rsidRPr="00AA0B4C"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FB18CC" w:rsidRPr="00AA0B4C" w:rsidRDefault="00FB18CC" w:rsidP="00520FCA">
      <w:pPr>
        <w:jc w:val="both"/>
        <w:rPr>
          <w:rFonts w:cs="Arial"/>
          <w:b/>
          <w:bCs/>
          <w:szCs w:val="22"/>
        </w:rPr>
      </w:pPr>
    </w:p>
    <w:p w:rsidR="00C7057A" w:rsidRDefault="00C7057A" w:rsidP="00520FCA">
      <w:pPr>
        <w:jc w:val="both"/>
        <w:rPr>
          <w:rFonts w:cs="Arial"/>
          <w:b/>
          <w:bCs/>
          <w:szCs w:val="22"/>
        </w:rPr>
      </w:pPr>
    </w:p>
    <w:p w:rsidR="00520FCA" w:rsidRPr="00AA0B4C" w:rsidRDefault="00520FCA" w:rsidP="00520FCA">
      <w:pPr>
        <w:jc w:val="both"/>
        <w:rPr>
          <w:rFonts w:cs="Arial"/>
          <w:b/>
          <w:bCs/>
          <w:szCs w:val="22"/>
        </w:rPr>
      </w:pPr>
      <w:r w:rsidRPr="00AA0B4C">
        <w:rPr>
          <w:rFonts w:cs="Arial"/>
          <w:b/>
          <w:bCs/>
          <w:szCs w:val="22"/>
        </w:rPr>
        <w:lastRenderedPageBreak/>
        <w:t xml:space="preserve">TERCERA. Lugar donde se </w:t>
      </w:r>
      <w:r w:rsidR="00C73CE2" w:rsidRPr="00AA0B4C">
        <w:rPr>
          <w:rFonts w:cs="Arial"/>
          <w:b/>
          <w:bCs/>
          <w:szCs w:val="22"/>
        </w:rPr>
        <w:t>prestará</w:t>
      </w:r>
      <w:r w:rsidRPr="00AA0B4C">
        <w:rPr>
          <w:rFonts w:cs="Arial"/>
          <w:b/>
          <w:bCs/>
          <w:szCs w:val="22"/>
        </w:rPr>
        <w:t xml:space="preserve">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w:t>
      </w:r>
      <w:r w:rsidR="00C73CE2" w:rsidRPr="00AA0B4C">
        <w:rPr>
          <w:rFonts w:cs="Arial"/>
          <w:b/>
          <w:szCs w:val="22"/>
        </w:rPr>
        <w:t>Anexo I</w:t>
      </w:r>
      <w:r w:rsidRPr="00AA0B4C">
        <w:rPr>
          <w:rFonts w:cs="Arial"/>
          <w:b/>
          <w:szCs w:val="22"/>
        </w:rPr>
        <w:t>”</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520FCA" w:rsidRPr="00AA0B4C" w:rsidRDefault="00520FCA" w:rsidP="00520FCA">
      <w:pPr>
        <w:jc w:val="both"/>
        <w:rPr>
          <w:rFonts w:cs="Arial"/>
          <w:szCs w:val="22"/>
        </w:rPr>
      </w:pPr>
      <w:r w:rsidRPr="00AA0B4C">
        <w:rPr>
          <w:rFonts w:cs="Arial"/>
          <w:szCs w:val="22"/>
        </w:rPr>
        <w:t>El importe de las facturas se pagará en un término de veinte días naturales contados, a partir de la presentación de la factura</w:t>
      </w:r>
      <w:r w:rsidR="003A0B7A">
        <w:rPr>
          <w:rFonts w:cs="Arial"/>
          <w:szCs w:val="22"/>
        </w:rPr>
        <w:t xml:space="preserve"> y soporte documental</w:t>
      </w:r>
      <w:r w:rsidRPr="00AA0B4C">
        <w:rPr>
          <w:rFonts w:cs="Arial"/>
          <w:szCs w:val="22"/>
        </w:rPr>
        <w:t xml:space="preserve"> en la Subdirección de Recursos Financieros dependiente de la Dirección Administrativa de </w:t>
      </w:r>
      <w:r w:rsidRPr="00AA0B4C">
        <w:rPr>
          <w:rFonts w:cs="Arial"/>
          <w:b/>
          <w:szCs w:val="22"/>
        </w:rPr>
        <w:t>“Los Servicios de Salud”</w:t>
      </w:r>
      <w:r w:rsidRPr="00AA0B4C">
        <w:rPr>
          <w:rFonts w:cs="Arial"/>
          <w:szCs w:val="22"/>
        </w:rPr>
        <w:t>, misma que deberá cumplir con todas y cada una de las obligaciones fiscales, mediando previamente la entrega de los servicios en los términos del presente contrato.</w:t>
      </w:r>
    </w:p>
    <w:p w:rsidR="00520FCA" w:rsidRPr="00AA0B4C" w:rsidRDefault="00520FCA" w:rsidP="00520FCA">
      <w:pPr>
        <w:jc w:val="both"/>
        <w:rPr>
          <w:rFonts w:cs="Arial"/>
          <w:szCs w:val="22"/>
        </w:rPr>
      </w:pPr>
    </w:p>
    <w:p w:rsidR="00520FCA" w:rsidRPr="00AA0B4C" w:rsidRDefault="00520FCA" w:rsidP="00520FCA">
      <w:pPr>
        <w:jc w:val="both"/>
        <w:rPr>
          <w:rFonts w:cs="Arial"/>
          <w:szCs w:val="22"/>
        </w:rPr>
      </w:pPr>
      <w:r w:rsidRPr="00AA0B4C">
        <w:rPr>
          <w:rFonts w:cs="Arial"/>
          <w:szCs w:val="22"/>
        </w:rPr>
        <w:t xml:space="preserve">El precio de los servicios compensará a </w:t>
      </w:r>
      <w:r w:rsidRPr="00AA0B4C">
        <w:rPr>
          <w:rFonts w:cs="Arial"/>
          <w:b/>
          <w:szCs w:val="22"/>
        </w:rPr>
        <w:t>“El prestador de Servicios”</w:t>
      </w:r>
      <w:r w:rsidRPr="00AA0B4C">
        <w:rPr>
          <w:rFonts w:cs="Arial"/>
          <w:szCs w:val="22"/>
        </w:rPr>
        <w:t xml:space="preserve"> por materiales, como son: insumos, maquinaria, equipo, mantenimiento, organización, dirección técnica propia, </w:t>
      </w:r>
      <w:r w:rsidR="00C73CE2" w:rsidRPr="00AA0B4C">
        <w:rPr>
          <w:rFonts w:cs="Arial"/>
          <w:szCs w:val="22"/>
        </w:rPr>
        <w:t>administración, mantenimiento</w:t>
      </w:r>
      <w:r w:rsidRPr="00AA0B4C">
        <w:rPr>
          <w:rFonts w:cs="Arial"/>
          <w:szCs w:val="22"/>
        </w:rPr>
        <w:t xml:space="preserve"> preventivo y correctivo de los equipo y todos los demás gastos que se originen como consecuencia del presente contrato, así como su utilidad, por lo que </w:t>
      </w:r>
      <w:r w:rsidRPr="00AA0B4C">
        <w:rPr>
          <w:rFonts w:cs="Arial"/>
          <w:b/>
          <w:szCs w:val="22"/>
        </w:rPr>
        <w:t>“El prestador de Servicios”</w:t>
      </w:r>
      <w:r w:rsidRPr="00AA0B4C">
        <w:rPr>
          <w:rFonts w:cs="Arial"/>
          <w:szCs w:val="22"/>
        </w:rPr>
        <w:t xml:space="preserve"> no podrá exigir mayor retribución por ningún otro concepto. </w:t>
      </w:r>
      <w:bookmarkStart w:id="0" w:name="_GoBack"/>
      <w:bookmarkEnd w:id="0"/>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 xml:space="preserve">diente por concepto de </w:t>
      </w:r>
      <w:r w:rsidR="00C7057A">
        <w:rPr>
          <w:rFonts w:cs="Arial"/>
          <w:szCs w:val="22"/>
        </w:rPr>
        <w:t>s</w:t>
      </w:r>
      <w:r w:rsidR="00C7057A" w:rsidRPr="00C7057A">
        <w:rPr>
          <w:rFonts w:cs="Arial"/>
          <w:szCs w:val="22"/>
        </w:rPr>
        <w:t>ervicio de mantenimiento de plantas eléctricas para Unidades Médicas de los Servicios de Salud de Sinaloa</w:t>
      </w:r>
      <w:r w:rsidRPr="00AA0B4C">
        <w:rPr>
          <w:rFonts w:cs="Arial"/>
          <w:szCs w:val="22"/>
        </w:rPr>
        <w:t xml:space="preserve">,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3A0B7A" w:rsidRDefault="003A0B7A" w:rsidP="003A0B7A">
      <w:pPr>
        <w:jc w:val="both"/>
        <w:rPr>
          <w:rFonts w:cs="Arial"/>
          <w:lang w:val="es-ES"/>
        </w:rPr>
      </w:pPr>
      <w:r w:rsidRPr="00271C32">
        <w:rPr>
          <w:rFonts w:cs="Arial"/>
          <w:lang w:val="es-ES"/>
        </w:rPr>
        <w:t xml:space="preserve">El presente contrato no podrá ser modificado o adicionado en los términos, plazos y condiciones sin previo acuerdo expreso entre </w:t>
      </w:r>
      <w:r w:rsidRPr="00271C32">
        <w:rPr>
          <w:rFonts w:cs="Arial"/>
          <w:b/>
          <w:bCs/>
          <w:lang w:val="es-ES"/>
        </w:rPr>
        <w:t>“LAS PARTES”</w:t>
      </w:r>
      <w:r w:rsidRPr="00271C32">
        <w:rPr>
          <w:rFonts w:cs="Arial"/>
          <w:lang w:val="es-ES"/>
        </w:rPr>
        <w:t xml:space="preserve"> y que conste por escrito, de igual manera podrá pactarse la extensión del mismo.</w:t>
      </w:r>
    </w:p>
    <w:p w:rsidR="00AE3A89" w:rsidRPr="0055272D" w:rsidRDefault="00AE3A89" w:rsidP="00AE3A89">
      <w:pPr>
        <w:jc w:val="both"/>
        <w:rPr>
          <w:rFonts w:cs="Arial"/>
          <w:lang w:val="es-ES"/>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w:t>
      </w:r>
      <w:proofErr w:type="spellStart"/>
      <w:r w:rsidRPr="00F315EF">
        <w:rPr>
          <w:rFonts w:cs="Arial"/>
        </w:rPr>
        <w:t>el</w:t>
      </w:r>
      <w:proofErr w:type="spellEnd"/>
      <w:r w:rsidRPr="00F315EF">
        <w:rPr>
          <w:rFonts w:cs="Arial"/>
        </w:rPr>
        <w:t xml:space="preserve">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1.- Garantía de cumplimiento de obligaciones.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 xml:space="preserve">2.- Contra daños y perjuicios que se ocasionen a los Servicios de Salud de Sinaloa y a terceros, como consecuencia de la </w:t>
      </w:r>
      <w:r>
        <w:rPr>
          <w:rFonts w:cs="Arial"/>
          <w:spacing w:val="-2"/>
        </w:rPr>
        <w:t>prestación del servicio.</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p>
    <w:p w:rsidR="003A0B7A" w:rsidRDefault="003A0B7A" w:rsidP="003A0B7A">
      <w:pPr>
        <w:widowControl w:val="0"/>
        <w:tabs>
          <w:tab w:val="left" w:pos="-720"/>
          <w:tab w:val="left" w:pos="0"/>
        </w:tabs>
        <w:suppressAutoHyphens/>
        <w:autoSpaceDE w:val="0"/>
        <w:autoSpaceDN w:val="0"/>
        <w:jc w:val="both"/>
        <w:rPr>
          <w:rFonts w:cs="Arial"/>
          <w:bCs/>
        </w:rPr>
      </w:pPr>
      <w:r w:rsidRPr="00E50725">
        <w:rPr>
          <w:rFonts w:cs="Arial"/>
          <w:bCs/>
        </w:rPr>
        <w:t xml:space="preserve">La garantía deberá constituirse por </w:t>
      </w:r>
      <w:r w:rsidRPr="00E50725">
        <w:rPr>
          <w:rFonts w:cs="Arial"/>
          <w:b/>
        </w:rPr>
        <w:t>“</w:t>
      </w:r>
      <w:r w:rsidRPr="00E50725">
        <w:rPr>
          <w:rFonts w:cs="Arial"/>
          <w:b/>
          <w:bCs/>
        </w:rPr>
        <w:t>El Prestador de Servicios</w:t>
      </w:r>
      <w:r w:rsidRPr="00E50725">
        <w:rPr>
          <w:rFonts w:cs="Arial"/>
          <w:b/>
        </w:rPr>
        <w:t>”</w:t>
      </w:r>
      <w:r w:rsidRPr="00E50725">
        <w:rPr>
          <w:rFonts w:cs="Arial"/>
          <w:bCs/>
        </w:rPr>
        <w:t xml:space="preserve"> mediante fianza expedida por una </w:t>
      </w:r>
      <w:r w:rsidRPr="00E50725">
        <w:rPr>
          <w:rFonts w:cs="Arial"/>
          <w:bCs/>
        </w:rPr>
        <w:lastRenderedPageBreak/>
        <w:t>institución debidamente au</w:t>
      </w:r>
      <w:r>
        <w:rPr>
          <w:rFonts w:cs="Arial"/>
          <w:bCs/>
        </w:rPr>
        <w:t>torizada en los términos de la L</w:t>
      </w:r>
      <w:r w:rsidRPr="00E50725">
        <w:rPr>
          <w:rFonts w:cs="Arial"/>
          <w:bCs/>
        </w:rPr>
        <w:t xml:space="preserve">ey </w:t>
      </w:r>
      <w:r>
        <w:rPr>
          <w:rFonts w:cs="Arial"/>
          <w:bCs/>
        </w:rPr>
        <w:t>Federal de Instituciones de F</w:t>
      </w:r>
      <w:r w:rsidRPr="00E50725">
        <w:rPr>
          <w:rFonts w:cs="Arial"/>
          <w:bCs/>
        </w:rPr>
        <w:t>ianzas, en moneda nacional (peso mexicano), por un importe del 10% (diez por ciento) del monto total del contrato sin considerar el impuesto al Valor Agregado, a favor de los Servicios de Salud de Sinaloa, y deberá contener los siguientes requisitos:</w:t>
      </w:r>
    </w:p>
    <w:p w:rsidR="003A0B7A" w:rsidRPr="00E50725" w:rsidRDefault="003A0B7A" w:rsidP="003A0B7A">
      <w:pPr>
        <w:widowControl w:val="0"/>
        <w:tabs>
          <w:tab w:val="left" w:pos="-720"/>
          <w:tab w:val="left" w:pos="0"/>
        </w:tabs>
        <w:suppressAutoHyphens/>
        <w:autoSpaceDE w:val="0"/>
        <w:autoSpaceDN w:val="0"/>
        <w:jc w:val="both"/>
        <w:rPr>
          <w:rFonts w:cs="Arial"/>
          <w:bCs/>
        </w:rPr>
      </w:pPr>
    </w:p>
    <w:p w:rsidR="003A0B7A" w:rsidRPr="003E39A0" w:rsidRDefault="003A0B7A" w:rsidP="003A0B7A">
      <w:pPr>
        <w:numPr>
          <w:ilvl w:val="0"/>
          <w:numId w:val="4"/>
        </w:numPr>
        <w:autoSpaceDE w:val="0"/>
        <w:autoSpaceDN w:val="0"/>
        <w:ind w:left="426" w:hanging="426"/>
        <w:jc w:val="both"/>
        <w:rPr>
          <w:rFonts w:eastAsia="Calibri" w:cs="Arial"/>
          <w:bCs/>
        </w:rPr>
      </w:pPr>
      <w:r w:rsidRPr="00E50725">
        <w:rPr>
          <w:rFonts w:eastAsia="Calibri" w:cs="Arial"/>
          <w:bCs/>
        </w:rPr>
        <w:t>Indicación del porcentaje e importe total garantizado con número y letra.</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Referencia de que la fianza se otorga atendiendo a todas las estipulaciones contenidas en el contrato.</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La información correspondiente al número de contrato, su fecha de </w:t>
      </w:r>
      <w:r w:rsidR="00A8358B" w:rsidRPr="00E50725">
        <w:rPr>
          <w:rFonts w:cs="Arial"/>
          <w:bCs/>
        </w:rPr>
        <w:t>firma,</w:t>
      </w:r>
      <w:r w:rsidRPr="00E50725">
        <w:rPr>
          <w:rFonts w:cs="Arial"/>
          <w:bCs/>
        </w:rPr>
        <w:t xml:space="preserve"> así como la especificación de las obligaciones garantizadas.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El señalamiento de la denominación o nombre de </w:t>
      </w:r>
      <w:r w:rsidRPr="00E50725">
        <w:rPr>
          <w:rFonts w:cs="Arial"/>
          <w:b/>
        </w:rPr>
        <w:t>“</w:t>
      </w:r>
      <w:r w:rsidRPr="00E50725">
        <w:rPr>
          <w:rFonts w:cs="Arial"/>
          <w:b/>
          <w:bCs/>
        </w:rPr>
        <w:t>El Prestador de Servicios</w:t>
      </w:r>
      <w:r w:rsidRPr="00E50725">
        <w:rPr>
          <w:rFonts w:cs="Arial"/>
          <w:b/>
        </w:rPr>
        <w:t>”</w:t>
      </w:r>
      <w:r w:rsidRPr="00E50725">
        <w:rPr>
          <w:rFonts w:cs="Arial"/>
          <w:bCs/>
        </w:rPr>
        <w:t>, domicilio fiscal, registro federal de contribuyentes.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fianza sólo podrá ser cancelada cuando así lo autorice expresamente y por escrito personal autorizado de los Servicios de Salud de Sinaloa.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El señalamiento de que ésta garantía estará vigente </w:t>
      </w:r>
      <w:r w:rsidRPr="00E50725">
        <w:rPr>
          <w:rFonts w:cs="Arial"/>
        </w:rPr>
        <w:t xml:space="preserve">en los casos en que Servicios de Salud de Sinaloa, en  el contrato otorgue prórrogas a </w:t>
      </w:r>
      <w:r w:rsidRPr="00E50725">
        <w:rPr>
          <w:rFonts w:cs="Arial"/>
          <w:b/>
        </w:rPr>
        <w:t>“</w:t>
      </w:r>
      <w:r w:rsidRPr="00E50725">
        <w:rPr>
          <w:rFonts w:cs="Arial"/>
          <w:b/>
          <w:bCs/>
        </w:rPr>
        <w:t>El Prestador de Servicios</w:t>
      </w:r>
      <w:r w:rsidRPr="00E50725">
        <w:rPr>
          <w:rFonts w:cs="Arial"/>
          <w:b/>
        </w:rPr>
        <w:t>”</w:t>
      </w:r>
      <w:r>
        <w:rPr>
          <w:rFonts w:cs="Arial"/>
          <w:b/>
        </w:rPr>
        <w:t xml:space="preserve"> </w:t>
      </w:r>
      <w:r w:rsidRPr="00E50725">
        <w:rPr>
          <w:rFonts w:cs="Arial"/>
        </w:rPr>
        <w:t xml:space="preserve">o </w:t>
      </w:r>
      <w:r>
        <w:rPr>
          <w:rFonts w:cs="Arial"/>
          <w:bCs/>
        </w:rPr>
        <w:t>f</w:t>
      </w:r>
      <w:r w:rsidRPr="003B0777">
        <w:rPr>
          <w:rFonts w:cs="Arial"/>
        </w:rPr>
        <w:t>iado, para el cumplimiento de sus obligaciones, así como</w:t>
      </w:r>
      <w:r w:rsidRPr="003B0777">
        <w:rPr>
          <w:rFonts w:cs="Arial"/>
          <w:bCs/>
        </w:rPr>
        <w:t xml:space="preserve"> durante la substanciación de todos los recursos legales o juicios que se interpongan en relación con este pedido hasta que se pronuncie resolución definitiva por autoridad competente; </w:t>
      </w:r>
      <w:r w:rsidRPr="003B0777">
        <w:rPr>
          <w:rFonts w:cs="Arial"/>
        </w:rPr>
        <w:t>salvo que las partes se otorguen el finiquito, de forma tal que su vigencia no podrá acortarse en razón del plazo de ejecución del pedido principal o fuente de las obligaciones, o cualquier otra circunstancia.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Señalar el domicilio de la afianzadora en esta localidad para oír y recibir notificaciones de esta dependencia.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3A0B7A" w:rsidRPr="00E50725"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Así mismo esta fianza cubre, daños y perjuicios a los </w:t>
      </w:r>
      <w:r w:rsidR="00A8358B" w:rsidRPr="00E50725">
        <w:rPr>
          <w:rFonts w:cs="Arial"/>
          <w:bCs/>
        </w:rPr>
        <w:t>bienes,</w:t>
      </w:r>
      <w:r w:rsidRPr="00E50725">
        <w:rPr>
          <w:rFonts w:cs="Arial"/>
          <w:bCs/>
        </w:rPr>
        <w:t xml:space="preserve"> así como cualquier otra responsabilidad en que hubiere incurrido </w:t>
      </w:r>
      <w:r w:rsidRPr="00E50725">
        <w:rPr>
          <w:rFonts w:cs="Arial"/>
          <w:b/>
          <w:bCs/>
        </w:rPr>
        <w:t>“El Prestador de Servicios”</w:t>
      </w:r>
      <w:r w:rsidRPr="00E50725">
        <w:rPr>
          <w:rFonts w:cs="Arial"/>
          <w:bCs/>
        </w:rPr>
        <w:t>, en los términos señalados en el concurso por invitación, en el pedido respectivo y el código civil federal.</w:t>
      </w:r>
    </w:p>
    <w:p w:rsidR="003A0B7A" w:rsidRPr="00E50725" w:rsidRDefault="003A0B7A" w:rsidP="003A0B7A">
      <w:pPr>
        <w:widowControl w:val="0"/>
        <w:tabs>
          <w:tab w:val="left" w:pos="935"/>
        </w:tabs>
        <w:jc w:val="both"/>
        <w:rPr>
          <w:rFonts w:eastAsia="Calibri" w:cs="Arial"/>
          <w:bCs/>
        </w:rPr>
      </w:pPr>
    </w:p>
    <w:p w:rsidR="003A0B7A" w:rsidRPr="00E50725" w:rsidRDefault="003A0B7A" w:rsidP="003A0B7A">
      <w:pPr>
        <w:widowControl w:val="0"/>
        <w:tabs>
          <w:tab w:val="left" w:pos="935"/>
        </w:tabs>
        <w:jc w:val="both"/>
        <w:rPr>
          <w:rFonts w:cs="Arial"/>
        </w:rPr>
      </w:pPr>
      <w:r w:rsidRPr="00E50725">
        <w:rPr>
          <w:rFonts w:cs="Arial"/>
        </w:rPr>
        <w:t xml:space="preserve">La garantía de cumplimiento de contrato y/o pedido deberá presentarse dentro de los </w:t>
      </w:r>
      <w:r w:rsidR="00DB5208">
        <w:rPr>
          <w:rFonts w:cs="Arial"/>
          <w:bCs/>
        </w:rPr>
        <w:t>10 días natural</w:t>
      </w:r>
      <w:r w:rsidRPr="00E50725">
        <w:rPr>
          <w:rFonts w:cs="Arial"/>
          <w:bCs/>
        </w:rPr>
        <w:t xml:space="preserve">es </w:t>
      </w:r>
      <w:r w:rsidRPr="00E50725">
        <w:rPr>
          <w:rFonts w:cs="Arial"/>
        </w:rPr>
        <w:t xml:space="preserve">siguientes a la firma del </w:t>
      </w:r>
      <w:r w:rsidRPr="00E50725">
        <w:rPr>
          <w:rFonts w:cs="Arial"/>
          <w:bCs/>
        </w:rPr>
        <w:t>mismo</w:t>
      </w:r>
      <w:r w:rsidRPr="00E50725">
        <w:rPr>
          <w:rFonts w:cs="Arial"/>
        </w:rPr>
        <w:t xml:space="preserve">, sito en Cerro Montebello número 150 oriente. Colonia Montebello, Culiacán, Sinaloa, siendo requisito indispensable su entrega para efectuar el pago respectivo </w:t>
      </w:r>
      <w:r w:rsidRPr="00E50725">
        <w:rPr>
          <w:rFonts w:cs="Arial"/>
          <w:bCs/>
        </w:rPr>
        <w:t>debiendo entregar el comprobante que acredite el pago de las mismas ante la afianzadora.</w:t>
      </w:r>
    </w:p>
    <w:p w:rsidR="003A0B7A" w:rsidRPr="00E50725" w:rsidRDefault="003A0B7A" w:rsidP="003A0B7A">
      <w:pPr>
        <w:jc w:val="both"/>
        <w:rPr>
          <w:rFonts w:cs="Arial"/>
          <w:b/>
        </w:rPr>
      </w:pPr>
    </w:p>
    <w:p w:rsidR="003A0B7A" w:rsidRPr="00E50725" w:rsidRDefault="003A0B7A" w:rsidP="003A0B7A">
      <w:pPr>
        <w:spacing w:after="120"/>
        <w:contextualSpacing/>
        <w:jc w:val="both"/>
      </w:pPr>
      <w:r w:rsidRPr="00E50725">
        <w:t xml:space="preserve">Para liberar la fianza de cumplimiento del contrato, será requisito indispensable la manifestación expresa y por escrito de </w:t>
      </w:r>
      <w:r>
        <w:t>“</w:t>
      </w:r>
      <w:r>
        <w:rPr>
          <w:b/>
        </w:rPr>
        <w:t>L</w:t>
      </w:r>
      <w:r w:rsidRPr="00265955">
        <w:rPr>
          <w:b/>
        </w:rPr>
        <w:t>os Servicios de Salud</w:t>
      </w:r>
      <w:r>
        <w:rPr>
          <w:b/>
        </w:rPr>
        <w:t>”</w:t>
      </w:r>
      <w:r w:rsidRPr="00E50725">
        <w:t xml:space="preserve">. </w:t>
      </w:r>
    </w:p>
    <w:p w:rsidR="003A0B7A" w:rsidRPr="00E50725" w:rsidRDefault="003A0B7A" w:rsidP="003A0B7A">
      <w:pPr>
        <w:spacing w:after="120"/>
        <w:contextualSpacing/>
      </w:pPr>
    </w:p>
    <w:p w:rsidR="003A0B7A" w:rsidRPr="00E50725" w:rsidRDefault="003A0B7A" w:rsidP="003A0B7A">
      <w:pPr>
        <w:spacing w:after="120"/>
        <w:contextualSpacing/>
      </w:pPr>
      <w:r w:rsidRPr="00E50725">
        <w:t>De igual manera se procederá en el caso de la garantía para daños y perjuicios, conforme a lo anterior.</w:t>
      </w:r>
    </w:p>
    <w:p w:rsidR="003A0B7A" w:rsidRDefault="003A0B7A" w:rsidP="003A0B7A">
      <w:pPr>
        <w:jc w:val="both"/>
        <w:rPr>
          <w:rFonts w:cs="Arial"/>
          <w:b/>
          <w:bCs/>
        </w:rPr>
      </w:pPr>
    </w:p>
    <w:p w:rsidR="00C7057A" w:rsidRDefault="00C7057A" w:rsidP="003A0B7A">
      <w:pPr>
        <w:jc w:val="both"/>
        <w:rPr>
          <w:rFonts w:cs="Arial"/>
          <w:b/>
          <w:bCs/>
        </w:rPr>
      </w:pPr>
    </w:p>
    <w:p w:rsidR="003A0B7A" w:rsidRPr="00271C32" w:rsidRDefault="00AE3A89" w:rsidP="003A0B7A">
      <w:pPr>
        <w:jc w:val="both"/>
        <w:rPr>
          <w:rFonts w:cs="Arial"/>
          <w:b/>
          <w:bCs/>
        </w:rPr>
      </w:pPr>
      <w:r>
        <w:rPr>
          <w:rFonts w:cs="Arial"/>
          <w:b/>
          <w:bCs/>
        </w:rPr>
        <w:t>NOVENA</w:t>
      </w:r>
      <w:r w:rsidR="003A0B7A" w:rsidRPr="00271C32">
        <w:rPr>
          <w:rFonts w:cs="Arial"/>
          <w:b/>
          <w:bCs/>
        </w:rPr>
        <w:t>. Penas Convencionales:</w:t>
      </w:r>
    </w:p>
    <w:p w:rsidR="003A0B7A" w:rsidRPr="0058273E" w:rsidRDefault="003A0B7A" w:rsidP="003A0B7A">
      <w:pPr>
        <w:jc w:val="both"/>
        <w:rPr>
          <w:rFonts w:cs="Arial"/>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58273E">
        <w:rPr>
          <w:rFonts w:cs="Arial"/>
          <w:b/>
        </w:rPr>
        <w:t>“</w:t>
      </w:r>
      <w:r w:rsidRPr="0058273E">
        <w:rPr>
          <w:rFonts w:cs="Arial"/>
          <w:b/>
          <w:bCs/>
        </w:rPr>
        <w:t>Los Servicios de Salud</w:t>
      </w:r>
      <w:r w:rsidRPr="0058273E">
        <w:rPr>
          <w:rFonts w:cs="Arial"/>
          <w:b/>
        </w:rPr>
        <w:t>”</w:t>
      </w:r>
      <w:r w:rsidRPr="0058273E">
        <w:rPr>
          <w:rFonts w:cs="Arial"/>
        </w:rPr>
        <w:t xml:space="preserve"> pudieran sufrir a partir del primer día de retraso que pase a la no entrega en tiempo y forma del servicio contratado.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3A0B7A" w:rsidRPr="00271C32" w:rsidRDefault="00AE3A89" w:rsidP="003A0B7A">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w:t>
      </w:r>
      <w:r w:rsidR="00A8358B" w:rsidRPr="00271C32">
        <w:rPr>
          <w:rFonts w:cs="Arial"/>
        </w:rPr>
        <w:t>que,</w:t>
      </w:r>
      <w:r w:rsidR="003A0B7A" w:rsidRPr="00271C32">
        <w:rPr>
          <w:rFonts w:cs="Arial"/>
        </w:rPr>
        <w:t xml:space="preserve"> durante la vigencia del presente contrato, los precios que por cada concepto que generaron el total del mismo y </w:t>
      </w:r>
      <w:r w:rsidR="00A8358B" w:rsidRPr="00271C32">
        <w:rPr>
          <w:rFonts w:cs="Arial"/>
        </w:rPr>
        <w:t>las formas</w:t>
      </w:r>
      <w:r w:rsidR="003A0B7A" w:rsidRPr="00271C32">
        <w:rPr>
          <w:rFonts w:cs="Arial"/>
        </w:rPr>
        <w:t xml:space="preserve"> de pago permanecerán firmes durante la vigencia del presente contrato.</w:t>
      </w:r>
    </w:p>
    <w:p w:rsidR="003A0B7A" w:rsidRPr="00271C32" w:rsidRDefault="003A0B7A" w:rsidP="003A0B7A">
      <w:pPr>
        <w:jc w:val="both"/>
        <w:rPr>
          <w:rFonts w:cs="Arial"/>
        </w:rPr>
      </w:pPr>
      <w:r w:rsidRPr="00271C32">
        <w:rPr>
          <w:rFonts w:cs="Arial"/>
        </w:rPr>
        <w:t>El precio y el mecanismo de ajuste convenidos en el presente contrato por ningún motivo podrán ser modificados durante la vigencia del mismo.</w:t>
      </w:r>
    </w:p>
    <w:p w:rsidR="00AE3A89" w:rsidRDefault="00AE3A89" w:rsidP="003A0B7A">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w:t>
      </w:r>
      <w:r w:rsidR="00A8358B" w:rsidRPr="00271C32">
        <w:rPr>
          <w:rFonts w:cs="Arial"/>
        </w:rPr>
        <w:t>jurídico por</w:t>
      </w:r>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 xml:space="preserve">No entregue en tiempo y forma las pólizas </w:t>
      </w:r>
      <w:r w:rsidR="00A8358B" w:rsidRPr="00271C32">
        <w:rPr>
          <w:rFonts w:ascii="Arial" w:hAnsi="Arial" w:cs="Arial"/>
          <w:bCs/>
          <w:sz w:val="22"/>
          <w:szCs w:val="22"/>
        </w:rPr>
        <w:t xml:space="preserve">de </w:t>
      </w:r>
      <w:r w:rsidR="00A8358B" w:rsidRPr="00271C32">
        <w:rPr>
          <w:rFonts w:ascii="Arial" w:hAnsi="Arial" w:cs="Arial"/>
          <w:b/>
          <w:bCs/>
          <w:sz w:val="22"/>
          <w:szCs w:val="22"/>
        </w:rPr>
        <w:t>fianza</w:t>
      </w:r>
      <w:r w:rsidRPr="00271C32">
        <w:rPr>
          <w:rFonts w:ascii="Arial" w:hAnsi="Arial" w:cs="Arial"/>
          <w:bCs/>
          <w:sz w:val="22"/>
          <w:szCs w:val="22"/>
        </w:rPr>
        <w:t xml:space="preserve">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w:t>
      </w:r>
      <w:r w:rsidR="00A8358B" w:rsidRPr="00271C32">
        <w:rPr>
          <w:rFonts w:ascii="Arial" w:hAnsi="Arial" w:cs="Arial"/>
          <w:sz w:val="22"/>
          <w:szCs w:val="22"/>
        </w:rPr>
        <w:t>administrativamente en</w:t>
      </w:r>
      <w:r w:rsidRPr="00271C32">
        <w:rPr>
          <w:rFonts w:ascii="Arial" w:hAnsi="Arial" w:cs="Arial"/>
          <w:sz w:val="22"/>
          <w:szCs w:val="22"/>
        </w:rPr>
        <w:t xml:space="preserve">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A8358B">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A0B7A" w:rsidRDefault="003A0B7A" w:rsidP="003A0B7A">
      <w:pPr>
        <w:widowControl w:val="0"/>
        <w:autoSpaceDE w:val="0"/>
        <w:autoSpaceDN w:val="0"/>
        <w:adjustRightInd w:val="0"/>
        <w:spacing w:line="276" w:lineRule="auto"/>
        <w:jc w:val="both"/>
        <w:rPr>
          <w:rFonts w:cs="Arial"/>
        </w:rPr>
      </w:pPr>
      <w:r w:rsidRPr="0058273E">
        <w:rPr>
          <w:rFonts w:cs="Arial"/>
        </w:rPr>
        <w:t>Para cada uno de los supuestos a que se refiere la cláusula décima segunda “</w:t>
      </w:r>
      <w:r w:rsidRPr="0058273E">
        <w:rPr>
          <w:rFonts w:cs="Arial"/>
          <w:b/>
          <w:bCs/>
        </w:rPr>
        <w:t>Los Servicios de Salud</w:t>
      </w:r>
      <w:r w:rsidRPr="0058273E">
        <w:rPr>
          <w:rFonts w:cs="Arial"/>
        </w:rPr>
        <w:t>”, procederá a notificar por escrito a “</w:t>
      </w:r>
      <w:r w:rsidRPr="0058273E">
        <w:rPr>
          <w:rFonts w:cs="Arial"/>
          <w:b/>
          <w:bCs/>
        </w:rPr>
        <w:t>El Prestador de Servicios</w:t>
      </w:r>
      <w:r w:rsidRPr="0058273E">
        <w:rPr>
          <w:rFonts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58273E">
        <w:rPr>
          <w:rFonts w:cs="Arial"/>
          <w:b/>
          <w:bCs/>
        </w:rPr>
        <w:t>El Prestador de Servicios</w:t>
      </w:r>
      <w:r w:rsidRPr="0058273E">
        <w:rPr>
          <w:rFonts w:cs="Arial"/>
        </w:rPr>
        <w:t>” anexar a este las pruebas con las que fundamente la razón de su dicho.</w:t>
      </w:r>
    </w:p>
    <w:p w:rsidR="00AE3A89" w:rsidRPr="0058273E" w:rsidRDefault="00AE3A89" w:rsidP="003A0B7A">
      <w:pPr>
        <w:widowControl w:val="0"/>
        <w:autoSpaceDE w:val="0"/>
        <w:autoSpaceDN w:val="0"/>
        <w:adjustRightInd w:val="0"/>
        <w:spacing w:line="276" w:lineRule="auto"/>
        <w:jc w:val="both"/>
        <w:rPr>
          <w:rFonts w:cs="Arial"/>
        </w:rPr>
      </w:pPr>
    </w:p>
    <w:p w:rsidR="003A0B7A" w:rsidRPr="0058273E" w:rsidRDefault="003A0B7A" w:rsidP="003A0B7A">
      <w:pPr>
        <w:widowControl w:val="0"/>
        <w:autoSpaceDE w:val="0"/>
        <w:autoSpaceDN w:val="0"/>
        <w:adjustRightInd w:val="0"/>
        <w:spacing w:line="276" w:lineRule="auto"/>
        <w:jc w:val="both"/>
        <w:rPr>
          <w:rFonts w:cs="Arial"/>
        </w:rPr>
      </w:pPr>
      <w:r w:rsidRPr="0058273E">
        <w:rPr>
          <w:rFonts w:cs="Arial"/>
        </w:rPr>
        <w:t>Transcurrido el plazo anterior “</w:t>
      </w:r>
      <w:r w:rsidRPr="0058273E">
        <w:rPr>
          <w:rFonts w:cs="Arial"/>
          <w:b/>
          <w:bCs/>
        </w:rPr>
        <w:t>Los Servicios de Salud</w:t>
      </w:r>
      <w:r w:rsidRPr="0058273E">
        <w:rPr>
          <w:rFonts w:cs="Arial"/>
        </w:rPr>
        <w:t>” contará con un plazo de 15 días procederá a dictar la resolución administrativa de rescisión, la cual una vez notificada a “</w:t>
      </w:r>
      <w:r w:rsidRPr="0058273E">
        <w:rPr>
          <w:rFonts w:cs="Arial"/>
          <w:b/>
          <w:bCs/>
        </w:rPr>
        <w:t>El Prestador de Servicios</w:t>
      </w:r>
      <w:r w:rsidRPr="0058273E">
        <w:rPr>
          <w:rFonts w:cs="Arial"/>
        </w:rPr>
        <w:t>” producirá los efectos legales que correspondan.</w:t>
      </w:r>
    </w:p>
    <w:p w:rsidR="00AE3A89" w:rsidRDefault="00AE3A89"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DECIMA </w:t>
      </w:r>
      <w:r w:rsidR="00AE3A89">
        <w:rPr>
          <w:rFonts w:cs="Arial"/>
          <w:b/>
          <w:bCs/>
        </w:rPr>
        <w:t>CUART</w:t>
      </w:r>
      <w:r>
        <w:rPr>
          <w:rFonts w:cs="Arial"/>
          <w:b/>
          <w:bCs/>
        </w:rPr>
        <w:t>A</w:t>
      </w:r>
      <w:r w:rsidRPr="00271C32">
        <w:rPr>
          <w:rFonts w:cs="Arial"/>
          <w:b/>
          <w:bCs/>
        </w:rPr>
        <w:t>. De las infracciones.</w:t>
      </w:r>
    </w:p>
    <w:p w:rsidR="003A0B7A" w:rsidRPr="00271C32" w:rsidRDefault="003A0B7A" w:rsidP="003A0B7A">
      <w:pPr>
        <w:jc w:val="both"/>
        <w:rPr>
          <w:rFonts w:cs="Arial"/>
        </w:rPr>
      </w:pPr>
      <w:r w:rsidRPr="00271C32">
        <w:rPr>
          <w:rFonts w:cs="Arial"/>
        </w:rPr>
        <w:t xml:space="preserve">Para cada uno de los supuestos a que se refiere la cláusula Décima que antecede </w:t>
      </w:r>
      <w:r w:rsidRPr="00271C32">
        <w:rPr>
          <w:rFonts w:cs="Arial"/>
          <w:b/>
          <w:bCs/>
        </w:rPr>
        <w:t>“Los Servicios de Salud”</w:t>
      </w:r>
      <w:r w:rsidRPr="00271C32">
        <w:rPr>
          <w:rFonts w:cs="Arial"/>
        </w:rPr>
        <w:t xml:space="preserve"> procederán, por conducto de su Dirección Administrativa, a notificar por escrito a </w:t>
      </w:r>
      <w:r w:rsidRPr="00271C32">
        <w:rPr>
          <w:rFonts w:cs="Arial"/>
          <w:b/>
          <w:bCs/>
        </w:rPr>
        <w:t>“El prestador de Servicios”</w:t>
      </w:r>
      <w:r w:rsidRPr="00271C32">
        <w:rPr>
          <w:rFonts w:cs="Arial"/>
          <w:bCs/>
        </w:rPr>
        <w:t>,</w:t>
      </w:r>
      <w:r w:rsidRPr="00271C32">
        <w:rPr>
          <w:rFonts w:cs="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sidRPr="00271C32">
        <w:rPr>
          <w:rFonts w:cs="Arial"/>
          <w:b/>
          <w:bCs/>
        </w:rPr>
        <w:t>“El prestador de Servicios”</w:t>
      </w:r>
      <w:r w:rsidRPr="00271C32">
        <w:rPr>
          <w:rFonts w:cs="Arial"/>
        </w:rPr>
        <w:t xml:space="preserve"> anexar a su escrito las pruebas en que fundamente la razón de su dicho.</w:t>
      </w:r>
    </w:p>
    <w:p w:rsidR="003A0B7A" w:rsidRPr="00271C32" w:rsidRDefault="003A0B7A" w:rsidP="003A0B7A">
      <w:pPr>
        <w:jc w:val="both"/>
        <w:rPr>
          <w:rFonts w:cs="Arial"/>
        </w:rPr>
      </w:pPr>
      <w:r w:rsidRPr="00271C32">
        <w:rPr>
          <w:rFonts w:cs="Arial"/>
        </w:rPr>
        <w:t xml:space="preserve">Transcurrido el plazo anterior, </w:t>
      </w:r>
      <w:r w:rsidRPr="00271C32">
        <w:rPr>
          <w:rFonts w:cs="Arial"/>
          <w:b/>
          <w:bCs/>
        </w:rPr>
        <w:t>“Los Servicios de Salud”</w:t>
      </w:r>
      <w:r w:rsidRPr="00271C32">
        <w:rPr>
          <w:rFonts w:cs="Arial"/>
        </w:rPr>
        <w:t xml:space="preserve"> podrá proceder a dictar la resolución administrativa de rescisión, la cual una vez notificada a </w:t>
      </w:r>
      <w:r w:rsidRPr="00271C32">
        <w:rPr>
          <w:rFonts w:cs="Arial"/>
          <w:b/>
          <w:bCs/>
        </w:rPr>
        <w:t>“El prestador de Servicios”</w:t>
      </w:r>
      <w:r w:rsidRPr="00271C32">
        <w:rPr>
          <w:rFonts w:cs="Arial"/>
        </w:rPr>
        <w:t xml:space="preserve"> producirá los efectos legales correspondientes.</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AE3A89">
        <w:rPr>
          <w:rFonts w:cs="Arial"/>
          <w:b/>
          <w:bCs/>
        </w:rPr>
        <w:t>QUIN</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E3A89" w:rsidRDefault="00AE3A89" w:rsidP="003A0B7A">
      <w:pPr>
        <w:jc w:val="both"/>
        <w:rPr>
          <w:rFonts w:cs="Arial"/>
        </w:rPr>
      </w:pPr>
    </w:p>
    <w:p w:rsidR="003A0B7A" w:rsidRPr="00AD3278" w:rsidRDefault="003A0B7A" w:rsidP="003A0B7A">
      <w:pPr>
        <w:jc w:val="both"/>
        <w:rPr>
          <w:rFonts w:cs="Arial"/>
        </w:rPr>
      </w:pPr>
      <w:r w:rsidRPr="00271C32">
        <w:rPr>
          <w:rFonts w:cs="Arial"/>
          <w:b/>
          <w:bCs/>
        </w:rPr>
        <w:t xml:space="preserve">DÉCIMA </w:t>
      </w:r>
      <w:r w:rsidR="00AE3A89">
        <w:rPr>
          <w:rFonts w:cs="Arial"/>
          <w:b/>
          <w:bCs/>
        </w:rPr>
        <w:t>SEX</w:t>
      </w:r>
      <w:r>
        <w:rPr>
          <w:rFonts w:cs="Arial"/>
          <w:b/>
          <w:bCs/>
        </w:rPr>
        <w:t>TA</w:t>
      </w:r>
      <w:r w:rsidRPr="00271C32">
        <w:rPr>
          <w:rFonts w:cs="Arial"/>
          <w:b/>
          <w:bCs/>
        </w:rPr>
        <w:t>. De las responsabilidades.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toda la responsabilidad por las violaciones que se causen en materia de patentes, en caso de que en la prestación del servicio objeto del presente contrato utilice </w:t>
      </w:r>
      <w:r w:rsidRPr="00271C32">
        <w:rPr>
          <w:rFonts w:cs="Arial"/>
        </w:rPr>
        <w:lastRenderedPageBreak/>
        <w:t xml:space="preserve">equipo, maquinaria y tecnologías cuyas patentes no sean de su propiedad de las cuales no tenga derecho de uso. </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DÉCIMA </w:t>
      </w:r>
      <w:r w:rsidR="00AE3A89">
        <w:rPr>
          <w:rFonts w:cs="Arial"/>
          <w:b/>
          <w:bCs/>
        </w:rPr>
        <w:t>SÉPTIM</w:t>
      </w:r>
      <w:r>
        <w:rPr>
          <w:rFonts w:cs="Arial"/>
          <w:b/>
          <w:bCs/>
        </w:rPr>
        <w:t>A</w:t>
      </w:r>
      <w:r w:rsidRPr="00271C32">
        <w:rPr>
          <w:rFonts w:cs="Arial"/>
          <w:b/>
          <w:bCs/>
        </w:rPr>
        <w:t>. Pago de derechos.</w:t>
      </w:r>
    </w:p>
    <w:p w:rsidR="003A0B7A" w:rsidRPr="00271C32" w:rsidRDefault="003A0B7A" w:rsidP="003A0B7A">
      <w:pPr>
        <w:jc w:val="both"/>
        <w:rPr>
          <w:rFonts w:cs="Arial"/>
        </w:rPr>
      </w:pPr>
      <w:r w:rsidRPr="00271C32">
        <w:rPr>
          <w:rFonts w:cs="Arial"/>
        </w:rPr>
        <w:t xml:space="preserve">Los impuestos, derechos y cargos federales, estatales, municipales o de cualquier otra naturaleza serán con </w:t>
      </w:r>
      <w:r w:rsidR="00A8358B" w:rsidRPr="00271C32">
        <w:rPr>
          <w:rFonts w:cs="Arial"/>
        </w:rPr>
        <w:t>cargo a</w:t>
      </w:r>
      <w:r w:rsidRPr="00271C32">
        <w:rPr>
          <w:rFonts w:cs="Arial"/>
        </w:rPr>
        <w:t xml:space="preserve"> </w:t>
      </w:r>
      <w:r w:rsidRPr="00271C32">
        <w:rPr>
          <w:rFonts w:cs="Arial"/>
          <w:b/>
          <w:bCs/>
        </w:rPr>
        <w:t>“El prestador de Servicios”,</w:t>
      </w:r>
      <w:r w:rsidRPr="00271C32">
        <w:rPr>
          <w:rFonts w:cs="Arial"/>
        </w:rPr>
        <w:t xml:space="preserve"> así como los que se generen por concepto de la inadecuada prestación del servicio.</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DÉCIMA </w:t>
      </w:r>
      <w:r w:rsidR="00AE3A89">
        <w:rPr>
          <w:rFonts w:cs="Arial"/>
          <w:b/>
        </w:rPr>
        <w:t>OCTAV</w:t>
      </w:r>
      <w:r>
        <w:rPr>
          <w:rFonts w:cs="Arial"/>
          <w:b/>
        </w:rPr>
        <w:t>A</w:t>
      </w:r>
      <w:r w:rsidRPr="00271C32">
        <w:rPr>
          <w:rFonts w:cs="Arial"/>
          <w:b/>
        </w:rPr>
        <w:t>. Administrador del contrato</w:t>
      </w:r>
    </w:p>
    <w:p w:rsidR="003A0B7A" w:rsidRPr="00271C32" w:rsidRDefault="003A0B7A" w:rsidP="003A0B7A">
      <w:pPr>
        <w:jc w:val="both"/>
        <w:rPr>
          <w:rFonts w:cs="Arial"/>
          <w:b/>
        </w:rPr>
      </w:pPr>
      <w:r w:rsidRPr="00271C32">
        <w:rPr>
          <w:rFonts w:cs="Arial"/>
          <w:b/>
        </w:rPr>
        <w:t xml:space="preserve">“LAS PARTES” </w:t>
      </w:r>
      <w:r w:rsidRPr="00271C32">
        <w:rPr>
          <w:rFonts w:cs="Arial"/>
        </w:rPr>
        <w:t xml:space="preserve">acuerdan que para los fines y cumplimiento de obligaciones y derechos que se generan del presente contrato se nombra como administrador </w:t>
      </w:r>
      <w:r w:rsidR="00A8358B" w:rsidRPr="00271C32">
        <w:rPr>
          <w:rFonts w:cs="Arial"/>
        </w:rPr>
        <w:t>a _</w:t>
      </w:r>
      <w:r w:rsidRPr="00271C32">
        <w:rPr>
          <w:rFonts w:cs="Arial"/>
        </w:rPr>
        <w:t xml:space="preserve">_______ </w:t>
      </w:r>
      <w:r w:rsidRPr="00271C32">
        <w:rPr>
          <w:rFonts w:cs="Arial"/>
          <w:bCs/>
          <w:lang w:eastAsia="es-MX"/>
        </w:rPr>
        <w:t>(en calidad de área usuaria o requirente de los servicios), a efectos de que constate la prestación de los servicios requeridos y/o contratados, los cuales deberán corresponder a las características solicitadas.</w:t>
      </w:r>
    </w:p>
    <w:p w:rsidR="003A0B7A" w:rsidRDefault="003A0B7A" w:rsidP="003A0B7A">
      <w:pPr>
        <w:jc w:val="both"/>
        <w:rPr>
          <w:rFonts w:cs="Arial"/>
          <w:b/>
          <w:bCs/>
        </w:rPr>
      </w:pPr>
    </w:p>
    <w:p w:rsidR="003A0B7A" w:rsidRPr="00271C32" w:rsidRDefault="003A0B7A" w:rsidP="003A0B7A">
      <w:pPr>
        <w:jc w:val="both"/>
        <w:rPr>
          <w:rFonts w:cs="Arial"/>
          <w:b/>
        </w:rPr>
      </w:pPr>
      <w:r w:rsidRPr="00271C32">
        <w:rPr>
          <w:rFonts w:cs="Arial"/>
          <w:b/>
          <w:bCs/>
        </w:rPr>
        <w:t xml:space="preserve">DÉCIMA </w:t>
      </w:r>
      <w:r w:rsidR="00AE3A89">
        <w:rPr>
          <w:rFonts w:cs="Arial"/>
          <w:b/>
          <w:bCs/>
        </w:rPr>
        <w:t>NOVEN</w:t>
      </w:r>
      <w:r>
        <w:rPr>
          <w:rFonts w:cs="Arial"/>
          <w:b/>
          <w:bCs/>
        </w:rPr>
        <w:t>A</w:t>
      </w:r>
      <w:r w:rsidRPr="00271C32">
        <w:rPr>
          <w:rFonts w:cs="Arial"/>
          <w:b/>
          <w:bCs/>
        </w:rPr>
        <w:t>. Responsabilidad Civil.</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de manera expresa toda la responsabilidad civil que le fuera legalmente imputable cuando por su culpa o negligencia, o la de sus empleados, en la ejecución de este contrato se causen daños a los bienes e imagen de </w:t>
      </w:r>
      <w:r w:rsidRPr="00271C32">
        <w:rPr>
          <w:rFonts w:cs="Arial"/>
          <w:b/>
          <w:bCs/>
        </w:rPr>
        <w:t>“Los Servicios de Salud”</w:t>
      </w:r>
      <w:r w:rsidRPr="00271C32">
        <w:rPr>
          <w:rFonts w:cs="Arial"/>
          <w:bCs/>
        </w:rPr>
        <w:t>.</w:t>
      </w:r>
      <w:r w:rsidRPr="00271C32">
        <w:rPr>
          <w:rFonts w:cs="Arial"/>
          <w:b/>
          <w:bCs/>
        </w:rPr>
        <w:t xml:space="preserve"> </w:t>
      </w:r>
      <w:r w:rsidRPr="00271C32">
        <w:rPr>
          <w:rFonts w:cs="Arial"/>
          <w:bCs/>
        </w:rPr>
        <w:t>E</w:t>
      </w:r>
      <w:r w:rsidRPr="00271C32">
        <w:rPr>
          <w:rFonts w:cs="Arial"/>
        </w:rPr>
        <w:t xml:space="preserve">n este caso </w:t>
      </w:r>
      <w:r w:rsidRPr="00271C32">
        <w:rPr>
          <w:rFonts w:cs="Arial"/>
          <w:b/>
        </w:rPr>
        <w:t>“</w:t>
      </w:r>
      <w:r w:rsidRPr="00271C32">
        <w:rPr>
          <w:rFonts w:cs="Arial"/>
          <w:b/>
          <w:bCs/>
        </w:rPr>
        <w:t>El prestador de Servicios</w:t>
      </w:r>
      <w:r w:rsidRPr="00271C32">
        <w:rPr>
          <w:rFonts w:cs="Arial"/>
          <w:b/>
        </w:rPr>
        <w:t>”</w:t>
      </w:r>
      <w:r w:rsidRPr="00271C32">
        <w:rPr>
          <w:rFonts w:cs="Arial"/>
        </w:rPr>
        <w:t xml:space="preserve"> se obliga a restituir a </w:t>
      </w:r>
      <w:r w:rsidRPr="00271C32">
        <w:rPr>
          <w:rFonts w:cs="Arial"/>
          <w:b/>
          <w:bCs/>
        </w:rPr>
        <w:t>“Los Servicios de Salud”</w:t>
      </w:r>
      <w:r w:rsidRPr="00271C32">
        <w:rPr>
          <w:rFonts w:cs="Arial"/>
        </w:rPr>
        <w:t xml:space="preserve"> la cantidad o cantidades que se llegaren a erogar por concepto de indemnización, reparación de daños u otros.</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VIGÉSIMA</w:t>
      </w:r>
      <w:r w:rsidR="003A0B7A" w:rsidRPr="00271C32">
        <w:rPr>
          <w:rFonts w:cs="Arial"/>
          <w:b/>
          <w:bCs/>
        </w:rPr>
        <w:t>. De la relación Laboral.</w:t>
      </w:r>
    </w:p>
    <w:p w:rsidR="003A0B7A" w:rsidRDefault="003A0B7A" w:rsidP="003A0B7A">
      <w:pPr>
        <w:jc w:val="both"/>
        <w:rPr>
          <w:rFonts w:cs="Arial"/>
        </w:rPr>
      </w:pPr>
      <w:r w:rsidRPr="00271C32">
        <w:rPr>
          <w:rFonts w:cs="Arial"/>
          <w:b/>
          <w:bCs/>
        </w:rPr>
        <w:t xml:space="preserve">“El prestador de Servicios” </w:t>
      </w:r>
      <w:r w:rsidRPr="00271C32">
        <w:rPr>
          <w:rFonts w:cs="Arial"/>
        </w:rPr>
        <w:t xml:space="preserve">como patrón del personal que emplee con motivo del servicio a prestar, se obliga como único responsable de las </w:t>
      </w:r>
      <w:r w:rsidR="00A8358B" w:rsidRPr="00271C32">
        <w:rPr>
          <w:rFonts w:cs="Arial"/>
        </w:rPr>
        <w:t>obligaciones y</w:t>
      </w:r>
      <w:r w:rsidRPr="00271C32">
        <w:rPr>
          <w:rFonts w:cs="Arial"/>
        </w:rPr>
        <w:t xml:space="preserve"> demás ordenamientos en materia de trabajo y seguro social, por lo que queda expresamente establecido que </w:t>
      </w:r>
      <w:r w:rsidRPr="00271C32">
        <w:rPr>
          <w:rFonts w:cs="Arial"/>
          <w:b/>
          <w:bCs/>
        </w:rPr>
        <w:t xml:space="preserve">“Los Servicios de Salud” </w:t>
      </w:r>
      <w:r w:rsidRPr="00271C32">
        <w:rPr>
          <w:rFonts w:cs="Arial"/>
        </w:rPr>
        <w:t>será ajeno a los conflictos que se deriven de las relaciones obrero patronales del empleador y/</w:t>
      </w:r>
      <w:r w:rsidR="00A8358B" w:rsidRPr="00271C32">
        <w:rPr>
          <w:rFonts w:cs="Arial"/>
        </w:rPr>
        <w:t>o “</w:t>
      </w:r>
      <w:r w:rsidRPr="00271C32">
        <w:rPr>
          <w:rFonts w:cs="Arial"/>
          <w:b/>
          <w:bCs/>
        </w:rPr>
        <w:t>El prestador de Servicios”</w:t>
      </w:r>
      <w:r w:rsidRPr="00271C32">
        <w:rPr>
          <w:rFonts w:cs="Arial"/>
        </w:rPr>
        <w:t>.</w:t>
      </w:r>
    </w:p>
    <w:p w:rsidR="00AE3A89" w:rsidRPr="00271C32" w:rsidRDefault="00AE3A89" w:rsidP="003A0B7A">
      <w:pPr>
        <w:jc w:val="both"/>
        <w:rPr>
          <w:rFonts w:cs="Arial"/>
        </w:rPr>
      </w:pPr>
    </w:p>
    <w:p w:rsidR="003A0B7A" w:rsidRPr="00271C32" w:rsidRDefault="003A0B7A" w:rsidP="003A0B7A">
      <w:pPr>
        <w:jc w:val="both"/>
        <w:rPr>
          <w:rFonts w:cs="Arial"/>
        </w:rPr>
      </w:pPr>
      <w:r w:rsidRPr="00271C32">
        <w:rPr>
          <w:rFonts w:cs="Arial"/>
        </w:rPr>
        <w:t xml:space="preserve">Ambas partes reconocen que en el presente contrato no se dan los elementos de subordinación ni dependencia propios de una relación obrero patronal, quedando en libertad </w:t>
      </w:r>
      <w:r w:rsidRPr="00271C32">
        <w:rPr>
          <w:rFonts w:cs="Arial"/>
          <w:b/>
        </w:rPr>
        <w:t>“</w:t>
      </w:r>
      <w:r w:rsidRPr="00271C32">
        <w:rPr>
          <w:rFonts w:cs="Arial"/>
          <w:b/>
          <w:bCs/>
        </w:rPr>
        <w:t>El prestador de Servicios</w:t>
      </w:r>
      <w:r w:rsidRPr="00271C32">
        <w:rPr>
          <w:rFonts w:cs="Arial"/>
          <w:b/>
        </w:rPr>
        <w:t>”</w:t>
      </w:r>
      <w:r w:rsidRPr="00271C32">
        <w:rPr>
          <w:rFonts w:cs="Arial"/>
        </w:rPr>
        <w:t xml:space="preserve"> de contratarse con terceros, en tanto no afecte el cumplimiento de las obligaciones aquí pactadas.</w:t>
      </w:r>
    </w:p>
    <w:p w:rsidR="003A0B7A" w:rsidRDefault="003A0B7A" w:rsidP="003A0B7A">
      <w:pPr>
        <w:jc w:val="both"/>
        <w:rPr>
          <w:rFonts w:cs="Arial"/>
          <w:b/>
          <w:bCs/>
        </w:rPr>
      </w:pPr>
    </w:p>
    <w:p w:rsidR="003A0B7A" w:rsidRPr="00271C32" w:rsidRDefault="003A0B7A" w:rsidP="003A0B7A">
      <w:pPr>
        <w:jc w:val="both"/>
        <w:rPr>
          <w:rFonts w:cs="Arial"/>
          <w:b/>
          <w:bCs/>
        </w:rPr>
      </w:pPr>
      <w:r>
        <w:rPr>
          <w:rFonts w:cs="Arial"/>
          <w:b/>
          <w:bCs/>
        </w:rPr>
        <w:t>VIGÉSIMA</w:t>
      </w:r>
      <w:r w:rsidR="00AE3A89">
        <w:rPr>
          <w:rFonts w:cs="Arial"/>
          <w:b/>
          <w:bCs/>
        </w:rPr>
        <w:t xml:space="preserve"> PRIMERA</w:t>
      </w:r>
      <w:r w:rsidRPr="00271C32">
        <w:rPr>
          <w:rFonts w:cs="Arial"/>
          <w:b/>
          <w:bCs/>
        </w:rPr>
        <w:t>. Suspensión temporal.</w:t>
      </w:r>
    </w:p>
    <w:p w:rsidR="003A0B7A" w:rsidRDefault="003A0B7A" w:rsidP="003A0B7A">
      <w:pPr>
        <w:jc w:val="both"/>
        <w:rPr>
          <w:rFonts w:cs="Arial"/>
          <w:b/>
        </w:rPr>
      </w:pPr>
      <w:r w:rsidRPr="00271C32">
        <w:rPr>
          <w:rFonts w:cs="Arial"/>
          <w:b/>
          <w:bCs/>
        </w:rPr>
        <w:t xml:space="preserve">“Los Servicios de Salud” </w:t>
      </w:r>
      <w:r w:rsidRPr="00271C32">
        <w:rPr>
          <w:rFonts w:cs="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exponiéndole las causa y justificaciones que le dieron motivo. </w:t>
      </w:r>
      <w:r w:rsidRPr="00271C32">
        <w:rPr>
          <w:rFonts w:cs="Arial"/>
          <w:b/>
        </w:rPr>
        <w:t xml:space="preserve"> </w:t>
      </w:r>
    </w:p>
    <w:p w:rsidR="003A0B7A" w:rsidRPr="00271C32" w:rsidRDefault="003A0B7A" w:rsidP="003A0B7A">
      <w:pPr>
        <w:jc w:val="both"/>
        <w:rPr>
          <w:rFonts w:cs="Arial"/>
          <w:b/>
        </w:rPr>
      </w:pPr>
    </w:p>
    <w:p w:rsidR="003A0B7A" w:rsidRPr="00271C32" w:rsidRDefault="003A0B7A" w:rsidP="003A0B7A">
      <w:pPr>
        <w:jc w:val="both"/>
        <w:rPr>
          <w:rFonts w:cs="Arial"/>
          <w:b/>
        </w:rPr>
      </w:pPr>
      <w:r w:rsidRPr="00271C32">
        <w:rPr>
          <w:rFonts w:cs="Arial"/>
          <w:b/>
          <w:bCs/>
        </w:rPr>
        <w:t>VIGÉSIMA</w:t>
      </w:r>
      <w:r>
        <w:rPr>
          <w:rFonts w:cs="Arial"/>
          <w:b/>
          <w:bCs/>
        </w:rPr>
        <w:t xml:space="preserve"> </w:t>
      </w:r>
      <w:r w:rsidR="00AE3A89">
        <w:rPr>
          <w:rFonts w:cs="Arial"/>
          <w:b/>
          <w:bCs/>
        </w:rPr>
        <w:t>SEGUNDA</w:t>
      </w:r>
      <w:r w:rsidRPr="00271C32">
        <w:rPr>
          <w:rFonts w:cs="Arial"/>
          <w:b/>
          <w:bCs/>
        </w:rPr>
        <w:t>.</w:t>
      </w:r>
      <w:r w:rsidRPr="00271C32">
        <w:rPr>
          <w:rFonts w:cs="Arial"/>
        </w:rPr>
        <w:t xml:space="preserve"> </w:t>
      </w:r>
      <w:r w:rsidRPr="00271C32">
        <w:rPr>
          <w:rFonts w:cs="Arial"/>
          <w:b/>
        </w:rPr>
        <w:t>Terminación anticipada.</w:t>
      </w:r>
    </w:p>
    <w:p w:rsidR="003A0B7A" w:rsidRPr="0058273E" w:rsidRDefault="003A0B7A" w:rsidP="003A0B7A">
      <w:pPr>
        <w:jc w:val="both"/>
        <w:rPr>
          <w:rFonts w:cs="Arial"/>
        </w:rPr>
      </w:pPr>
      <w:r w:rsidRPr="00271C32">
        <w:rPr>
          <w:rFonts w:cs="Arial"/>
        </w:rPr>
        <w:t xml:space="preserve">Convienen las partes en que </w:t>
      </w:r>
      <w:r w:rsidRPr="00271C32">
        <w:rPr>
          <w:rFonts w:cs="Arial"/>
          <w:b/>
          <w:bCs/>
        </w:rPr>
        <w:t xml:space="preserve">“Los Servicios de Salud” </w:t>
      </w:r>
      <w:r w:rsidRPr="00271C32">
        <w:rPr>
          <w:rFonts w:cs="Arial"/>
        </w:rPr>
        <w:t xml:space="preserve">podrá dar por terminado anticipadamente el presente contrato por causas de interés general a juicio de éste, sin más responsabilidad para </w:t>
      </w:r>
      <w:r w:rsidRPr="00271C32">
        <w:rPr>
          <w:rFonts w:cs="Arial"/>
          <w:b/>
          <w:bCs/>
        </w:rPr>
        <w:t xml:space="preserve">“Los Servicios de Salud” </w:t>
      </w:r>
      <w:r w:rsidRPr="00271C32">
        <w:rPr>
          <w:rFonts w:cs="Arial"/>
        </w:rPr>
        <w:t xml:space="preserve">que el pago de las prestaciones económicas que hasta ese momento de notificación de terminación anticipada se hubieran generado a </w:t>
      </w:r>
      <w:r w:rsidRPr="00271C32">
        <w:rPr>
          <w:rFonts w:cs="Arial"/>
          <w:b/>
          <w:bCs/>
        </w:rPr>
        <w:t>“El prestador de Servicios”</w:t>
      </w:r>
      <w:r w:rsidRPr="00271C32">
        <w:rPr>
          <w:rFonts w:cs="Arial"/>
        </w:rPr>
        <w:t xml:space="preserve">; en tal caso </w:t>
      </w:r>
      <w:r w:rsidRPr="00271C32">
        <w:rPr>
          <w:rFonts w:cs="Arial"/>
          <w:b/>
          <w:bCs/>
        </w:rPr>
        <w:t xml:space="preserve">“Los Servicios de Salud” </w:t>
      </w:r>
      <w:r w:rsidRPr="00271C32">
        <w:rPr>
          <w:rFonts w:cs="Arial"/>
        </w:rPr>
        <w:t xml:space="preserve">se obliga a notificar su terminación por escrito a </w:t>
      </w:r>
      <w:r w:rsidRPr="00271C32">
        <w:rPr>
          <w:rFonts w:cs="Arial"/>
          <w:b/>
          <w:bCs/>
        </w:rPr>
        <w:t>“El prestador de Servicios”</w:t>
      </w:r>
      <w:r w:rsidRPr="00271C32">
        <w:rPr>
          <w:rFonts w:cs="Arial"/>
        </w:rPr>
        <w:t>, con una anticipación mínima de 15 días naturales anteriores a la terminación.</w:t>
      </w:r>
    </w:p>
    <w:p w:rsidR="00AE3A89" w:rsidRDefault="00AE3A89" w:rsidP="003A0B7A">
      <w:pPr>
        <w:jc w:val="both"/>
        <w:rPr>
          <w:rFonts w:cs="Arial"/>
          <w:b/>
        </w:rPr>
      </w:pPr>
    </w:p>
    <w:p w:rsidR="003A0B7A" w:rsidRPr="00271C32" w:rsidRDefault="003A0B7A" w:rsidP="003A0B7A">
      <w:pPr>
        <w:jc w:val="both"/>
        <w:rPr>
          <w:rFonts w:cs="Arial"/>
          <w:b/>
        </w:rPr>
      </w:pPr>
      <w:r w:rsidRPr="00271C32">
        <w:rPr>
          <w:rFonts w:cs="Arial"/>
          <w:b/>
        </w:rPr>
        <w:lastRenderedPageBreak/>
        <w:t xml:space="preserve">VIGESIMA </w:t>
      </w:r>
      <w:r w:rsidR="00AE3A89">
        <w:rPr>
          <w:rFonts w:cs="Arial"/>
          <w:b/>
        </w:rPr>
        <w:t>TERCER</w:t>
      </w:r>
      <w:r>
        <w:rPr>
          <w:rFonts w:cs="Arial"/>
          <w:b/>
        </w:rPr>
        <w:t>A</w:t>
      </w:r>
      <w:r w:rsidRPr="00271C32">
        <w:rPr>
          <w:rFonts w:cs="Arial"/>
          <w:b/>
        </w:rPr>
        <w:t>. De la no cesión de derechos de las obligaciones.</w:t>
      </w:r>
    </w:p>
    <w:p w:rsidR="003A0B7A" w:rsidRPr="00271C32" w:rsidRDefault="003A0B7A" w:rsidP="003A0B7A">
      <w:pPr>
        <w:jc w:val="both"/>
        <w:rPr>
          <w:rFonts w:cs="Arial"/>
        </w:rPr>
      </w:pP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se obliga a no ceder a terceras personas, físicas o morales, sus derechos y obligaciones, así como sus </w:t>
      </w:r>
      <w:r w:rsidR="00A8358B" w:rsidRPr="00271C32">
        <w:rPr>
          <w:rFonts w:cs="Arial"/>
        </w:rPr>
        <w:t>derechos de</w:t>
      </w:r>
      <w:r w:rsidRPr="00271C32">
        <w:rPr>
          <w:rFonts w:cs="Arial"/>
        </w:rPr>
        <w:t xml:space="preserve"> cobro sobre los servicios objeto de este contrato.</w:t>
      </w:r>
    </w:p>
    <w:p w:rsidR="003A0B7A" w:rsidRDefault="003A0B7A" w:rsidP="003A0B7A">
      <w:pPr>
        <w:spacing w:line="276" w:lineRule="auto"/>
        <w:jc w:val="both"/>
        <w:rPr>
          <w:rFonts w:cs="Arial"/>
          <w:b/>
          <w:bCs/>
          <w:lang w:val="es-ES"/>
        </w:rPr>
      </w:pPr>
    </w:p>
    <w:p w:rsidR="003A0B7A" w:rsidRPr="00271C32" w:rsidRDefault="003A0B7A" w:rsidP="003A0B7A">
      <w:pPr>
        <w:spacing w:line="276" w:lineRule="auto"/>
        <w:jc w:val="both"/>
        <w:rPr>
          <w:rFonts w:cs="Arial"/>
          <w:b/>
          <w:bCs/>
          <w:lang w:val="es-ES"/>
        </w:rPr>
      </w:pPr>
      <w:r w:rsidRPr="00271C32">
        <w:rPr>
          <w:rFonts w:cs="Arial"/>
          <w:b/>
          <w:bCs/>
          <w:lang w:val="es-ES"/>
        </w:rPr>
        <w:t xml:space="preserve">VIGÉSIMA </w:t>
      </w:r>
      <w:r w:rsidR="00AE3A89">
        <w:rPr>
          <w:rFonts w:cs="Arial"/>
          <w:b/>
          <w:bCs/>
          <w:lang w:val="es-ES"/>
        </w:rPr>
        <w:t>CUART</w:t>
      </w:r>
      <w:r>
        <w:rPr>
          <w:rFonts w:cs="Arial"/>
          <w:b/>
          <w:bCs/>
          <w:lang w:val="es-ES"/>
        </w:rPr>
        <w:t>A</w:t>
      </w:r>
      <w:r w:rsidRPr="00271C32">
        <w:rPr>
          <w:rFonts w:cs="Arial"/>
          <w:b/>
          <w:bCs/>
          <w:lang w:val="es-ES"/>
        </w:rPr>
        <w:t>. Sanciones.</w:t>
      </w:r>
    </w:p>
    <w:p w:rsidR="003A0B7A" w:rsidRPr="00271C32" w:rsidRDefault="003A0B7A" w:rsidP="003A0B7A">
      <w:pPr>
        <w:spacing w:line="276" w:lineRule="auto"/>
        <w:jc w:val="both"/>
        <w:rPr>
          <w:rFonts w:cs="Arial"/>
          <w:bCs/>
          <w:lang w:val="es-ES"/>
        </w:rPr>
      </w:pPr>
      <w:r w:rsidRPr="00271C32">
        <w:rPr>
          <w:rFonts w:cs="Arial"/>
          <w:bCs/>
          <w:lang w:val="es-ES"/>
        </w:rPr>
        <w:t>Cuando</w:t>
      </w:r>
      <w:r w:rsidRPr="00271C32">
        <w:rPr>
          <w:rFonts w:cs="Arial"/>
          <w:b/>
          <w:bCs/>
          <w:lang w:val="es-ES"/>
        </w:rPr>
        <w:t xml:space="preserve"> “El Prestador de Servicios” </w:t>
      </w:r>
      <w:r w:rsidRPr="00271C32">
        <w:rPr>
          <w:rFonts w:cs="Arial"/>
          <w:bCs/>
          <w:lang w:val="es-ES"/>
        </w:rPr>
        <w:t xml:space="preserve">injustificadamente y por causas imputables a él, infrinja en las disposiciones </w:t>
      </w:r>
      <w:r>
        <w:rPr>
          <w:rFonts w:cs="Arial"/>
          <w:bCs/>
          <w:lang w:val="es-ES"/>
        </w:rPr>
        <w:t>estipuladas en el artículo</w:t>
      </w:r>
      <w:r w:rsidRPr="00271C32">
        <w:rPr>
          <w:rFonts w:cs="Arial"/>
          <w:bCs/>
          <w:lang w:val="es-ES"/>
        </w:rPr>
        <w:t xml:space="preserve"> </w:t>
      </w:r>
      <w:r>
        <w:rPr>
          <w:rFonts w:cs="Arial"/>
        </w:rPr>
        <w:t>65</w:t>
      </w:r>
      <w:r w:rsidRPr="00271C32">
        <w:rPr>
          <w:rFonts w:cs="Arial"/>
        </w:rPr>
        <w:t xml:space="preserve"> de la Ley de</w:t>
      </w:r>
      <w:r>
        <w:rPr>
          <w:rFonts w:cs="Arial"/>
        </w:rPr>
        <w:t xml:space="preserve"> Adquisiciones, Arrendamientos,</w:t>
      </w:r>
      <w:r w:rsidRPr="00271C32">
        <w:rPr>
          <w:rFonts w:cs="Arial"/>
        </w:rPr>
        <w:t xml:space="preserve"> Servicios </w:t>
      </w:r>
      <w:r>
        <w:rPr>
          <w:rFonts w:cs="Arial"/>
        </w:rPr>
        <w:t>y Administración de Bienes Muebles para el Estado de Sinaloa.</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QUIN</w:t>
      </w:r>
      <w:r>
        <w:rPr>
          <w:rFonts w:cs="Arial"/>
          <w:b/>
        </w:rPr>
        <w:t>TA</w:t>
      </w:r>
      <w:r w:rsidRPr="00271C32">
        <w:rPr>
          <w:rFonts w:cs="Arial"/>
          <w:b/>
        </w:rPr>
        <w:t>. Jurisdicción y competencia.</w:t>
      </w:r>
    </w:p>
    <w:p w:rsidR="00520FCA" w:rsidRPr="00AA0B4C" w:rsidRDefault="003A0B7A" w:rsidP="003A0B7A">
      <w:pPr>
        <w:jc w:val="both"/>
        <w:rPr>
          <w:rFonts w:cs="Arial"/>
          <w:szCs w:val="22"/>
          <w:lang w:val="es-MX"/>
        </w:rPr>
      </w:pPr>
      <w:r w:rsidRPr="00271C32">
        <w:rPr>
          <w:rFonts w:cs="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rsidR="00520FCA" w:rsidRPr="00AA0B4C" w:rsidRDefault="00520FCA" w:rsidP="00520FCA">
      <w:pPr>
        <w:jc w:val="both"/>
        <w:rPr>
          <w:rFonts w:cs="Arial"/>
          <w:szCs w:val="22"/>
          <w:lang w:val="es-MX"/>
        </w:rPr>
      </w:pPr>
    </w:p>
    <w:p w:rsidR="00520FCA" w:rsidRPr="00AA0B4C" w:rsidRDefault="00520FCA" w:rsidP="00520FCA">
      <w:pPr>
        <w:jc w:val="both"/>
        <w:rPr>
          <w:rFonts w:cs="Arial"/>
          <w:b/>
          <w:szCs w:val="22"/>
          <w:lang w:val="es-MX"/>
        </w:rPr>
      </w:pPr>
      <w:r w:rsidRPr="00AA0B4C">
        <w:rPr>
          <w:rFonts w:cs="Arial"/>
          <w:b/>
          <w:szCs w:val="22"/>
          <w:lang w:val="es-MX"/>
        </w:rPr>
        <w:t xml:space="preserve">VIGESIMA </w:t>
      </w:r>
      <w:r w:rsidR="00AE3A89">
        <w:rPr>
          <w:rFonts w:cs="Arial"/>
          <w:b/>
          <w:szCs w:val="22"/>
          <w:lang w:val="es-MX"/>
        </w:rPr>
        <w:t>SEX</w:t>
      </w:r>
      <w:r w:rsidR="00AA0B4C">
        <w:rPr>
          <w:rFonts w:cs="Arial"/>
          <w:b/>
          <w:szCs w:val="22"/>
          <w:lang w:val="es-MX"/>
        </w:rPr>
        <w:t>TA</w:t>
      </w:r>
      <w:r w:rsidRPr="00AA0B4C">
        <w:rPr>
          <w:rFonts w:cs="Arial"/>
          <w:b/>
          <w:szCs w:val="22"/>
          <w:lang w:val="es-MX"/>
        </w:rPr>
        <w:t>. De la ausencia de vicios en el consentimiento.</w:t>
      </w:r>
    </w:p>
    <w:p w:rsidR="00520FCA" w:rsidRPr="00AA0B4C" w:rsidRDefault="00520FCA" w:rsidP="00520FCA">
      <w:pPr>
        <w:jc w:val="both"/>
        <w:rPr>
          <w:rFonts w:cs="Arial"/>
          <w:szCs w:val="22"/>
          <w:lang w:val="es-MX"/>
        </w:rPr>
      </w:pPr>
      <w:r w:rsidRPr="00AA0B4C">
        <w:rPr>
          <w:rFonts w:cs="Arial"/>
          <w:szCs w:val="22"/>
          <w:lang w:val="es-MX"/>
        </w:rPr>
        <w:t>Las partes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proofErr w:type="gramStart"/>
            <w:r w:rsidRPr="00097A60">
              <w:rPr>
                <w:rFonts w:cs="Arial"/>
                <w:b/>
                <w:bCs/>
                <w:sz w:val="24"/>
                <w:szCs w:val="24"/>
              </w:rPr>
              <w:t>POR  “</w:t>
            </w:r>
            <w:proofErr w:type="gramEnd"/>
            <w:r w:rsidRPr="00097A60">
              <w:rPr>
                <w:rFonts w:cs="Arial"/>
                <w:b/>
                <w:bCs/>
                <w:sz w:val="24"/>
                <w:szCs w:val="24"/>
              </w:rPr>
              <w:t xml:space="preserve">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520FCA" w:rsidRPr="00D42C38" w:rsidRDefault="00AE3A89" w:rsidP="002F2FC2">
            <w:pPr>
              <w:jc w:val="center"/>
              <w:rPr>
                <w:rFonts w:cs="Arial"/>
                <w:b/>
                <w:bCs/>
                <w:sz w:val="24"/>
                <w:szCs w:val="24"/>
              </w:rPr>
            </w:pPr>
            <w:r>
              <w:rPr>
                <w:rFonts w:cs="Arial"/>
                <w:b/>
                <w:bCs/>
                <w:sz w:val="24"/>
                <w:szCs w:val="24"/>
              </w:rPr>
              <w:t>LIC. JESÚS IGNACIO LUIS BARROS CEBREROS</w:t>
            </w:r>
          </w:p>
          <w:p w:rsidR="00520FCA" w:rsidRPr="00D42C38" w:rsidRDefault="00AA0B4C" w:rsidP="00AA0B4C">
            <w:pPr>
              <w:jc w:val="center"/>
              <w:rPr>
                <w:rFonts w:cs="Arial"/>
                <w:b/>
                <w:bCs/>
                <w:sz w:val="24"/>
                <w:szCs w:val="24"/>
              </w:rPr>
            </w:pPr>
            <w:r>
              <w:rPr>
                <w:rFonts w:cs="Arial"/>
                <w:b/>
                <w:bCs/>
                <w:sz w:val="24"/>
                <w:szCs w:val="24"/>
              </w:rPr>
              <w:t>DIRECTOR ADMINISTRATIVO</w:t>
            </w:r>
            <w:r w:rsidR="00520FCA" w:rsidRPr="00D42C38">
              <w:rPr>
                <w:rFonts w:cs="Arial"/>
                <w:b/>
                <w:bCs/>
                <w:sz w:val="24"/>
                <w:szCs w:val="24"/>
              </w:rPr>
              <w:t xml:space="preserve"> DE LOS SERVICIOS </w:t>
            </w:r>
            <w:r w:rsidR="00520FCA" w:rsidRPr="00097A60">
              <w:rPr>
                <w:rFonts w:cs="Arial"/>
                <w:b/>
                <w:bCs/>
                <w:sz w:val="24"/>
                <w:szCs w:val="24"/>
              </w:rPr>
              <w:t>D</w:t>
            </w:r>
            <w:r w:rsidR="00520FCA" w:rsidRPr="00D42C38">
              <w:rPr>
                <w:rFonts w:cs="Arial"/>
                <w:b/>
                <w:bCs/>
                <w:sz w:val="24"/>
                <w:szCs w:val="24"/>
              </w:rPr>
              <w:t>E SALUD DE SINALOA</w:t>
            </w:r>
          </w:p>
        </w:tc>
        <w:tc>
          <w:tcPr>
            <w:tcW w:w="4813" w:type="dxa"/>
          </w:tcPr>
          <w:p w:rsidR="00520FCA" w:rsidRPr="00997883" w:rsidRDefault="00AA0B4C"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C9" w:rsidRDefault="00770DC9" w:rsidP="00520FCA">
      <w:r>
        <w:separator/>
      </w:r>
    </w:p>
  </w:endnote>
  <w:endnote w:type="continuationSeparator" w:id="0">
    <w:p w:rsidR="00770DC9" w:rsidRDefault="00770DC9"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A10565"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F80780">
            <w:rPr>
              <w:rStyle w:val="Nmerodepgina"/>
              <w:noProof/>
              <w:sz w:val="16"/>
              <w:szCs w:val="16"/>
            </w:rPr>
            <w:t>1</w:t>
          </w:r>
          <w:r w:rsidRPr="00261483">
            <w:rPr>
              <w:rStyle w:val="Nmerodepgina"/>
              <w:sz w:val="16"/>
              <w:szCs w:val="16"/>
            </w:rPr>
            <w:fldChar w:fldCharType="end"/>
          </w:r>
        </w:p>
      </w:tc>
    </w:tr>
  </w:tbl>
  <w:p w:rsidR="00490D14" w:rsidRPr="00F4688D" w:rsidRDefault="00A10565" w:rsidP="00490D14">
    <w:pPr>
      <w:spacing w:before="140" w:line="100" w:lineRule="exact"/>
      <w:ind w:right="360" w:firstLine="360"/>
      <w:rPr>
        <w:rFonts w:ascii="Courier New" w:hAnsi="Courier New"/>
        <w:color w:val="44546A" w:themeColor="text2"/>
        <w:sz w:val="10"/>
      </w:rPr>
    </w:pPr>
  </w:p>
  <w:p w:rsidR="00490D14" w:rsidRPr="00F4688D" w:rsidRDefault="003A0B7A" w:rsidP="00490D14">
    <w:pPr>
      <w:suppressAutoHyphens/>
      <w:jc w:val="both"/>
      <w:rPr>
        <w:rFonts w:cs="Arial"/>
        <w:color w:val="44546A" w:themeColor="text2"/>
        <w:sz w:val="16"/>
        <w:szCs w:val="16"/>
      </w:rPr>
    </w:pPr>
    <w:r>
      <w:rPr>
        <w:rFonts w:cs="Arial"/>
        <w:color w:val="44546A" w:themeColor="text2"/>
        <w:sz w:val="16"/>
        <w:szCs w:val="16"/>
      </w:rPr>
      <w:t>Contrato SSS-ICTP-__-__-2018</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w:t>
    </w:r>
    <w:r w:rsidR="00C7057A">
      <w:rPr>
        <w:rFonts w:cs="Arial"/>
        <w:color w:val="44546A" w:themeColor="text2"/>
        <w:sz w:val="16"/>
        <w:szCs w:val="16"/>
      </w:rPr>
      <w:t>de plantas eléctricas</w:t>
    </w:r>
    <w:r w:rsidR="00BD0968" w:rsidRPr="00F4688D">
      <w:rPr>
        <w:rFonts w:cs="Arial"/>
        <w:color w:val="44546A" w:themeColor="text2"/>
        <w:sz w:val="16"/>
        <w:szCs w:val="16"/>
      </w:rPr>
      <w:t xml:space="preserve"> </w:t>
    </w:r>
    <w:r>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w:t>
    </w:r>
    <w:r w:rsidR="00A8358B" w:rsidRPr="00F4688D">
      <w:rPr>
        <w:rFonts w:cs="Arial"/>
        <w:color w:val="44546A" w:themeColor="text2"/>
        <w:sz w:val="16"/>
        <w:szCs w:val="16"/>
      </w:rPr>
      <w:t>entre los</w:t>
    </w:r>
    <w:r w:rsidR="00BD0968" w:rsidRPr="00F4688D">
      <w:rPr>
        <w:rFonts w:cs="Arial"/>
        <w:color w:val="44546A" w:themeColor="text2"/>
        <w:sz w:val="16"/>
        <w:szCs w:val="16"/>
      </w:rPr>
      <w:t xml:space="preserve"> Servicios de Salud de Sinaloa y </w:t>
    </w:r>
    <w:r>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1AE66B12" wp14:editId="14A64C2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B12" id="Rectángulo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C9" w:rsidRDefault="00770DC9" w:rsidP="00520FCA">
      <w:r>
        <w:separator/>
      </w:r>
    </w:p>
  </w:footnote>
  <w:footnote w:type="continuationSeparator" w:id="0">
    <w:p w:rsidR="00770DC9" w:rsidRDefault="00770DC9"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A10565">
    <w:pPr>
      <w:pStyle w:val="Encabezado"/>
    </w:pPr>
  </w:p>
  <w:p w:rsidR="00490D14" w:rsidRDefault="00520FCA">
    <w:pPr>
      <w:pStyle w:val="Encabezado"/>
    </w:pPr>
    <w:r>
      <w:rPr>
        <w:noProof/>
        <w:lang w:val="es-MX" w:eastAsia="es-MX"/>
      </w:rPr>
      <w:drawing>
        <wp:inline distT="0" distB="0" distL="0" distR="0" wp14:anchorId="58E26770">
          <wp:extent cx="1200785" cy="9086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195504"/>
    <w:rsid w:val="002542BA"/>
    <w:rsid w:val="00266779"/>
    <w:rsid w:val="002A7DCB"/>
    <w:rsid w:val="002D2FE3"/>
    <w:rsid w:val="002E4466"/>
    <w:rsid w:val="003A0B7A"/>
    <w:rsid w:val="003D404C"/>
    <w:rsid w:val="00400944"/>
    <w:rsid w:val="00514894"/>
    <w:rsid w:val="005177D0"/>
    <w:rsid w:val="00520FCA"/>
    <w:rsid w:val="00563B37"/>
    <w:rsid w:val="00593585"/>
    <w:rsid w:val="006C280F"/>
    <w:rsid w:val="00735341"/>
    <w:rsid w:val="00770DC9"/>
    <w:rsid w:val="007D3C64"/>
    <w:rsid w:val="00834E51"/>
    <w:rsid w:val="00923460"/>
    <w:rsid w:val="00925664"/>
    <w:rsid w:val="00935107"/>
    <w:rsid w:val="00963472"/>
    <w:rsid w:val="00985EAB"/>
    <w:rsid w:val="00A14C26"/>
    <w:rsid w:val="00A54913"/>
    <w:rsid w:val="00A67D8B"/>
    <w:rsid w:val="00A73C1B"/>
    <w:rsid w:val="00A8358B"/>
    <w:rsid w:val="00A97E0D"/>
    <w:rsid w:val="00AA0B4C"/>
    <w:rsid w:val="00AB29D4"/>
    <w:rsid w:val="00AE3A89"/>
    <w:rsid w:val="00B81F22"/>
    <w:rsid w:val="00BD0968"/>
    <w:rsid w:val="00BF72BA"/>
    <w:rsid w:val="00C37700"/>
    <w:rsid w:val="00C4451B"/>
    <w:rsid w:val="00C7057A"/>
    <w:rsid w:val="00C71448"/>
    <w:rsid w:val="00C73CE2"/>
    <w:rsid w:val="00C812C0"/>
    <w:rsid w:val="00CB1A01"/>
    <w:rsid w:val="00DB5208"/>
    <w:rsid w:val="00DC5D24"/>
    <w:rsid w:val="00E0059D"/>
    <w:rsid w:val="00F25285"/>
    <w:rsid w:val="00F27282"/>
    <w:rsid w:val="00F80780"/>
    <w:rsid w:val="00FB18CC"/>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49B3E5-4723-4916-AF46-1071F65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17BF-DB54-4376-9B26-6B1F6569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3972</Words>
  <Characters>21851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7</cp:revision>
  <cp:lastPrinted>2018-09-17T23:45:00Z</cp:lastPrinted>
  <dcterms:created xsi:type="dcterms:W3CDTF">2018-09-18T16:36:00Z</dcterms:created>
  <dcterms:modified xsi:type="dcterms:W3CDTF">2018-10-02T15:52:00Z</dcterms:modified>
</cp:coreProperties>
</file>