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DE" w:rsidRDefault="00A57ADE" w:rsidP="00A57ADE">
      <w:pPr>
        <w:pStyle w:val="Sinespaciado"/>
        <w:jc w:val="both"/>
        <w:rPr>
          <w:rFonts w:ascii="Arial" w:hAnsi="Arial" w:cs="Arial"/>
          <w:sz w:val="18"/>
          <w:szCs w:val="18"/>
        </w:rPr>
      </w:pPr>
      <w:r w:rsidRPr="005547F0">
        <w:rPr>
          <w:rFonts w:ascii="Arial" w:hAnsi="Arial" w:cs="Arial"/>
          <w:sz w:val="18"/>
          <w:szCs w:val="18"/>
        </w:rPr>
        <w:t>Con fundamento en lo dispuesto por los Artículos 134 de la Constitución Política de los Estados Unidos Mexicanos; 155 de la Constitución Política del Estado de Sinaloa; y demás disposiciones aplicables de la Ley de Obras Públicas y Servicios Relacionados con las Mismas del Estado de Sinaloa, e</w:t>
      </w:r>
      <w:r w:rsidR="00CB2D73" w:rsidRPr="005547F0">
        <w:rPr>
          <w:rFonts w:ascii="Arial" w:hAnsi="Arial" w:cs="Arial"/>
          <w:sz w:val="18"/>
          <w:szCs w:val="18"/>
        </w:rPr>
        <w:t>l Municipio de Angostura, a través de la Dirección</w:t>
      </w:r>
      <w:r w:rsidRPr="005547F0">
        <w:rPr>
          <w:rFonts w:ascii="Arial" w:hAnsi="Arial" w:cs="Arial"/>
          <w:sz w:val="18"/>
          <w:szCs w:val="18"/>
        </w:rPr>
        <w:t xml:space="preserve"> de Obras Públicas, convoca a las personas físicas o morales que deseen  participar en la licitación </w:t>
      </w:r>
      <w:r w:rsidR="00CB2D73" w:rsidRPr="005547F0">
        <w:rPr>
          <w:rFonts w:ascii="Arial" w:hAnsi="Arial" w:cs="Arial"/>
          <w:sz w:val="18"/>
          <w:szCs w:val="18"/>
        </w:rPr>
        <w:t>pública nacional estatal No. 001</w:t>
      </w:r>
      <w:r w:rsidRPr="005547F0">
        <w:rPr>
          <w:rFonts w:ascii="Arial" w:hAnsi="Arial" w:cs="Arial"/>
          <w:sz w:val="18"/>
          <w:szCs w:val="18"/>
        </w:rPr>
        <w:t xml:space="preserve">, para la contratación, a base de precios unitarios y tiempo determinado, de la obra que se describe a continuación, financiada con recursos del Programa Estatal de Obra, de conformidad con lo siguiente: </w:t>
      </w:r>
    </w:p>
    <w:p w:rsidR="005547F0" w:rsidRPr="005547F0" w:rsidRDefault="005547F0" w:rsidP="00A57ADE">
      <w:pPr>
        <w:pStyle w:val="Sinespaciado"/>
        <w:jc w:val="both"/>
        <w:rPr>
          <w:rFonts w:ascii="Arial" w:hAnsi="Arial" w:cs="Arial"/>
          <w:sz w:val="18"/>
          <w:szCs w:val="18"/>
        </w:rPr>
      </w:pPr>
    </w:p>
    <w:tbl>
      <w:tblPr>
        <w:tblW w:w="8821" w:type="dxa"/>
        <w:tblCellMar>
          <w:left w:w="70" w:type="dxa"/>
          <w:right w:w="70" w:type="dxa"/>
        </w:tblCellMar>
        <w:tblLook w:val="04A0" w:firstRow="1" w:lastRow="0" w:firstColumn="1" w:lastColumn="0" w:noHBand="0" w:noVBand="1"/>
      </w:tblPr>
      <w:tblGrid>
        <w:gridCol w:w="1961"/>
        <w:gridCol w:w="1214"/>
        <w:gridCol w:w="1304"/>
        <w:gridCol w:w="1387"/>
        <w:gridCol w:w="1512"/>
        <w:gridCol w:w="1443"/>
      </w:tblGrid>
      <w:tr w:rsidR="0023441E" w:rsidRPr="0023441E" w:rsidTr="0023441E">
        <w:trPr>
          <w:trHeight w:val="1032"/>
        </w:trPr>
        <w:tc>
          <w:tcPr>
            <w:tcW w:w="2009"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23441E" w:rsidRPr="0023441E" w:rsidRDefault="0023441E" w:rsidP="0023441E">
            <w:pPr>
              <w:spacing w:after="0" w:line="240" w:lineRule="auto"/>
              <w:jc w:val="center"/>
              <w:rPr>
                <w:rFonts w:ascii="Arial Narrow" w:eastAsia="Times New Roman" w:hAnsi="Arial Narrow" w:cs="Calibri"/>
                <w:b/>
                <w:bCs/>
                <w:color w:val="000000"/>
                <w:sz w:val="20"/>
                <w:szCs w:val="20"/>
                <w:lang w:eastAsia="es-MX"/>
              </w:rPr>
            </w:pPr>
            <w:r w:rsidRPr="0023441E">
              <w:rPr>
                <w:rFonts w:ascii="Arial Narrow" w:eastAsia="Times New Roman" w:hAnsi="Arial Narrow" w:cs="Calibri"/>
                <w:b/>
                <w:bCs/>
                <w:color w:val="000000"/>
                <w:sz w:val="20"/>
                <w:szCs w:val="20"/>
                <w:lang w:eastAsia="es-MX"/>
              </w:rPr>
              <w:t>No CONCURSO</w:t>
            </w:r>
          </w:p>
        </w:tc>
        <w:tc>
          <w:tcPr>
            <w:tcW w:w="1241" w:type="dxa"/>
            <w:tcBorders>
              <w:top w:val="single" w:sz="4" w:space="0" w:color="auto"/>
              <w:left w:val="nil"/>
              <w:bottom w:val="single" w:sz="4" w:space="0" w:color="auto"/>
              <w:right w:val="single" w:sz="4" w:space="0" w:color="auto"/>
            </w:tcBorders>
            <w:shd w:val="clear" w:color="000000" w:fill="C6E0B4"/>
            <w:vAlign w:val="center"/>
            <w:hideMark/>
          </w:tcPr>
          <w:p w:rsidR="0023441E" w:rsidRPr="0023441E" w:rsidRDefault="0023441E" w:rsidP="0023441E">
            <w:pPr>
              <w:spacing w:after="0" w:line="240" w:lineRule="auto"/>
              <w:jc w:val="center"/>
              <w:rPr>
                <w:rFonts w:ascii="Arial Narrow" w:eastAsia="Times New Roman" w:hAnsi="Arial Narrow" w:cs="Calibri"/>
                <w:b/>
                <w:bCs/>
                <w:color w:val="000000"/>
                <w:sz w:val="20"/>
                <w:szCs w:val="20"/>
                <w:lang w:eastAsia="es-MX"/>
              </w:rPr>
            </w:pPr>
            <w:r w:rsidRPr="0023441E">
              <w:rPr>
                <w:rFonts w:ascii="Arial Narrow" w:eastAsia="Times New Roman" w:hAnsi="Arial Narrow" w:cs="Calibri"/>
                <w:b/>
                <w:bCs/>
                <w:color w:val="000000"/>
                <w:sz w:val="20"/>
                <w:szCs w:val="20"/>
                <w:lang w:eastAsia="es-MX"/>
              </w:rPr>
              <w:t>COSTO DE LAS BASES</w:t>
            </w:r>
          </w:p>
        </w:tc>
        <w:tc>
          <w:tcPr>
            <w:tcW w:w="1314" w:type="dxa"/>
            <w:tcBorders>
              <w:top w:val="single" w:sz="4" w:space="0" w:color="auto"/>
              <w:left w:val="nil"/>
              <w:bottom w:val="single" w:sz="4" w:space="0" w:color="auto"/>
              <w:right w:val="single" w:sz="4" w:space="0" w:color="auto"/>
            </w:tcBorders>
            <w:shd w:val="clear" w:color="000000" w:fill="C6E0B4"/>
            <w:vAlign w:val="center"/>
            <w:hideMark/>
          </w:tcPr>
          <w:p w:rsidR="0023441E" w:rsidRPr="0023441E" w:rsidRDefault="0023441E" w:rsidP="0023441E">
            <w:pPr>
              <w:spacing w:after="0" w:line="240" w:lineRule="auto"/>
              <w:jc w:val="center"/>
              <w:rPr>
                <w:rFonts w:ascii="Arial Narrow" w:eastAsia="Times New Roman" w:hAnsi="Arial Narrow" w:cs="Calibri"/>
                <w:b/>
                <w:bCs/>
                <w:color w:val="000000"/>
                <w:sz w:val="20"/>
                <w:szCs w:val="20"/>
                <w:lang w:eastAsia="es-MX"/>
              </w:rPr>
            </w:pPr>
            <w:r w:rsidRPr="0023441E">
              <w:rPr>
                <w:rFonts w:ascii="Arial Narrow" w:eastAsia="Times New Roman" w:hAnsi="Arial Narrow" w:cs="Calibri"/>
                <w:b/>
                <w:bCs/>
                <w:color w:val="000000"/>
                <w:sz w:val="20"/>
                <w:szCs w:val="20"/>
                <w:lang w:eastAsia="es-MX"/>
              </w:rPr>
              <w:t>FECHA LIMITE P/ADQUIRIR BASES</w:t>
            </w:r>
          </w:p>
        </w:tc>
        <w:tc>
          <w:tcPr>
            <w:tcW w:w="1424" w:type="dxa"/>
            <w:tcBorders>
              <w:top w:val="single" w:sz="4" w:space="0" w:color="auto"/>
              <w:left w:val="nil"/>
              <w:bottom w:val="single" w:sz="4" w:space="0" w:color="auto"/>
              <w:right w:val="single" w:sz="4" w:space="0" w:color="auto"/>
            </w:tcBorders>
            <w:shd w:val="clear" w:color="000000" w:fill="C6E0B4"/>
            <w:vAlign w:val="center"/>
            <w:hideMark/>
          </w:tcPr>
          <w:p w:rsidR="0023441E" w:rsidRPr="0023441E" w:rsidRDefault="0023441E" w:rsidP="0023441E">
            <w:pPr>
              <w:spacing w:after="0" w:line="240" w:lineRule="auto"/>
              <w:jc w:val="center"/>
              <w:rPr>
                <w:rFonts w:ascii="Arial Narrow" w:eastAsia="Times New Roman" w:hAnsi="Arial Narrow" w:cs="Calibri"/>
                <w:b/>
                <w:bCs/>
                <w:color w:val="000000"/>
                <w:sz w:val="20"/>
                <w:szCs w:val="20"/>
                <w:lang w:eastAsia="es-MX"/>
              </w:rPr>
            </w:pPr>
            <w:r w:rsidRPr="0023441E">
              <w:rPr>
                <w:rFonts w:ascii="Arial Narrow" w:eastAsia="Times New Roman" w:hAnsi="Arial Narrow" w:cs="Calibri"/>
                <w:b/>
                <w:bCs/>
                <w:color w:val="000000"/>
                <w:sz w:val="20"/>
                <w:szCs w:val="20"/>
                <w:lang w:eastAsia="es-MX"/>
              </w:rPr>
              <w:t>VISITA AL LUGAR DE LA OBRA</w:t>
            </w:r>
          </w:p>
        </w:tc>
        <w:tc>
          <w:tcPr>
            <w:tcW w:w="1515" w:type="dxa"/>
            <w:tcBorders>
              <w:top w:val="single" w:sz="4" w:space="0" w:color="auto"/>
              <w:left w:val="nil"/>
              <w:bottom w:val="single" w:sz="4" w:space="0" w:color="auto"/>
              <w:right w:val="single" w:sz="4" w:space="0" w:color="auto"/>
            </w:tcBorders>
            <w:shd w:val="clear" w:color="000000" w:fill="C6E0B4"/>
            <w:vAlign w:val="center"/>
            <w:hideMark/>
          </w:tcPr>
          <w:p w:rsidR="0023441E" w:rsidRPr="0023441E" w:rsidRDefault="0023441E" w:rsidP="0023441E">
            <w:pPr>
              <w:spacing w:after="0" w:line="240" w:lineRule="auto"/>
              <w:jc w:val="center"/>
              <w:rPr>
                <w:rFonts w:ascii="Arial Narrow" w:eastAsia="Times New Roman" w:hAnsi="Arial Narrow" w:cs="Calibri"/>
                <w:b/>
                <w:bCs/>
                <w:color w:val="000000"/>
                <w:sz w:val="20"/>
                <w:szCs w:val="20"/>
                <w:lang w:eastAsia="es-MX"/>
              </w:rPr>
            </w:pPr>
            <w:r w:rsidRPr="0023441E">
              <w:rPr>
                <w:rFonts w:ascii="Arial Narrow" w:eastAsia="Times New Roman" w:hAnsi="Arial Narrow" w:cs="Calibri"/>
                <w:b/>
                <w:bCs/>
                <w:color w:val="000000"/>
                <w:sz w:val="20"/>
                <w:szCs w:val="20"/>
                <w:lang w:eastAsia="es-MX"/>
              </w:rPr>
              <w:t>JUNTA DE ACLARACIONES</w:t>
            </w:r>
          </w:p>
        </w:tc>
        <w:tc>
          <w:tcPr>
            <w:tcW w:w="1317" w:type="dxa"/>
            <w:tcBorders>
              <w:top w:val="single" w:sz="4" w:space="0" w:color="auto"/>
              <w:left w:val="nil"/>
              <w:bottom w:val="single" w:sz="4" w:space="0" w:color="auto"/>
              <w:right w:val="single" w:sz="4" w:space="0" w:color="auto"/>
            </w:tcBorders>
            <w:shd w:val="clear" w:color="000000" w:fill="C6E0B4"/>
            <w:vAlign w:val="center"/>
            <w:hideMark/>
          </w:tcPr>
          <w:p w:rsidR="0023441E" w:rsidRPr="0023441E" w:rsidRDefault="0023441E" w:rsidP="0023441E">
            <w:pPr>
              <w:spacing w:after="0" w:line="240" w:lineRule="auto"/>
              <w:jc w:val="center"/>
              <w:rPr>
                <w:rFonts w:ascii="Arial Narrow" w:eastAsia="Times New Roman" w:hAnsi="Arial Narrow" w:cs="Calibri"/>
                <w:b/>
                <w:bCs/>
                <w:color w:val="000000"/>
                <w:sz w:val="20"/>
                <w:szCs w:val="20"/>
                <w:lang w:eastAsia="es-MX"/>
              </w:rPr>
            </w:pPr>
            <w:r w:rsidRPr="0023441E">
              <w:rPr>
                <w:rFonts w:ascii="Arial Narrow" w:eastAsia="Times New Roman" w:hAnsi="Arial Narrow" w:cs="Calibri"/>
                <w:b/>
                <w:bCs/>
                <w:color w:val="000000"/>
                <w:sz w:val="20"/>
                <w:szCs w:val="20"/>
                <w:lang w:eastAsia="es-MX"/>
              </w:rPr>
              <w:t>PRESENTACION Y APERTURA DE PROPUESTAS TECNICAS</w:t>
            </w:r>
          </w:p>
        </w:tc>
      </w:tr>
      <w:tr w:rsidR="0023441E" w:rsidRPr="0023441E" w:rsidTr="0023441E">
        <w:trPr>
          <w:trHeight w:val="616"/>
        </w:trPr>
        <w:tc>
          <w:tcPr>
            <w:tcW w:w="2009" w:type="dxa"/>
            <w:tcBorders>
              <w:top w:val="nil"/>
              <w:left w:val="single" w:sz="4" w:space="0" w:color="auto"/>
              <w:bottom w:val="single" w:sz="4" w:space="0" w:color="auto"/>
              <w:right w:val="single" w:sz="4" w:space="0" w:color="auto"/>
            </w:tcBorders>
            <w:shd w:val="clear" w:color="auto" w:fill="auto"/>
            <w:vAlign w:val="center"/>
            <w:hideMark/>
          </w:tcPr>
          <w:p w:rsidR="0023441E" w:rsidRPr="0023441E" w:rsidRDefault="0023441E" w:rsidP="0023441E">
            <w:pPr>
              <w:spacing w:after="0" w:line="240" w:lineRule="auto"/>
              <w:jc w:val="center"/>
              <w:rPr>
                <w:rFonts w:ascii="Arial Narrow" w:eastAsia="Times New Roman" w:hAnsi="Arial Narrow" w:cs="Calibri"/>
                <w:color w:val="000000"/>
                <w:sz w:val="20"/>
                <w:szCs w:val="20"/>
                <w:lang w:eastAsia="es-MX"/>
              </w:rPr>
            </w:pPr>
            <w:r w:rsidRPr="0023441E">
              <w:rPr>
                <w:rFonts w:ascii="Arial Narrow" w:eastAsia="Times New Roman" w:hAnsi="Arial Narrow" w:cs="Calibri"/>
                <w:color w:val="000000"/>
                <w:sz w:val="20"/>
                <w:szCs w:val="20"/>
                <w:lang w:eastAsia="es-MX"/>
              </w:rPr>
              <w:t>ANG-OP-LP-001-2019</w:t>
            </w:r>
          </w:p>
        </w:tc>
        <w:tc>
          <w:tcPr>
            <w:tcW w:w="1241" w:type="dxa"/>
            <w:tcBorders>
              <w:top w:val="nil"/>
              <w:left w:val="nil"/>
              <w:bottom w:val="single" w:sz="4" w:space="0" w:color="auto"/>
              <w:right w:val="single" w:sz="4" w:space="0" w:color="auto"/>
            </w:tcBorders>
            <w:shd w:val="clear" w:color="auto" w:fill="auto"/>
            <w:vAlign w:val="center"/>
            <w:hideMark/>
          </w:tcPr>
          <w:p w:rsidR="0023441E" w:rsidRPr="0023441E" w:rsidRDefault="0023441E" w:rsidP="0023441E">
            <w:pPr>
              <w:spacing w:after="0" w:line="240" w:lineRule="auto"/>
              <w:jc w:val="center"/>
              <w:rPr>
                <w:rFonts w:ascii="Arial Narrow" w:eastAsia="Times New Roman" w:hAnsi="Arial Narrow" w:cs="Calibri"/>
                <w:color w:val="000000"/>
                <w:sz w:val="20"/>
                <w:szCs w:val="20"/>
                <w:lang w:eastAsia="es-MX"/>
              </w:rPr>
            </w:pPr>
            <w:r w:rsidRPr="0023441E">
              <w:rPr>
                <w:rFonts w:ascii="Arial Narrow" w:eastAsia="Times New Roman" w:hAnsi="Arial Narrow" w:cs="Calibri"/>
                <w:color w:val="000000"/>
                <w:sz w:val="20"/>
                <w:szCs w:val="20"/>
                <w:lang w:eastAsia="es-MX"/>
              </w:rPr>
              <w:t>SIN COSTO</w:t>
            </w:r>
          </w:p>
        </w:tc>
        <w:tc>
          <w:tcPr>
            <w:tcW w:w="1314" w:type="dxa"/>
            <w:tcBorders>
              <w:top w:val="nil"/>
              <w:left w:val="nil"/>
              <w:bottom w:val="single" w:sz="4" w:space="0" w:color="auto"/>
              <w:right w:val="single" w:sz="4" w:space="0" w:color="auto"/>
            </w:tcBorders>
            <w:shd w:val="clear" w:color="auto" w:fill="auto"/>
            <w:vAlign w:val="center"/>
            <w:hideMark/>
          </w:tcPr>
          <w:p w:rsidR="0023441E" w:rsidRPr="0023441E" w:rsidRDefault="0023441E" w:rsidP="0023441E">
            <w:pPr>
              <w:spacing w:after="0" w:line="240" w:lineRule="auto"/>
              <w:jc w:val="center"/>
              <w:rPr>
                <w:rFonts w:ascii="Arial Narrow" w:eastAsia="Times New Roman" w:hAnsi="Arial Narrow" w:cs="Calibri"/>
                <w:color w:val="000000"/>
                <w:sz w:val="20"/>
                <w:szCs w:val="20"/>
                <w:lang w:eastAsia="es-MX"/>
              </w:rPr>
            </w:pPr>
            <w:r>
              <w:rPr>
                <w:rFonts w:ascii="Arial Narrow" w:eastAsia="Times New Roman" w:hAnsi="Arial Narrow" w:cs="Calibri"/>
                <w:color w:val="000000"/>
                <w:sz w:val="20"/>
                <w:szCs w:val="20"/>
                <w:lang w:eastAsia="es-MX"/>
              </w:rPr>
              <w:t>03-OCT</w:t>
            </w:r>
            <w:r w:rsidRPr="0023441E">
              <w:rPr>
                <w:rFonts w:ascii="Arial Narrow" w:eastAsia="Times New Roman" w:hAnsi="Arial Narrow" w:cs="Calibri"/>
                <w:color w:val="000000"/>
                <w:sz w:val="20"/>
                <w:szCs w:val="20"/>
                <w:lang w:eastAsia="es-MX"/>
              </w:rPr>
              <w:t>-19</w:t>
            </w:r>
          </w:p>
        </w:tc>
        <w:tc>
          <w:tcPr>
            <w:tcW w:w="1424" w:type="dxa"/>
            <w:tcBorders>
              <w:top w:val="nil"/>
              <w:left w:val="nil"/>
              <w:bottom w:val="single" w:sz="4" w:space="0" w:color="auto"/>
              <w:right w:val="single" w:sz="4" w:space="0" w:color="auto"/>
            </w:tcBorders>
            <w:shd w:val="clear" w:color="auto" w:fill="auto"/>
            <w:vAlign w:val="center"/>
            <w:hideMark/>
          </w:tcPr>
          <w:p w:rsidR="0023441E" w:rsidRPr="0023441E" w:rsidRDefault="0023441E" w:rsidP="0023441E">
            <w:pPr>
              <w:spacing w:after="0" w:line="240" w:lineRule="auto"/>
              <w:jc w:val="center"/>
              <w:rPr>
                <w:rFonts w:ascii="Arial Narrow" w:eastAsia="Times New Roman" w:hAnsi="Arial Narrow" w:cs="Calibri"/>
                <w:color w:val="000000"/>
                <w:sz w:val="20"/>
                <w:szCs w:val="20"/>
                <w:lang w:eastAsia="es-MX"/>
              </w:rPr>
            </w:pPr>
            <w:r w:rsidRPr="0023441E">
              <w:rPr>
                <w:rFonts w:ascii="Arial Narrow" w:eastAsia="Times New Roman" w:hAnsi="Arial Narrow" w:cs="Calibri"/>
                <w:color w:val="000000"/>
                <w:sz w:val="20"/>
                <w:szCs w:val="20"/>
                <w:lang w:eastAsia="es-MX"/>
              </w:rPr>
              <w:t>03-OCT-2019 09:00 HRS</w:t>
            </w:r>
          </w:p>
        </w:tc>
        <w:tc>
          <w:tcPr>
            <w:tcW w:w="1515" w:type="dxa"/>
            <w:tcBorders>
              <w:top w:val="nil"/>
              <w:left w:val="nil"/>
              <w:bottom w:val="single" w:sz="4" w:space="0" w:color="auto"/>
              <w:right w:val="single" w:sz="4" w:space="0" w:color="auto"/>
            </w:tcBorders>
            <w:shd w:val="clear" w:color="auto" w:fill="auto"/>
            <w:vAlign w:val="center"/>
            <w:hideMark/>
          </w:tcPr>
          <w:p w:rsidR="0023441E" w:rsidRPr="0023441E" w:rsidRDefault="0023441E" w:rsidP="0023441E">
            <w:pPr>
              <w:spacing w:after="0" w:line="240" w:lineRule="auto"/>
              <w:jc w:val="center"/>
              <w:rPr>
                <w:rFonts w:ascii="Arial Narrow" w:eastAsia="Times New Roman" w:hAnsi="Arial Narrow" w:cs="Calibri"/>
                <w:color w:val="000000"/>
                <w:sz w:val="20"/>
                <w:szCs w:val="20"/>
                <w:lang w:eastAsia="es-MX"/>
              </w:rPr>
            </w:pPr>
            <w:r w:rsidRPr="0023441E">
              <w:rPr>
                <w:rFonts w:ascii="Arial Narrow" w:eastAsia="Times New Roman" w:hAnsi="Arial Narrow" w:cs="Calibri"/>
                <w:color w:val="000000"/>
                <w:sz w:val="20"/>
                <w:szCs w:val="20"/>
                <w:lang w:eastAsia="es-MX"/>
              </w:rPr>
              <w:t>04-OCT-2019 09:HRS</w:t>
            </w:r>
          </w:p>
        </w:tc>
        <w:tc>
          <w:tcPr>
            <w:tcW w:w="1317" w:type="dxa"/>
            <w:tcBorders>
              <w:top w:val="nil"/>
              <w:left w:val="nil"/>
              <w:bottom w:val="single" w:sz="4" w:space="0" w:color="auto"/>
              <w:right w:val="single" w:sz="4" w:space="0" w:color="auto"/>
            </w:tcBorders>
            <w:shd w:val="clear" w:color="auto" w:fill="auto"/>
            <w:vAlign w:val="center"/>
            <w:hideMark/>
          </w:tcPr>
          <w:p w:rsidR="0023441E" w:rsidRPr="0023441E" w:rsidRDefault="0023441E" w:rsidP="0023441E">
            <w:pPr>
              <w:spacing w:after="0" w:line="240" w:lineRule="auto"/>
              <w:jc w:val="center"/>
              <w:rPr>
                <w:rFonts w:ascii="Arial Narrow" w:eastAsia="Times New Roman" w:hAnsi="Arial Narrow" w:cs="Calibri"/>
                <w:color w:val="000000"/>
                <w:sz w:val="20"/>
                <w:szCs w:val="20"/>
                <w:lang w:eastAsia="es-MX"/>
              </w:rPr>
            </w:pPr>
            <w:r>
              <w:rPr>
                <w:rFonts w:ascii="Arial Narrow" w:eastAsia="Times New Roman" w:hAnsi="Arial Narrow" w:cs="Calibri"/>
                <w:color w:val="000000"/>
                <w:sz w:val="20"/>
                <w:szCs w:val="20"/>
                <w:lang w:eastAsia="es-MX"/>
              </w:rPr>
              <w:t>14</w:t>
            </w:r>
            <w:r w:rsidRPr="0023441E">
              <w:rPr>
                <w:rFonts w:ascii="Arial Narrow" w:eastAsia="Times New Roman" w:hAnsi="Arial Narrow" w:cs="Calibri"/>
                <w:color w:val="000000"/>
                <w:sz w:val="20"/>
                <w:szCs w:val="20"/>
                <w:lang w:eastAsia="es-MX"/>
              </w:rPr>
              <w:t>-OCT-2019 10:00 HRS</w:t>
            </w:r>
          </w:p>
        </w:tc>
      </w:tr>
      <w:tr w:rsidR="0023441E" w:rsidRPr="0023441E" w:rsidTr="0023441E">
        <w:trPr>
          <w:trHeight w:val="523"/>
        </w:trPr>
        <w:tc>
          <w:tcPr>
            <w:tcW w:w="4565" w:type="dxa"/>
            <w:gridSpan w:val="3"/>
            <w:tcBorders>
              <w:top w:val="single" w:sz="4" w:space="0" w:color="auto"/>
              <w:left w:val="single" w:sz="4" w:space="0" w:color="auto"/>
              <w:bottom w:val="single" w:sz="4" w:space="0" w:color="auto"/>
              <w:right w:val="single" w:sz="4" w:space="0" w:color="auto"/>
            </w:tcBorders>
            <w:shd w:val="clear" w:color="000000" w:fill="C6E0B4"/>
            <w:vAlign w:val="center"/>
            <w:hideMark/>
          </w:tcPr>
          <w:p w:rsidR="0023441E" w:rsidRPr="0023441E" w:rsidRDefault="0023441E" w:rsidP="0023441E">
            <w:pPr>
              <w:spacing w:after="0" w:line="240" w:lineRule="auto"/>
              <w:jc w:val="center"/>
              <w:rPr>
                <w:rFonts w:ascii="Arial Narrow" w:eastAsia="Times New Roman" w:hAnsi="Arial Narrow" w:cs="Calibri"/>
                <w:b/>
                <w:bCs/>
                <w:color w:val="000000"/>
                <w:sz w:val="20"/>
                <w:szCs w:val="20"/>
                <w:lang w:eastAsia="es-MX"/>
              </w:rPr>
            </w:pPr>
            <w:r w:rsidRPr="0023441E">
              <w:rPr>
                <w:rFonts w:ascii="Arial Narrow" w:eastAsia="Times New Roman" w:hAnsi="Arial Narrow" w:cs="Calibri"/>
                <w:b/>
                <w:bCs/>
                <w:color w:val="000000"/>
                <w:sz w:val="20"/>
                <w:szCs w:val="20"/>
                <w:lang w:eastAsia="es-MX"/>
              </w:rPr>
              <w:t>DESCRIPCION GENERAL DE LA OBRA</w:t>
            </w:r>
          </w:p>
        </w:tc>
        <w:tc>
          <w:tcPr>
            <w:tcW w:w="1424" w:type="dxa"/>
            <w:tcBorders>
              <w:top w:val="nil"/>
              <w:left w:val="nil"/>
              <w:bottom w:val="single" w:sz="4" w:space="0" w:color="auto"/>
              <w:right w:val="single" w:sz="4" w:space="0" w:color="auto"/>
            </w:tcBorders>
            <w:shd w:val="clear" w:color="000000" w:fill="C6E0B4"/>
            <w:vAlign w:val="center"/>
            <w:hideMark/>
          </w:tcPr>
          <w:p w:rsidR="0023441E" w:rsidRPr="0023441E" w:rsidRDefault="0023441E" w:rsidP="0023441E">
            <w:pPr>
              <w:spacing w:after="0" w:line="240" w:lineRule="auto"/>
              <w:jc w:val="center"/>
              <w:rPr>
                <w:rFonts w:ascii="Arial Narrow" w:eastAsia="Times New Roman" w:hAnsi="Arial Narrow" w:cs="Calibri"/>
                <w:b/>
                <w:bCs/>
                <w:color w:val="000000"/>
                <w:sz w:val="20"/>
                <w:szCs w:val="20"/>
                <w:lang w:eastAsia="es-MX"/>
              </w:rPr>
            </w:pPr>
            <w:r w:rsidRPr="0023441E">
              <w:rPr>
                <w:rFonts w:ascii="Arial Narrow" w:eastAsia="Times New Roman" w:hAnsi="Arial Narrow" w:cs="Calibri"/>
                <w:b/>
                <w:bCs/>
                <w:color w:val="000000"/>
                <w:sz w:val="20"/>
                <w:szCs w:val="20"/>
                <w:lang w:eastAsia="es-MX"/>
              </w:rPr>
              <w:t>FECHA PROB. DE FALLO</w:t>
            </w:r>
          </w:p>
        </w:tc>
        <w:tc>
          <w:tcPr>
            <w:tcW w:w="1515" w:type="dxa"/>
            <w:tcBorders>
              <w:top w:val="nil"/>
              <w:left w:val="nil"/>
              <w:bottom w:val="single" w:sz="4" w:space="0" w:color="auto"/>
              <w:right w:val="single" w:sz="4" w:space="0" w:color="auto"/>
            </w:tcBorders>
            <w:shd w:val="clear" w:color="000000" w:fill="C6E0B4"/>
            <w:vAlign w:val="center"/>
            <w:hideMark/>
          </w:tcPr>
          <w:p w:rsidR="0023441E" w:rsidRPr="0023441E" w:rsidRDefault="0023441E" w:rsidP="0023441E">
            <w:pPr>
              <w:spacing w:after="0" w:line="240" w:lineRule="auto"/>
              <w:jc w:val="center"/>
              <w:rPr>
                <w:rFonts w:ascii="Arial Narrow" w:eastAsia="Times New Roman" w:hAnsi="Arial Narrow" w:cs="Calibri"/>
                <w:b/>
                <w:bCs/>
                <w:color w:val="000000"/>
                <w:sz w:val="20"/>
                <w:szCs w:val="20"/>
                <w:lang w:eastAsia="es-MX"/>
              </w:rPr>
            </w:pPr>
            <w:r w:rsidRPr="0023441E">
              <w:rPr>
                <w:rFonts w:ascii="Arial Narrow" w:eastAsia="Times New Roman" w:hAnsi="Arial Narrow" w:cs="Calibri"/>
                <w:b/>
                <w:bCs/>
                <w:color w:val="000000"/>
                <w:sz w:val="20"/>
                <w:szCs w:val="20"/>
                <w:lang w:eastAsia="es-MX"/>
              </w:rPr>
              <w:t>FECHA PROB. DE INICIO</w:t>
            </w:r>
          </w:p>
        </w:tc>
        <w:tc>
          <w:tcPr>
            <w:tcW w:w="1317" w:type="dxa"/>
            <w:tcBorders>
              <w:top w:val="nil"/>
              <w:left w:val="nil"/>
              <w:bottom w:val="single" w:sz="4" w:space="0" w:color="auto"/>
              <w:right w:val="single" w:sz="4" w:space="0" w:color="auto"/>
            </w:tcBorders>
            <w:shd w:val="clear" w:color="000000" w:fill="C6E0B4"/>
            <w:vAlign w:val="center"/>
            <w:hideMark/>
          </w:tcPr>
          <w:p w:rsidR="0023441E" w:rsidRPr="0023441E" w:rsidRDefault="0023441E" w:rsidP="0023441E">
            <w:pPr>
              <w:spacing w:after="0" w:line="240" w:lineRule="auto"/>
              <w:jc w:val="center"/>
              <w:rPr>
                <w:rFonts w:ascii="Arial Narrow" w:eastAsia="Times New Roman" w:hAnsi="Arial Narrow" w:cs="Calibri"/>
                <w:b/>
                <w:bCs/>
                <w:color w:val="000000"/>
                <w:sz w:val="20"/>
                <w:szCs w:val="20"/>
                <w:lang w:eastAsia="es-MX"/>
              </w:rPr>
            </w:pPr>
            <w:r w:rsidRPr="0023441E">
              <w:rPr>
                <w:rFonts w:ascii="Arial Narrow" w:eastAsia="Times New Roman" w:hAnsi="Arial Narrow" w:cs="Calibri"/>
                <w:b/>
                <w:bCs/>
                <w:color w:val="000000"/>
                <w:sz w:val="20"/>
                <w:szCs w:val="20"/>
                <w:lang w:eastAsia="es-MX"/>
              </w:rPr>
              <w:t>FECHA DE TERMINACION</w:t>
            </w:r>
          </w:p>
        </w:tc>
      </w:tr>
      <w:tr w:rsidR="0023441E" w:rsidRPr="0023441E" w:rsidTr="0023441E">
        <w:trPr>
          <w:trHeight w:val="1032"/>
        </w:trPr>
        <w:tc>
          <w:tcPr>
            <w:tcW w:w="45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3441E" w:rsidRPr="0023441E" w:rsidRDefault="0023441E" w:rsidP="0023441E">
            <w:pPr>
              <w:spacing w:after="0" w:line="240" w:lineRule="auto"/>
              <w:jc w:val="both"/>
              <w:rPr>
                <w:rFonts w:ascii="Arial Narrow" w:eastAsia="Times New Roman" w:hAnsi="Arial Narrow" w:cs="Calibri"/>
                <w:color w:val="000000"/>
                <w:sz w:val="20"/>
                <w:szCs w:val="20"/>
                <w:lang w:eastAsia="es-MX"/>
              </w:rPr>
            </w:pPr>
            <w:r w:rsidRPr="0023441E">
              <w:rPr>
                <w:rFonts w:ascii="Arial Narrow" w:eastAsia="Times New Roman" w:hAnsi="Arial Narrow" w:cs="Calibri"/>
                <w:color w:val="000000"/>
                <w:sz w:val="20"/>
                <w:szCs w:val="20"/>
                <w:lang w:eastAsia="es-MX"/>
              </w:rPr>
              <w:t xml:space="preserve">PAVIMENTACION CON CONDRETO HIDRAULICO, EN LA CALLE EMILIANO ZAPATA ENTRE LA 16 DE </w:t>
            </w:r>
            <w:proofErr w:type="gramStart"/>
            <w:r w:rsidRPr="0023441E">
              <w:rPr>
                <w:rFonts w:ascii="Arial Narrow" w:eastAsia="Times New Roman" w:hAnsi="Arial Narrow" w:cs="Calibri"/>
                <w:color w:val="000000"/>
                <w:sz w:val="20"/>
                <w:szCs w:val="20"/>
                <w:lang w:eastAsia="es-MX"/>
              </w:rPr>
              <w:t>SEPTIEMBRE  Y</w:t>
            </w:r>
            <w:proofErr w:type="gramEnd"/>
            <w:r w:rsidRPr="0023441E">
              <w:rPr>
                <w:rFonts w:ascii="Arial Narrow" w:eastAsia="Times New Roman" w:hAnsi="Arial Narrow" w:cs="Calibri"/>
                <w:color w:val="000000"/>
                <w:sz w:val="20"/>
                <w:szCs w:val="20"/>
                <w:lang w:eastAsia="es-MX"/>
              </w:rPr>
              <w:t xml:space="preserve"> PATRICIO </w:t>
            </w:r>
            <w:proofErr w:type="spellStart"/>
            <w:r w:rsidRPr="0023441E">
              <w:rPr>
                <w:rFonts w:ascii="Arial Narrow" w:eastAsia="Times New Roman" w:hAnsi="Arial Narrow" w:cs="Calibri"/>
                <w:color w:val="000000"/>
                <w:sz w:val="20"/>
                <w:szCs w:val="20"/>
                <w:lang w:eastAsia="es-MX"/>
              </w:rPr>
              <w:t>McCONEGLY</w:t>
            </w:r>
            <w:proofErr w:type="spellEnd"/>
            <w:r w:rsidRPr="0023441E">
              <w:rPr>
                <w:rFonts w:ascii="Arial Narrow" w:eastAsia="Times New Roman" w:hAnsi="Arial Narrow" w:cs="Calibri"/>
                <w:color w:val="000000"/>
                <w:sz w:val="20"/>
                <w:szCs w:val="20"/>
                <w:lang w:eastAsia="es-MX"/>
              </w:rPr>
              <w:t xml:space="preserve">, EN LA CABECERA MUNICIPAL DE ANGOSTURA, ESTADO DE SINALOA. </w:t>
            </w:r>
          </w:p>
        </w:tc>
        <w:tc>
          <w:tcPr>
            <w:tcW w:w="1424" w:type="dxa"/>
            <w:tcBorders>
              <w:top w:val="nil"/>
              <w:left w:val="nil"/>
              <w:bottom w:val="single" w:sz="4" w:space="0" w:color="auto"/>
              <w:right w:val="single" w:sz="4" w:space="0" w:color="auto"/>
            </w:tcBorders>
            <w:shd w:val="clear" w:color="auto" w:fill="auto"/>
            <w:vAlign w:val="center"/>
            <w:hideMark/>
          </w:tcPr>
          <w:p w:rsidR="0023441E" w:rsidRPr="0023441E" w:rsidRDefault="0023441E" w:rsidP="0023441E">
            <w:pPr>
              <w:spacing w:after="0" w:line="240" w:lineRule="auto"/>
              <w:jc w:val="center"/>
              <w:rPr>
                <w:rFonts w:ascii="Arial Narrow" w:eastAsia="Times New Roman" w:hAnsi="Arial Narrow" w:cs="Calibri"/>
                <w:color w:val="000000"/>
                <w:sz w:val="20"/>
                <w:szCs w:val="20"/>
                <w:lang w:eastAsia="es-MX"/>
              </w:rPr>
            </w:pPr>
            <w:r w:rsidRPr="0023441E">
              <w:rPr>
                <w:rFonts w:ascii="Arial Narrow" w:eastAsia="Times New Roman" w:hAnsi="Arial Narrow" w:cs="Calibri"/>
                <w:color w:val="000000"/>
                <w:sz w:val="20"/>
                <w:szCs w:val="20"/>
                <w:lang w:eastAsia="es-MX"/>
              </w:rPr>
              <w:t>18-OCT-2019 12 HRS</w:t>
            </w:r>
          </w:p>
        </w:tc>
        <w:tc>
          <w:tcPr>
            <w:tcW w:w="1515" w:type="dxa"/>
            <w:tcBorders>
              <w:top w:val="nil"/>
              <w:left w:val="nil"/>
              <w:bottom w:val="single" w:sz="4" w:space="0" w:color="auto"/>
              <w:right w:val="single" w:sz="4" w:space="0" w:color="auto"/>
            </w:tcBorders>
            <w:shd w:val="clear" w:color="auto" w:fill="auto"/>
            <w:vAlign w:val="center"/>
            <w:hideMark/>
          </w:tcPr>
          <w:p w:rsidR="0023441E" w:rsidRPr="0023441E" w:rsidRDefault="003F6FAE" w:rsidP="0023441E">
            <w:pPr>
              <w:spacing w:after="0" w:line="240" w:lineRule="auto"/>
              <w:jc w:val="center"/>
              <w:rPr>
                <w:rFonts w:ascii="Arial Narrow" w:eastAsia="Times New Roman" w:hAnsi="Arial Narrow" w:cs="Calibri"/>
                <w:color w:val="000000"/>
                <w:sz w:val="20"/>
                <w:szCs w:val="20"/>
                <w:lang w:eastAsia="es-MX"/>
              </w:rPr>
            </w:pPr>
            <w:r>
              <w:rPr>
                <w:rFonts w:ascii="Arial Narrow" w:eastAsia="Times New Roman" w:hAnsi="Arial Narrow" w:cs="Calibri"/>
                <w:color w:val="000000"/>
                <w:sz w:val="20"/>
                <w:szCs w:val="20"/>
                <w:lang w:eastAsia="es-MX"/>
              </w:rPr>
              <w:t>21</w:t>
            </w:r>
            <w:r w:rsidR="0023441E" w:rsidRPr="0023441E">
              <w:rPr>
                <w:rFonts w:ascii="Arial Narrow" w:eastAsia="Times New Roman" w:hAnsi="Arial Narrow" w:cs="Calibri"/>
                <w:color w:val="000000"/>
                <w:sz w:val="20"/>
                <w:szCs w:val="20"/>
                <w:lang w:eastAsia="es-MX"/>
              </w:rPr>
              <w:t>-OCT-2019.</w:t>
            </w:r>
          </w:p>
        </w:tc>
        <w:tc>
          <w:tcPr>
            <w:tcW w:w="1317" w:type="dxa"/>
            <w:tcBorders>
              <w:top w:val="nil"/>
              <w:left w:val="nil"/>
              <w:bottom w:val="single" w:sz="4" w:space="0" w:color="auto"/>
              <w:right w:val="single" w:sz="4" w:space="0" w:color="auto"/>
            </w:tcBorders>
            <w:shd w:val="clear" w:color="auto" w:fill="auto"/>
            <w:vAlign w:val="center"/>
            <w:hideMark/>
          </w:tcPr>
          <w:p w:rsidR="0023441E" w:rsidRPr="0023441E" w:rsidRDefault="003F6FAE" w:rsidP="003F6FAE">
            <w:pPr>
              <w:spacing w:after="0" w:line="240" w:lineRule="auto"/>
              <w:jc w:val="center"/>
              <w:rPr>
                <w:rFonts w:ascii="Arial Narrow" w:eastAsia="Times New Roman" w:hAnsi="Arial Narrow" w:cs="Calibri"/>
                <w:color w:val="000000"/>
                <w:sz w:val="20"/>
                <w:szCs w:val="20"/>
                <w:lang w:eastAsia="es-MX"/>
              </w:rPr>
            </w:pPr>
            <w:r>
              <w:rPr>
                <w:rFonts w:ascii="Arial Narrow" w:eastAsia="Times New Roman" w:hAnsi="Arial Narrow" w:cs="Calibri"/>
                <w:color w:val="000000"/>
                <w:sz w:val="20"/>
                <w:szCs w:val="20"/>
                <w:lang w:eastAsia="es-MX"/>
              </w:rPr>
              <w:t>04-DIC</w:t>
            </w:r>
            <w:r w:rsidR="0023441E" w:rsidRPr="0023441E">
              <w:rPr>
                <w:rFonts w:ascii="Arial Narrow" w:eastAsia="Times New Roman" w:hAnsi="Arial Narrow" w:cs="Calibri"/>
                <w:color w:val="000000"/>
                <w:sz w:val="20"/>
                <w:szCs w:val="20"/>
                <w:lang w:eastAsia="es-MX"/>
              </w:rPr>
              <w:t>-2019 (45 DIAS)</w:t>
            </w:r>
          </w:p>
        </w:tc>
      </w:tr>
    </w:tbl>
    <w:p w:rsidR="0023441E" w:rsidRDefault="0023441E" w:rsidP="0062756E">
      <w:pPr>
        <w:pStyle w:val="Sinespaciado"/>
        <w:jc w:val="both"/>
        <w:rPr>
          <w:rFonts w:ascii="Arial" w:hAnsi="Arial" w:cs="Arial"/>
          <w:b/>
          <w:sz w:val="18"/>
          <w:szCs w:val="18"/>
        </w:rPr>
      </w:pPr>
    </w:p>
    <w:p w:rsidR="0062756E" w:rsidRPr="005547F0" w:rsidRDefault="0062756E" w:rsidP="0062756E">
      <w:pPr>
        <w:pStyle w:val="Sinespaciado"/>
        <w:jc w:val="both"/>
        <w:rPr>
          <w:rFonts w:ascii="Arial" w:hAnsi="Arial" w:cs="Arial"/>
          <w:b/>
          <w:sz w:val="18"/>
          <w:szCs w:val="18"/>
        </w:rPr>
      </w:pPr>
      <w:r w:rsidRPr="005547F0">
        <w:rPr>
          <w:rFonts w:ascii="Arial" w:hAnsi="Arial" w:cs="Arial"/>
          <w:b/>
          <w:sz w:val="18"/>
          <w:szCs w:val="18"/>
        </w:rPr>
        <w:t xml:space="preserve">ESPECIFICACIONES: </w:t>
      </w:r>
    </w:p>
    <w:p w:rsidR="0062756E" w:rsidRPr="005547F0" w:rsidRDefault="0062756E" w:rsidP="0062756E">
      <w:pPr>
        <w:pStyle w:val="Sinespaciado"/>
        <w:jc w:val="both"/>
        <w:rPr>
          <w:rFonts w:ascii="Arial" w:hAnsi="Arial" w:cs="Arial"/>
          <w:b/>
          <w:sz w:val="18"/>
          <w:szCs w:val="18"/>
        </w:rPr>
      </w:pP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 Las Bases de la presente licitación estarán disponibles para los interesados en participar a partir de la fecha de publicación de esta convocatoria, hasta la fecha límite señalada en el cuadro anterior,</w:t>
      </w:r>
      <w:r w:rsidR="00807338" w:rsidRPr="005547F0">
        <w:rPr>
          <w:rFonts w:ascii="Arial" w:hAnsi="Arial" w:cs="Arial"/>
          <w:sz w:val="18"/>
          <w:szCs w:val="18"/>
        </w:rPr>
        <w:t xml:space="preserve"> en las oficinas </w:t>
      </w:r>
      <w:r w:rsidR="00CB2D73" w:rsidRPr="005547F0">
        <w:rPr>
          <w:rFonts w:ascii="Arial" w:hAnsi="Arial" w:cs="Arial"/>
          <w:sz w:val="18"/>
          <w:szCs w:val="18"/>
        </w:rPr>
        <w:t xml:space="preserve">de la Dirección </w:t>
      </w:r>
      <w:r w:rsidR="00807338" w:rsidRPr="005547F0">
        <w:rPr>
          <w:rFonts w:ascii="Arial" w:hAnsi="Arial" w:cs="Arial"/>
          <w:sz w:val="18"/>
          <w:szCs w:val="18"/>
        </w:rPr>
        <w:t>de Obras Públicas, sita en la Carretera Guamúchil-Angostura Km 13.3, Municipio de Angostura</w:t>
      </w:r>
      <w:r w:rsidRPr="005547F0">
        <w:rPr>
          <w:rFonts w:ascii="Arial" w:hAnsi="Arial" w:cs="Arial"/>
          <w:sz w:val="18"/>
          <w:szCs w:val="18"/>
        </w:rPr>
        <w:t>, Estado de Sinaloa, México, en días hábiles, de 09:00 a 15:00 horas; los interesados deberán solicitar la documentación mediante un escrito en el que expresen su intención. Para mayor información, favor de comunicarse al t</w:t>
      </w:r>
      <w:r w:rsidR="00807338" w:rsidRPr="005547F0">
        <w:rPr>
          <w:rFonts w:ascii="Arial" w:hAnsi="Arial" w:cs="Arial"/>
          <w:sz w:val="18"/>
          <w:szCs w:val="18"/>
        </w:rPr>
        <w:t>eléfono número (01697) 734-00-04, extensiones 131</w:t>
      </w:r>
      <w:r w:rsidRPr="005547F0">
        <w:rPr>
          <w:rFonts w:ascii="Arial" w:hAnsi="Arial" w:cs="Arial"/>
          <w:sz w:val="18"/>
          <w:szCs w:val="18"/>
        </w:rPr>
        <w:t xml:space="preserve">. </w:t>
      </w:r>
    </w:p>
    <w:p w:rsidR="0062756E" w:rsidRPr="005547F0" w:rsidRDefault="0062756E" w:rsidP="0062756E">
      <w:pPr>
        <w:pStyle w:val="Sinespaciado"/>
        <w:jc w:val="both"/>
        <w:rPr>
          <w:rFonts w:ascii="Arial" w:hAnsi="Arial" w:cs="Arial"/>
          <w:sz w:val="18"/>
          <w:szCs w:val="18"/>
        </w:rPr>
      </w:pP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 La visita al sitio de los trabajos y la junta de aclaraciones, se llevarán a cabo los días y horas señaladas en el anterior cuadro; la visita será en el mismo lugar donde se realizará la obra, y la junta de aclaraciones se llevará a cabo en la </w:t>
      </w:r>
      <w:r w:rsidR="00CB2D73" w:rsidRPr="005547F0">
        <w:rPr>
          <w:rFonts w:ascii="Arial" w:hAnsi="Arial" w:cs="Arial"/>
          <w:sz w:val="18"/>
          <w:szCs w:val="18"/>
        </w:rPr>
        <w:t xml:space="preserve">Dirección de </w:t>
      </w:r>
      <w:r w:rsidRPr="005547F0">
        <w:rPr>
          <w:rFonts w:ascii="Arial" w:hAnsi="Arial" w:cs="Arial"/>
          <w:sz w:val="18"/>
          <w:szCs w:val="18"/>
        </w:rPr>
        <w:t xml:space="preserve">Obras Públicas. </w:t>
      </w:r>
    </w:p>
    <w:p w:rsidR="0062756E" w:rsidRPr="005547F0" w:rsidRDefault="0062756E" w:rsidP="0062756E">
      <w:pPr>
        <w:pStyle w:val="Sinespaciado"/>
        <w:jc w:val="both"/>
        <w:rPr>
          <w:rFonts w:ascii="Arial" w:hAnsi="Arial" w:cs="Arial"/>
          <w:sz w:val="18"/>
          <w:szCs w:val="18"/>
        </w:rPr>
      </w:pP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 El acto de presentación y aperturas de propuestas, será el día y hora anteriormente señalada en el cuadro, en la sala </w:t>
      </w:r>
      <w:r w:rsidR="00807338" w:rsidRPr="005547F0">
        <w:rPr>
          <w:rFonts w:ascii="Arial" w:hAnsi="Arial" w:cs="Arial"/>
          <w:sz w:val="18"/>
          <w:szCs w:val="18"/>
        </w:rPr>
        <w:t>de concursos de</w:t>
      </w:r>
      <w:r w:rsidRPr="005547F0">
        <w:rPr>
          <w:rFonts w:ascii="Arial" w:hAnsi="Arial" w:cs="Arial"/>
          <w:sz w:val="18"/>
          <w:szCs w:val="18"/>
        </w:rPr>
        <w:t xml:space="preserve"> </w:t>
      </w:r>
      <w:r w:rsidR="00CB2D73" w:rsidRPr="005547F0">
        <w:rPr>
          <w:rFonts w:ascii="Arial" w:hAnsi="Arial" w:cs="Arial"/>
          <w:sz w:val="18"/>
          <w:szCs w:val="18"/>
        </w:rPr>
        <w:t xml:space="preserve">la Dirección de </w:t>
      </w:r>
      <w:r w:rsidRPr="005547F0">
        <w:rPr>
          <w:rFonts w:ascii="Arial" w:hAnsi="Arial" w:cs="Arial"/>
          <w:sz w:val="18"/>
          <w:szCs w:val="18"/>
        </w:rPr>
        <w:t xml:space="preserve">Obras Públicas, sita </w:t>
      </w:r>
      <w:r w:rsidR="00807338" w:rsidRPr="005547F0">
        <w:rPr>
          <w:rFonts w:ascii="Arial" w:hAnsi="Arial" w:cs="Arial"/>
          <w:sz w:val="18"/>
          <w:szCs w:val="18"/>
        </w:rPr>
        <w:t>en la Carretera Guamúchil-Angostura Km 13.3, Municipio de Angostura, Estado de Sinaloa, México.</w:t>
      </w:r>
      <w:r w:rsidRPr="005547F0">
        <w:rPr>
          <w:rFonts w:ascii="Arial" w:hAnsi="Arial" w:cs="Arial"/>
          <w:sz w:val="18"/>
          <w:szCs w:val="18"/>
        </w:rPr>
        <w:t xml:space="preserve"> </w:t>
      </w:r>
    </w:p>
    <w:p w:rsidR="0062756E" w:rsidRPr="005547F0" w:rsidRDefault="0062756E" w:rsidP="0062756E">
      <w:pPr>
        <w:pStyle w:val="Sinespaciado"/>
        <w:jc w:val="both"/>
        <w:rPr>
          <w:rFonts w:ascii="Arial" w:hAnsi="Arial" w:cs="Arial"/>
          <w:sz w:val="18"/>
          <w:szCs w:val="18"/>
        </w:rPr>
      </w:pP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 El idioma en que deberán prese</w:t>
      </w:r>
      <w:r w:rsidR="00CB2D73" w:rsidRPr="005547F0">
        <w:rPr>
          <w:rFonts w:ascii="Arial" w:hAnsi="Arial" w:cs="Arial"/>
          <w:sz w:val="18"/>
          <w:szCs w:val="18"/>
        </w:rPr>
        <w:t xml:space="preserve">ntarse las proposiciones, será: </w:t>
      </w:r>
      <w:proofErr w:type="gramStart"/>
      <w:r w:rsidRPr="005547F0">
        <w:rPr>
          <w:rFonts w:ascii="Arial" w:hAnsi="Arial" w:cs="Arial"/>
          <w:sz w:val="18"/>
          <w:szCs w:val="18"/>
        </w:rPr>
        <w:t>Español</w:t>
      </w:r>
      <w:proofErr w:type="gramEnd"/>
      <w:r w:rsidRPr="005547F0">
        <w:rPr>
          <w:rFonts w:ascii="Arial" w:hAnsi="Arial" w:cs="Arial"/>
          <w:sz w:val="18"/>
          <w:szCs w:val="18"/>
        </w:rPr>
        <w:t xml:space="preserve">. </w:t>
      </w:r>
    </w:p>
    <w:p w:rsidR="0062756E" w:rsidRPr="005547F0" w:rsidRDefault="0062756E" w:rsidP="0062756E">
      <w:pPr>
        <w:pStyle w:val="Sinespaciado"/>
        <w:jc w:val="both"/>
        <w:rPr>
          <w:rFonts w:ascii="Arial" w:hAnsi="Arial" w:cs="Arial"/>
          <w:sz w:val="18"/>
          <w:szCs w:val="18"/>
        </w:rPr>
      </w:pP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 La moneda en que deberán cotizarse y/o presentarse las proposiciones, será: Peso Mexicano. </w:t>
      </w:r>
    </w:p>
    <w:p w:rsidR="00807338" w:rsidRPr="005547F0" w:rsidRDefault="00807338" w:rsidP="0062756E">
      <w:pPr>
        <w:pStyle w:val="Sinespaciado"/>
        <w:jc w:val="both"/>
        <w:rPr>
          <w:rFonts w:ascii="Arial" w:hAnsi="Arial" w:cs="Arial"/>
          <w:sz w:val="18"/>
          <w:szCs w:val="18"/>
        </w:rPr>
      </w:pP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 Por ningún motivo podrán ser negociadas ninguna de las condiciones contenidas en las Bases de este concurso, así como tampoco podrán ser negociadas las proposiciones que presenten los licitantes. </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w:t>
      </w:r>
    </w:p>
    <w:p w:rsidR="0062756E" w:rsidRPr="005547F0" w:rsidRDefault="0062756E" w:rsidP="0062756E">
      <w:pPr>
        <w:pStyle w:val="Sinespaciado"/>
        <w:jc w:val="both"/>
        <w:rPr>
          <w:rFonts w:ascii="Arial" w:hAnsi="Arial" w:cs="Arial"/>
          <w:b/>
          <w:sz w:val="18"/>
          <w:szCs w:val="18"/>
        </w:rPr>
      </w:pPr>
      <w:r w:rsidRPr="005547F0">
        <w:rPr>
          <w:rFonts w:ascii="Arial" w:hAnsi="Arial" w:cs="Arial"/>
          <w:b/>
          <w:sz w:val="18"/>
          <w:szCs w:val="18"/>
        </w:rPr>
        <w:t xml:space="preserve">ANTICIPO: </w:t>
      </w:r>
    </w:p>
    <w:p w:rsidR="0062756E" w:rsidRPr="005547F0" w:rsidRDefault="0062756E" w:rsidP="0062756E">
      <w:pPr>
        <w:pStyle w:val="Sinespaciado"/>
        <w:jc w:val="both"/>
        <w:rPr>
          <w:rFonts w:ascii="Arial" w:hAnsi="Arial" w:cs="Arial"/>
          <w:b/>
          <w:sz w:val="18"/>
          <w:szCs w:val="18"/>
        </w:rPr>
      </w:pP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 Se otorgará un anticipo del 35% (treinta y cinco por ciento) del monto contractual, a quien resulte ganador del concurso. </w:t>
      </w:r>
    </w:p>
    <w:p w:rsidR="0062756E" w:rsidRPr="005547F0" w:rsidRDefault="0062756E" w:rsidP="0062756E">
      <w:pPr>
        <w:pStyle w:val="Sinespaciado"/>
        <w:jc w:val="both"/>
        <w:rPr>
          <w:rFonts w:ascii="Arial" w:hAnsi="Arial" w:cs="Arial"/>
          <w:b/>
          <w:sz w:val="18"/>
          <w:szCs w:val="18"/>
        </w:rPr>
      </w:pPr>
      <w:r w:rsidRPr="005547F0">
        <w:rPr>
          <w:rFonts w:ascii="Arial" w:hAnsi="Arial" w:cs="Arial"/>
          <w:sz w:val="18"/>
          <w:szCs w:val="18"/>
        </w:rPr>
        <w:t xml:space="preserve"> </w:t>
      </w:r>
    </w:p>
    <w:p w:rsidR="0062756E" w:rsidRPr="005547F0" w:rsidRDefault="0062756E" w:rsidP="0062756E">
      <w:pPr>
        <w:pStyle w:val="Sinespaciado"/>
        <w:jc w:val="both"/>
        <w:rPr>
          <w:rFonts w:ascii="Arial" w:hAnsi="Arial" w:cs="Arial"/>
          <w:b/>
          <w:sz w:val="18"/>
          <w:szCs w:val="18"/>
        </w:rPr>
      </w:pPr>
      <w:r w:rsidRPr="005547F0">
        <w:rPr>
          <w:rFonts w:ascii="Arial" w:hAnsi="Arial" w:cs="Arial"/>
          <w:b/>
          <w:sz w:val="18"/>
          <w:szCs w:val="18"/>
        </w:rPr>
        <w:t xml:space="preserve">REQUISITOS ADICIONALES: </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lastRenderedPageBreak/>
        <w:t xml:space="preserve"> Los documentos adicionales que los interesados en participar en esta licitación deberán acompañar en sobre anexado a las propuestas que conforme a las Bases correspondientes presenten en el Acto de Presentación y Apertura de Proposiciones, son los siguientes: </w:t>
      </w:r>
    </w:p>
    <w:p w:rsidR="0062756E" w:rsidRPr="005547F0" w:rsidRDefault="0062756E" w:rsidP="0062756E">
      <w:pPr>
        <w:pStyle w:val="Sinespaciado"/>
        <w:jc w:val="both"/>
        <w:rPr>
          <w:rFonts w:ascii="Arial" w:hAnsi="Arial" w:cs="Arial"/>
          <w:b/>
          <w:sz w:val="18"/>
          <w:szCs w:val="18"/>
        </w:rPr>
      </w:pPr>
    </w:p>
    <w:p w:rsidR="00437078" w:rsidRPr="005547F0" w:rsidRDefault="00437078" w:rsidP="00632CFA">
      <w:pPr>
        <w:keepLines/>
        <w:tabs>
          <w:tab w:val="left" w:pos="426"/>
        </w:tabs>
        <w:ind w:right="-2"/>
        <w:jc w:val="both"/>
        <w:rPr>
          <w:rFonts w:ascii="Arial" w:hAnsi="Arial" w:cs="Arial"/>
          <w:b/>
          <w:sz w:val="18"/>
          <w:szCs w:val="18"/>
        </w:rPr>
      </w:pPr>
      <w:r w:rsidRPr="005547F0">
        <w:rPr>
          <w:rFonts w:ascii="Arial" w:hAnsi="Arial" w:cs="Arial"/>
          <w:b/>
          <w:sz w:val="18"/>
          <w:szCs w:val="18"/>
        </w:rPr>
        <w:t xml:space="preserve">DOCUMENTO ADICIONAL DA-1.- </w:t>
      </w:r>
      <w:r w:rsidRPr="005547F0">
        <w:rPr>
          <w:rFonts w:ascii="Arial" w:hAnsi="Arial" w:cs="Arial"/>
          <w:sz w:val="18"/>
          <w:szCs w:val="18"/>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437078" w:rsidRPr="005547F0" w:rsidRDefault="00437078" w:rsidP="00632CFA">
      <w:pPr>
        <w:widowControl w:val="0"/>
        <w:tabs>
          <w:tab w:val="left" w:pos="426"/>
        </w:tabs>
        <w:autoSpaceDE w:val="0"/>
        <w:autoSpaceDN w:val="0"/>
        <w:adjustRightInd w:val="0"/>
        <w:ind w:right="-2"/>
        <w:jc w:val="both"/>
        <w:rPr>
          <w:rFonts w:ascii="Arial" w:hAnsi="Arial" w:cs="Arial"/>
          <w:b/>
          <w:sz w:val="18"/>
          <w:szCs w:val="18"/>
        </w:rPr>
      </w:pPr>
      <w:r w:rsidRPr="005547F0">
        <w:rPr>
          <w:rFonts w:ascii="Arial" w:hAnsi="Arial" w:cs="Arial"/>
          <w:b/>
          <w:sz w:val="18"/>
          <w:szCs w:val="18"/>
        </w:rPr>
        <w:t xml:space="preserve">DOCUMENTO ADICIONAL DA-2.- </w:t>
      </w:r>
      <w:r w:rsidRPr="005547F0">
        <w:rPr>
          <w:rFonts w:ascii="Arial" w:hAnsi="Arial" w:cs="Arial"/>
          <w:sz w:val="18"/>
          <w:szCs w:val="18"/>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437078" w:rsidRPr="005547F0" w:rsidRDefault="00437078" w:rsidP="00437078">
      <w:pPr>
        <w:keepLines/>
        <w:tabs>
          <w:tab w:val="left" w:pos="426"/>
        </w:tabs>
        <w:ind w:right="-2"/>
        <w:jc w:val="both"/>
        <w:rPr>
          <w:rFonts w:ascii="Arial" w:hAnsi="Arial" w:cs="Arial"/>
          <w:b/>
          <w:sz w:val="18"/>
          <w:szCs w:val="18"/>
        </w:rPr>
      </w:pPr>
      <w:r w:rsidRPr="005547F0">
        <w:rPr>
          <w:rFonts w:ascii="Arial" w:hAnsi="Arial" w:cs="Arial"/>
          <w:b/>
          <w:sz w:val="18"/>
          <w:szCs w:val="18"/>
        </w:rPr>
        <w:t xml:space="preserve">DOCUMENTO ADICIONAL DA-3.- </w:t>
      </w:r>
      <w:r w:rsidRPr="005547F0">
        <w:rPr>
          <w:rFonts w:ascii="Arial" w:hAnsi="Arial" w:cs="Arial"/>
          <w:sz w:val="18"/>
          <w:szCs w:val="18"/>
        </w:rPr>
        <w:t>La persona física: acta de nacimiento e identificación oficial vigente con fotografía (credencial expedida por el Instituto Nacional Electoral, pasaporte vigente o cédula profesional).</w:t>
      </w:r>
    </w:p>
    <w:p w:rsidR="00437078" w:rsidRPr="005547F0" w:rsidRDefault="00437078" w:rsidP="00437078">
      <w:pPr>
        <w:keepLines/>
        <w:tabs>
          <w:tab w:val="left" w:pos="426"/>
        </w:tabs>
        <w:ind w:right="-2"/>
        <w:jc w:val="both"/>
        <w:rPr>
          <w:rFonts w:ascii="Arial" w:hAnsi="Arial" w:cs="Arial"/>
          <w:sz w:val="18"/>
          <w:szCs w:val="18"/>
        </w:rPr>
      </w:pPr>
      <w:r w:rsidRPr="005547F0">
        <w:rPr>
          <w:rFonts w:ascii="Arial" w:hAnsi="Arial" w:cs="Arial"/>
          <w:b/>
          <w:sz w:val="18"/>
          <w:szCs w:val="18"/>
        </w:rPr>
        <w:t xml:space="preserve">DOCUMENTO ADICIONAL DA-4.- </w:t>
      </w:r>
      <w:r w:rsidRPr="005547F0">
        <w:rPr>
          <w:rFonts w:ascii="Arial" w:hAnsi="Arial" w:cs="Arial"/>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437078" w:rsidRPr="005547F0" w:rsidRDefault="00437078" w:rsidP="00437078">
      <w:pPr>
        <w:keepLines/>
        <w:tabs>
          <w:tab w:val="left" w:pos="0"/>
          <w:tab w:val="left" w:pos="426"/>
        </w:tabs>
        <w:jc w:val="both"/>
        <w:rPr>
          <w:rFonts w:ascii="Arial" w:hAnsi="Arial" w:cs="Arial"/>
          <w:sz w:val="18"/>
          <w:szCs w:val="18"/>
        </w:rPr>
      </w:pPr>
      <w:r w:rsidRPr="005547F0">
        <w:rPr>
          <w:rFonts w:ascii="Arial" w:hAnsi="Arial" w:cs="Arial"/>
          <w:b/>
          <w:sz w:val="18"/>
          <w:szCs w:val="18"/>
        </w:rPr>
        <w:t>DOCUMENTO ADICIONAL DA-5.-</w:t>
      </w:r>
      <w:r w:rsidRPr="005547F0">
        <w:rPr>
          <w:rFonts w:ascii="Arial" w:hAnsi="Arial" w:cs="Arial"/>
          <w:sz w:val="18"/>
          <w:szCs w:val="18"/>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437078" w:rsidRPr="005547F0" w:rsidRDefault="00437078" w:rsidP="00437078">
      <w:pPr>
        <w:pStyle w:val="INCISO"/>
        <w:tabs>
          <w:tab w:val="clear" w:pos="1152"/>
          <w:tab w:val="left" w:pos="1843"/>
        </w:tabs>
        <w:spacing w:after="0" w:line="240" w:lineRule="auto"/>
        <w:ind w:left="0" w:firstLine="0"/>
        <w:rPr>
          <w:rFonts w:cs="Arial"/>
          <w:color w:val="000000"/>
          <w:szCs w:val="18"/>
        </w:rPr>
      </w:pPr>
    </w:p>
    <w:p w:rsidR="00437078" w:rsidRPr="005547F0" w:rsidRDefault="00437078" w:rsidP="00437078">
      <w:pPr>
        <w:pStyle w:val="INCISO"/>
        <w:tabs>
          <w:tab w:val="clear" w:pos="1152"/>
          <w:tab w:val="left" w:pos="1843"/>
        </w:tabs>
        <w:spacing w:after="0" w:line="240" w:lineRule="auto"/>
        <w:ind w:left="0" w:firstLine="0"/>
        <w:rPr>
          <w:rFonts w:cs="Arial"/>
          <w:color w:val="000000"/>
          <w:szCs w:val="18"/>
        </w:rPr>
      </w:pPr>
      <w:r w:rsidRPr="005547F0">
        <w:rPr>
          <w:rFonts w:cs="Arial"/>
          <w:color w:val="000000"/>
          <w:szCs w:val="18"/>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437078" w:rsidRPr="005547F0" w:rsidRDefault="00437078" w:rsidP="00437078">
      <w:pPr>
        <w:keepLines/>
        <w:tabs>
          <w:tab w:val="left" w:pos="426"/>
        </w:tabs>
        <w:ind w:right="-2"/>
        <w:jc w:val="both"/>
        <w:rPr>
          <w:rFonts w:ascii="Arial" w:hAnsi="Arial" w:cs="Arial"/>
          <w:b/>
          <w:sz w:val="18"/>
          <w:szCs w:val="18"/>
        </w:rPr>
      </w:pPr>
    </w:p>
    <w:p w:rsidR="00437078" w:rsidRPr="005547F0" w:rsidRDefault="00437078" w:rsidP="00437078">
      <w:pPr>
        <w:keepLines/>
        <w:tabs>
          <w:tab w:val="left" w:pos="426"/>
        </w:tabs>
        <w:ind w:right="-2"/>
        <w:jc w:val="both"/>
        <w:rPr>
          <w:rFonts w:ascii="Arial" w:hAnsi="Arial" w:cs="Arial"/>
          <w:b/>
          <w:sz w:val="18"/>
          <w:szCs w:val="18"/>
        </w:rPr>
      </w:pPr>
      <w:r w:rsidRPr="005547F0">
        <w:rPr>
          <w:rFonts w:ascii="Arial" w:hAnsi="Arial" w:cs="Arial"/>
          <w:b/>
          <w:sz w:val="18"/>
          <w:szCs w:val="18"/>
        </w:rPr>
        <w:t xml:space="preserve">DOCUMENTO ADICIONAL DA-6.- </w:t>
      </w:r>
      <w:r w:rsidRPr="005547F0">
        <w:rPr>
          <w:rFonts w:ascii="Arial" w:hAnsi="Arial" w:cs="Arial"/>
          <w:sz w:val="18"/>
          <w:szCs w:val="18"/>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rsidR="00437078" w:rsidRPr="005547F0" w:rsidRDefault="00437078" w:rsidP="00437078">
      <w:pPr>
        <w:keepLines/>
        <w:tabs>
          <w:tab w:val="left" w:pos="426"/>
        </w:tabs>
        <w:ind w:right="-2"/>
        <w:jc w:val="both"/>
        <w:rPr>
          <w:rFonts w:ascii="Arial" w:hAnsi="Arial" w:cs="Arial"/>
          <w:b/>
          <w:sz w:val="18"/>
          <w:szCs w:val="18"/>
        </w:rPr>
      </w:pPr>
      <w:r w:rsidRPr="005547F0">
        <w:rPr>
          <w:rFonts w:ascii="Arial" w:hAnsi="Arial" w:cs="Arial"/>
          <w:b/>
          <w:sz w:val="18"/>
          <w:szCs w:val="18"/>
        </w:rPr>
        <w:t xml:space="preserve">DOCUMENTO ADICIONAL DA-7.- </w:t>
      </w:r>
      <w:r w:rsidRPr="005547F0">
        <w:rPr>
          <w:rFonts w:ascii="Arial" w:hAnsi="Arial" w:cs="Arial"/>
          <w:sz w:val="18"/>
          <w:szCs w:val="18"/>
        </w:rPr>
        <w:t>Copia fotostática de constancia del Registro Federal de Contribuyentes (RFC); de registro patronal ante el Instituto Mexicano del Seguro Social (IMSS); y de inscripción en el padrón de contratistas de obra pública expedida por el H. Ayuntamiento de Angostura.</w:t>
      </w:r>
      <w:r w:rsidRPr="005547F0">
        <w:rPr>
          <w:rFonts w:ascii="Arial" w:hAnsi="Arial" w:cs="Arial"/>
          <w:b/>
          <w:sz w:val="18"/>
          <w:szCs w:val="18"/>
        </w:rPr>
        <w:t xml:space="preserve"> </w:t>
      </w:r>
    </w:p>
    <w:p w:rsidR="00437078" w:rsidRPr="005547F0" w:rsidRDefault="00437078" w:rsidP="00437078">
      <w:pPr>
        <w:keepLines/>
        <w:tabs>
          <w:tab w:val="left" w:pos="426"/>
        </w:tabs>
        <w:ind w:right="-2"/>
        <w:jc w:val="both"/>
        <w:rPr>
          <w:rFonts w:ascii="Arial" w:hAnsi="Arial" w:cs="Arial"/>
          <w:b/>
          <w:sz w:val="18"/>
          <w:szCs w:val="18"/>
        </w:rPr>
      </w:pPr>
      <w:r w:rsidRPr="005547F0">
        <w:rPr>
          <w:rFonts w:ascii="Arial" w:hAnsi="Arial" w:cs="Arial"/>
          <w:b/>
          <w:sz w:val="18"/>
          <w:szCs w:val="18"/>
        </w:rPr>
        <w:t xml:space="preserve">DOCUMENTO ADICIONAL DA-8.- </w:t>
      </w:r>
      <w:r w:rsidRPr="005547F0">
        <w:rPr>
          <w:rFonts w:ascii="Arial" w:hAnsi="Arial" w:cs="Arial"/>
          <w:sz w:val="18"/>
          <w:szCs w:val="18"/>
        </w:rPr>
        <w:t>Escrito en papel membretado del licitante mediante el cual, bajo protesta de decir verdad, declare la situación actual en que se encuentra ante el IMSS.</w:t>
      </w:r>
    </w:p>
    <w:p w:rsidR="00437078" w:rsidRPr="005547F0" w:rsidRDefault="00437078" w:rsidP="00437078">
      <w:pPr>
        <w:keepLines/>
        <w:tabs>
          <w:tab w:val="left" w:pos="426"/>
        </w:tabs>
        <w:ind w:right="-2"/>
        <w:jc w:val="both"/>
        <w:rPr>
          <w:rFonts w:ascii="Arial" w:hAnsi="Arial" w:cs="Arial"/>
          <w:sz w:val="18"/>
          <w:szCs w:val="18"/>
        </w:rPr>
      </w:pPr>
      <w:r w:rsidRPr="005547F0">
        <w:rPr>
          <w:rFonts w:ascii="Arial" w:hAnsi="Arial" w:cs="Arial"/>
          <w:b/>
          <w:sz w:val="18"/>
          <w:szCs w:val="18"/>
        </w:rPr>
        <w:lastRenderedPageBreak/>
        <w:t xml:space="preserve">DOCUMENTO ADICIONAL DA-9.- </w:t>
      </w:r>
      <w:r w:rsidRPr="005547F0">
        <w:rPr>
          <w:rFonts w:ascii="Arial" w:hAnsi="Arial" w:cs="Arial"/>
          <w:sz w:val="18"/>
          <w:szCs w:val="18"/>
        </w:rPr>
        <w:t>Escrito en papel membretado del licitante en el cual manifieste: Declaración de integridad, bajo protesta decir la verdad, que por sí mismos o a través de interpósita persona, se abstendrán de adoptar conductas, para</w:t>
      </w:r>
      <w:r w:rsidR="003B3EAB" w:rsidRPr="005547F0">
        <w:rPr>
          <w:rFonts w:ascii="Arial" w:hAnsi="Arial" w:cs="Arial"/>
          <w:sz w:val="18"/>
          <w:szCs w:val="18"/>
        </w:rPr>
        <w:t xml:space="preserve"> que los servidores públicos del Municipio </w:t>
      </w:r>
      <w:r w:rsidRPr="005547F0">
        <w:rPr>
          <w:rFonts w:ascii="Arial" w:hAnsi="Arial" w:cs="Arial"/>
          <w:sz w:val="18"/>
          <w:szCs w:val="18"/>
          <w:lang w:val="es-ES"/>
        </w:rPr>
        <w:t>de Angostura</w:t>
      </w:r>
      <w:r w:rsidRPr="005547F0">
        <w:rPr>
          <w:rFonts w:ascii="Arial" w:hAnsi="Arial" w:cs="Arial"/>
          <w:sz w:val="18"/>
          <w:szCs w:val="18"/>
        </w:rPr>
        <w:t>, induzcan o alteren las evaluaciones de las proposiciones, el resultado del procedimiento de contratación u otros aspectos que les otorguen condiciones más ventajosas con relación a los demás participantes.</w:t>
      </w:r>
    </w:p>
    <w:p w:rsidR="00437078" w:rsidRPr="005547F0" w:rsidRDefault="00437078" w:rsidP="00437078">
      <w:pPr>
        <w:keepLines/>
        <w:tabs>
          <w:tab w:val="left" w:pos="426"/>
        </w:tabs>
        <w:ind w:right="-2"/>
        <w:jc w:val="both"/>
        <w:rPr>
          <w:rFonts w:ascii="Arial" w:hAnsi="Arial" w:cs="Arial"/>
          <w:b/>
          <w:sz w:val="18"/>
          <w:szCs w:val="18"/>
        </w:rPr>
      </w:pPr>
      <w:r w:rsidRPr="005547F0">
        <w:rPr>
          <w:rFonts w:ascii="Arial" w:hAnsi="Arial" w:cs="Arial"/>
          <w:b/>
          <w:sz w:val="18"/>
          <w:szCs w:val="18"/>
        </w:rPr>
        <w:t xml:space="preserve">DOCUMENTO ADICIONAL DA-10.- </w:t>
      </w:r>
      <w:r w:rsidRPr="005547F0">
        <w:rPr>
          <w:rFonts w:ascii="Arial" w:hAnsi="Arial" w:cs="Arial"/>
          <w:spacing w:val="-3"/>
          <w:sz w:val="18"/>
          <w:szCs w:val="18"/>
          <w:lang w:val="es-ES_tradnl"/>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437078" w:rsidRPr="005547F0" w:rsidRDefault="00437078" w:rsidP="00632CFA">
      <w:pPr>
        <w:keepLines/>
        <w:tabs>
          <w:tab w:val="left" w:pos="426"/>
        </w:tabs>
        <w:ind w:right="-2"/>
        <w:jc w:val="both"/>
        <w:rPr>
          <w:rFonts w:ascii="Arial" w:hAnsi="Arial" w:cs="Arial"/>
          <w:b/>
          <w:sz w:val="18"/>
          <w:szCs w:val="18"/>
        </w:rPr>
      </w:pPr>
      <w:r w:rsidRPr="005547F0">
        <w:rPr>
          <w:rFonts w:ascii="Arial" w:hAnsi="Arial" w:cs="Arial"/>
          <w:b/>
          <w:sz w:val="18"/>
          <w:szCs w:val="18"/>
        </w:rPr>
        <w:t xml:space="preserve">DOCUMENTO ADICIONAL DA-11.- </w:t>
      </w:r>
      <w:r w:rsidRPr="005547F0">
        <w:rPr>
          <w:rFonts w:ascii="Arial" w:hAnsi="Arial" w:cs="Arial"/>
          <w:sz w:val="18"/>
          <w:szCs w:val="18"/>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437078" w:rsidRPr="005547F0" w:rsidRDefault="00437078" w:rsidP="00632CFA">
      <w:pPr>
        <w:keepLines/>
        <w:tabs>
          <w:tab w:val="left" w:pos="426"/>
          <w:tab w:val="left" w:pos="9923"/>
        </w:tabs>
        <w:ind w:right="50"/>
        <w:jc w:val="both"/>
        <w:rPr>
          <w:rFonts w:ascii="Helvetica" w:hAnsi="Helvetica"/>
          <w:b/>
          <w:i/>
          <w:sz w:val="18"/>
          <w:szCs w:val="18"/>
        </w:rPr>
      </w:pPr>
      <w:r w:rsidRPr="005547F0">
        <w:rPr>
          <w:rFonts w:ascii="Arial" w:hAnsi="Arial" w:cs="Arial"/>
          <w:b/>
          <w:sz w:val="18"/>
          <w:szCs w:val="18"/>
        </w:rPr>
        <w:t xml:space="preserve">DOCUMENTO ADICIONAL DA-12.- </w:t>
      </w:r>
      <w:r w:rsidRPr="005547F0">
        <w:rPr>
          <w:rFonts w:ascii="Arial" w:hAnsi="Arial" w:cs="Arial"/>
          <w:sz w:val="18"/>
          <w:szCs w:val="18"/>
        </w:rPr>
        <w:t>Escrito en papel membretado mediante el cual manifieste que de resultar ganador, previo a la firma del contrato, se compromete a mostrar a la convocante para su cotejo, el original de los documentos señalados en los numerales DA3, DA4 y DA7.</w:t>
      </w:r>
    </w:p>
    <w:p w:rsidR="00437078" w:rsidRPr="005547F0" w:rsidRDefault="00437078" w:rsidP="00437078">
      <w:pPr>
        <w:pStyle w:val="Textoindependiente31"/>
        <w:rPr>
          <w:rFonts w:cs="Arial"/>
          <w:i w:val="0"/>
          <w:sz w:val="18"/>
          <w:szCs w:val="18"/>
          <w:lang w:val="es-MX"/>
        </w:rPr>
      </w:pPr>
      <w:r w:rsidRPr="005547F0">
        <w:rPr>
          <w:rFonts w:cs="Arial"/>
          <w:b/>
          <w:i w:val="0"/>
          <w:sz w:val="18"/>
          <w:szCs w:val="18"/>
        </w:rPr>
        <w:t xml:space="preserve">DOCUMENTO ADICIONAL DA-13.- </w:t>
      </w:r>
      <w:r w:rsidRPr="005547F0">
        <w:rPr>
          <w:rFonts w:cs="Arial"/>
          <w:i w:val="0"/>
          <w:sz w:val="18"/>
          <w:szCs w:val="18"/>
          <w:lang w:val="es-MX"/>
        </w:rPr>
        <w:t xml:space="preserve">El licitante, de conformidad con el Artículo 32-D, del Código Fiscal de la Federación, deberá presentar un documento expedido por el S.A.T. (Sistema de Administración Tributaria), en el cual se emita </w:t>
      </w:r>
      <w:r w:rsidRPr="005547F0">
        <w:rPr>
          <w:rFonts w:cs="Arial"/>
          <w:b/>
          <w:i w:val="0"/>
          <w:sz w:val="18"/>
          <w:szCs w:val="18"/>
          <w:lang w:val="es-MX"/>
        </w:rPr>
        <w:t>Opinión de cumplimiento de obligaciones fiscales, en sentido positivo,</w:t>
      </w:r>
      <w:r w:rsidRPr="005547F0">
        <w:rPr>
          <w:rFonts w:cs="Arial"/>
          <w:i w:val="0"/>
          <w:sz w:val="18"/>
          <w:szCs w:val="18"/>
          <w:lang w:val="es-MX"/>
        </w:rPr>
        <w:t xml:space="preserve"> o bien, generarlo a través de la aplicación en línea, que para efecto le proporcione el S.A.T.</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w:t>
      </w:r>
    </w:p>
    <w:p w:rsidR="0062756E" w:rsidRPr="005547F0" w:rsidRDefault="0062756E" w:rsidP="0062756E">
      <w:pPr>
        <w:pStyle w:val="Sinespaciado"/>
        <w:jc w:val="both"/>
        <w:rPr>
          <w:rFonts w:ascii="Arial" w:hAnsi="Arial" w:cs="Arial"/>
          <w:b/>
          <w:sz w:val="18"/>
          <w:szCs w:val="18"/>
        </w:rPr>
      </w:pPr>
      <w:r w:rsidRPr="005547F0">
        <w:rPr>
          <w:rFonts w:ascii="Arial" w:hAnsi="Arial" w:cs="Arial"/>
          <w:b/>
          <w:sz w:val="18"/>
          <w:szCs w:val="18"/>
        </w:rPr>
        <w:t xml:space="preserve">CRITERIOS DE ADJUDICACIÓN DE CONTRATO: </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Con fundamento en lo establecido en el Artículo 56 de la Ley de Obras Públicas y Servicios Relacionados con las Mismas del Estado de Sinaloa, la convocante adjudicará el contrato al licitante que, de entre los participantes, reúna las condiciones legales, técnicas y económicas requeridas en las Bases de este concurso, y garantice satisfactoriamente el cumplimiento del contrato y la ejecución en tiempo de los trabajos que lo motivan. </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Cualquier persona podrá asistir a los diferentes actos de la licitación en calidad de observador, sin necesidad de adquirir las Bases correspondientes, registrando previamente su participación y absteniéndose de intervenir en cualquier forma en los mismos. </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w:t>
      </w:r>
    </w:p>
    <w:p w:rsidR="0062756E" w:rsidRPr="005547F0" w:rsidRDefault="00807338" w:rsidP="0062756E">
      <w:pPr>
        <w:pStyle w:val="Sinespaciado"/>
        <w:jc w:val="center"/>
        <w:rPr>
          <w:rFonts w:ascii="Arial" w:hAnsi="Arial" w:cs="Arial"/>
          <w:sz w:val="18"/>
          <w:szCs w:val="18"/>
        </w:rPr>
      </w:pPr>
      <w:r w:rsidRPr="005547F0">
        <w:rPr>
          <w:rFonts w:ascii="Arial" w:hAnsi="Arial" w:cs="Arial"/>
          <w:sz w:val="18"/>
          <w:szCs w:val="18"/>
        </w:rPr>
        <w:t>Angostura</w:t>
      </w:r>
      <w:r w:rsidR="003F6FAE">
        <w:rPr>
          <w:rFonts w:ascii="Arial" w:hAnsi="Arial" w:cs="Arial"/>
          <w:sz w:val="18"/>
          <w:szCs w:val="18"/>
        </w:rPr>
        <w:t>, Sinaloa, México; a 27</w:t>
      </w:r>
      <w:r w:rsidR="0062756E" w:rsidRPr="005547F0">
        <w:rPr>
          <w:rFonts w:ascii="Arial" w:hAnsi="Arial" w:cs="Arial"/>
          <w:sz w:val="18"/>
          <w:szCs w:val="18"/>
        </w:rPr>
        <w:t xml:space="preserve"> de septiembre de 2019.</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w:t>
      </w:r>
    </w:p>
    <w:p w:rsidR="0062756E" w:rsidRPr="005547F0" w:rsidRDefault="0062756E" w:rsidP="0062756E">
      <w:pPr>
        <w:pStyle w:val="Sinespaciado"/>
        <w:jc w:val="both"/>
        <w:rPr>
          <w:rFonts w:ascii="Arial" w:hAnsi="Arial" w:cs="Arial"/>
          <w:sz w:val="18"/>
          <w:szCs w:val="18"/>
        </w:rPr>
      </w:pPr>
      <w:r w:rsidRPr="005547F0">
        <w:rPr>
          <w:rFonts w:ascii="Arial" w:hAnsi="Arial" w:cs="Arial"/>
          <w:sz w:val="18"/>
          <w:szCs w:val="18"/>
        </w:rPr>
        <w:t xml:space="preserve"> </w:t>
      </w:r>
    </w:p>
    <w:p w:rsidR="0062756E" w:rsidRPr="005547F0" w:rsidRDefault="0062756E" w:rsidP="0062756E">
      <w:pPr>
        <w:pStyle w:val="Sinespaciado"/>
        <w:jc w:val="center"/>
        <w:rPr>
          <w:rFonts w:ascii="Arial" w:hAnsi="Arial" w:cs="Arial"/>
          <w:b/>
          <w:sz w:val="18"/>
          <w:szCs w:val="18"/>
        </w:rPr>
      </w:pPr>
      <w:r w:rsidRPr="005547F0">
        <w:rPr>
          <w:rFonts w:ascii="Arial" w:hAnsi="Arial" w:cs="Arial"/>
          <w:b/>
          <w:sz w:val="18"/>
          <w:szCs w:val="18"/>
        </w:rPr>
        <w:t xml:space="preserve">C. </w:t>
      </w:r>
      <w:r w:rsidR="00807338" w:rsidRPr="005547F0">
        <w:rPr>
          <w:rFonts w:ascii="Arial" w:hAnsi="Arial" w:cs="Arial"/>
          <w:b/>
          <w:sz w:val="18"/>
          <w:szCs w:val="18"/>
        </w:rPr>
        <w:t xml:space="preserve">CESAR MANUEL ZAVALA </w:t>
      </w:r>
      <w:r w:rsidR="00FC5DBC">
        <w:rPr>
          <w:rFonts w:ascii="Arial" w:hAnsi="Arial" w:cs="Arial"/>
          <w:b/>
          <w:sz w:val="18"/>
          <w:szCs w:val="18"/>
        </w:rPr>
        <w:t>BELTRAN</w:t>
      </w:r>
      <w:bookmarkStart w:id="0" w:name="_GoBack"/>
      <w:bookmarkEnd w:id="0"/>
    </w:p>
    <w:p w:rsidR="0062756E" w:rsidRPr="005547F0" w:rsidRDefault="00CB2D73" w:rsidP="0062756E">
      <w:pPr>
        <w:pStyle w:val="Sinespaciado"/>
        <w:jc w:val="center"/>
        <w:rPr>
          <w:rFonts w:ascii="Arial" w:hAnsi="Arial" w:cs="Arial"/>
          <w:sz w:val="18"/>
          <w:szCs w:val="18"/>
        </w:rPr>
      </w:pPr>
      <w:r w:rsidRPr="005547F0">
        <w:rPr>
          <w:rFonts w:ascii="Arial" w:hAnsi="Arial" w:cs="Arial"/>
          <w:sz w:val="18"/>
          <w:szCs w:val="18"/>
        </w:rPr>
        <w:t>Director</w:t>
      </w:r>
      <w:r w:rsidR="00632CFA" w:rsidRPr="005547F0">
        <w:rPr>
          <w:rFonts w:ascii="Arial" w:hAnsi="Arial" w:cs="Arial"/>
          <w:sz w:val="18"/>
          <w:szCs w:val="18"/>
        </w:rPr>
        <w:t xml:space="preserve"> General de </w:t>
      </w:r>
      <w:r w:rsidR="0062756E" w:rsidRPr="005547F0">
        <w:rPr>
          <w:rFonts w:ascii="Arial" w:hAnsi="Arial" w:cs="Arial"/>
          <w:sz w:val="18"/>
          <w:szCs w:val="18"/>
        </w:rPr>
        <w:t xml:space="preserve">Obras </w:t>
      </w:r>
    </w:p>
    <w:p w:rsidR="00632CFA" w:rsidRPr="005547F0" w:rsidRDefault="00632CFA" w:rsidP="0062756E">
      <w:pPr>
        <w:pStyle w:val="Sinespaciado"/>
        <w:jc w:val="center"/>
        <w:rPr>
          <w:rFonts w:ascii="Arial" w:hAnsi="Arial" w:cs="Arial"/>
          <w:sz w:val="18"/>
          <w:szCs w:val="18"/>
        </w:rPr>
      </w:pPr>
      <w:proofErr w:type="gramStart"/>
      <w:r w:rsidRPr="005547F0">
        <w:rPr>
          <w:rFonts w:ascii="Arial" w:hAnsi="Arial" w:cs="Arial"/>
          <w:sz w:val="18"/>
          <w:szCs w:val="18"/>
        </w:rPr>
        <w:t>y</w:t>
      </w:r>
      <w:proofErr w:type="gramEnd"/>
      <w:r w:rsidRPr="005547F0">
        <w:rPr>
          <w:rFonts w:ascii="Arial" w:hAnsi="Arial" w:cs="Arial"/>
          <w:sz w:val="18"/>
          <w:szCs w:val="18"/>
        </w:rPr>
        <w:t xml:space="preserve"> Servicios Públicos del</w:t>
      </w:r>
    </w:p>
    <w:p w:rsidR="0062756E" w:rsidRPr="005547F0" w:rsidRDefault="00CB2D73" w:rsidP="0062756E">
      <w:pPr>
        <w:pStyle w:val="Sinespaciado"/>
        <w:jc w:val="center"/>
        <w:rPr>
          <w:rFonts w:ascii="Arial" w:hAnsi="Arial" w:cs="Arial"/>
          <w:sz w:val="18"/>
          <w:szCs w:val="18"/>
        </w:rPr>
      </w:pPr>
      <w:r w:rsidRPr="005547F0">
        <w:rPr>
          <w:rFonts w:ascii="Arial" w:hAnsi="Arial" w:cs="Arial"/>
          <w:sz w:val="18"/>
          <w:szCs w:val="18"/>
        </w:rPr>
        <w:t>Municipio de Angostura</w:t>
      </w:r>
    </w:p>
    <w:p w:rsidR="0062756E" w:rsidRPr="005547F0" w:rsidRDefault="0062756E" w:rsidP="00A57ADE">
      <w:pPr>
        <w:pStyle w:val="Sinespaciado"/>
        <w:jc w:val="both"/>
        <w:rPr>
          <w:rFonts w:ascii="Arial" w:hAnsi="Arial" w:cs="Arial"/>
          <w:sz w:val="18"/>
          <w:szCs w:val="18"/>
        </w:rPr>
      </w:pPr>
    </w:p>
    <w:p w:rsidR="00205DD5" w:rsidRPr="005547F0" w:rsidRDefault="00205DD5">
      <w:pPr>
        <w:rPr>
          <w:sz w:val="18"/>
          <w:szCs w:val="18"/>
        </w:rPr>
      </w:pPr>
    </w:p>
    <w:sectPr w:rsidR="00205DD5" w:rsidRPr="005547F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DF" w:rsidRDefault="005246DF" w:rsidP="00A57ADE">
      <w:pPr>
        <w:spacing w:after="0" w:line="240" w:lineRule="auto"/>
      </w:pPr>
      <w:r>
        <w:separator/>
      </w:r>
    </w:p>
  </w:endnote>
  <w:endnote w:type="continuationSeparator" w:id="0">
    <w:p w:rsidR="005246DF" w:rsidRDefault="005246DF" w:rsidP="00A5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DF" w:rsidRDefault="005246DF" w:rsidP="00A57ADE">
      <w:pPr>
        <w:spacing w:after="0" w:line="240" w:lineRule="auto"/>
      </w:pPr>
      <w:r>
        <w:separator/>
      </w:r>
    </w:p>
  </w:footnote>
  <w:footnote w:type="continuationSeparator" w:id="0">
    <w:p w:rsidR="005246DF" w:rsidRDefault="005246DF" w:rsidP="00A57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ADE" w:rsidRDefault="00FC5DBC" w:rsidP="00A57ADE">
    <w:pPr>
      <w:pStyle w:val="Encabezado"/>
      <w:jc w:val="center"/>
      <w:rPr>
        <w:rFonts w:ascii="Arial" w:hAnsi="Arial" w:cs="Arial"/>
        <w:b/>
        <w:sz w:val="28"/>
        <w:szCs w:val="28"/>
      </w:rPr>
    </w:pPr>
    <w:r>
      <w:rPr>
        <w:rFonts w:ascii="Arial" w:hAnsi="Arial" w:cs="Arial"/>
        <w:b/>
        <w:noProof/>
        <w:sz w:val="28"/>
        <w:szCs w:val="28"/>
        <w:lang w:eastAsia="es-MX"/>
      </w:rPr>
      <w:drawing>
        <wp:anchor distT="0" distB="0" distL="114300" distR="114300" simplePos="0" relativeHeight="251660288" behindDoc="0" locked="0" layoutInCell="1" allowOverlap="1">
          <wp:simplePos x="0" y="0"/>
          <wp:positionH relativeFrom="column">
            <wp:posOffset>5215255</wp:posOffset>
          </wp:positionH>
          <wp:positionV relativeFrom="paragraph">
            <wp:posOffset>7620</wp:posOffset>
          </wp:positionV>
          <wp:extent cx="866775" cy="595630"/>
          <wp:effectExtent l="0" t="0" r="9525" b="0"/>
          <wp:wrapThrough wrapText="bothSides">
            <wp:wrapPolygon edited="0">
              <wp:start x="0" y="0"/>
              <wp:lineTo x="0" y="20725"/>
              <wp:lineTo x="21363" y="20725"/>
              <wp:lineTo x="2136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6-21 at 11.09.56.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595630"/>
                  </a:xfrm>
                  <a:prstGeom prst="rect">
                    <a:avLst/>
                  </a:prstGeom>
                </pic:spPr>
              </pic:pic>
            </a:graphicData>
          </a:graphic>
          <wp14:sizeRelH relativeFrom="margin">
            <wp14:pctWidth>0</wp14:pctWidth>
          </wp14:sizeRelH>
          <wp14:sizeRelV relativeFrom="margin">
            <wp14:pctHeight>0</wp14:pctHeight>
          </wp14:sizeRelV>
        </wp:anchor>
      </w:drawing>
    </w:r>
    <w:r w:rsidR="00511063">
      <w:rPr>
        <w:rFonts w:ascii="Arial" w:hAnsi="Arial" w:cs="Arial"/>
        <w:b/>
        <w:noProof/>
        <w:sz w:val="28"/>
        <w:szCs w:val="28"/>
        <w:lang w:eastAsia="es-MX"/>
      </w:rPr>
      <w:drawing>
        <wp:anchor distT="0" distB="0" distL="114300" distR="114300" simplePos="0" relativeHeight="251659264" behindDoc="0" locked="0" layoutInCell="1" allowOverlap="1">
          <wp:simplePos x="0" y="0"/>
          <wp:positionH relativeFrom="column">
            <wp:posOffset>224790</wp:posOffset>
          </wp:positionH>
          <wp:positionV relativeFrom="paragraph">
            <wp:posOffset>-106680</wp:posOffset>
          </wp:positionV>
          <wp:extent cx="595313" cy="762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angostura 200.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313" cy="762000"/>
                  </a:xfrm>
                  <a:prstGeom prst="rect">
                    <a:avLst/>
                  </a:prstGeom>
                </pic:spPr>
              </pic:pic>
            </a:graphicData>
          </a:graphic>
        </wp:anchor>
      </w:drawing>
    </w:r>
    <w:r w:rsidR="00CB2D73">
      <w:rPr>
        <w:noProof/>
        <w:lang w:eastAsia="es-MX"/>
      </w:rPr>
      <w:drawing>
        <wp:anchor distT="0" distB="0" distL="114300" distR="114300" simplePos="0" relativeHeight="251658240" behindDoc="0" locked="0" layoutInCell="1" allowOverlap="1">
          <wp:simplePos x="0" y="0"/>
          <wp:positionH relativeFrom="column">
            <wp:posOffset>-337185</wp:posOffset>
          </wp:positionH>
          <wp:positionV relativeFrom="paragraph">
            <wp:posOffset>-192405</wp:posOffset>
          </wp:positionV>
          <wp:extent cx="457200" cy="816629"/>
          <wp:effectExtent l="0" t="0" r="0" b="2540"/>
          <wp:wrapSquare wrapText="bothSides"/>
          <wp:docPr id="1" name="Imagen 1" descr="Coat of arms of Sinal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Sinaloa.sv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7200" cy="816629"/>
                  </a:xfrm>
                  <a:prstGeom prst="rect">
                    <a:avLst/>
                  </a:prstGeom>
                  <a:noFill/>
                  <a:ln>
                    <a:noFill/>
                  </a:ln>
                </pic:spPr>
              </pic:pic>
            </a:graphicData>
          </a:graphic>
        </wp:anchor>
      </w:drawing>
    </w:r>
    <w:r w:rsidR="00CB2D73">
      <w:rPr>
        <w:rFonts w:ascii="Arial" w:hAnsi="Arial" w:cs="Arial"/>
        <w:b/>
        <w:sz w:val="28"/>
        <w:szCs w:val="28"/>
      </w:rPr>
      <w:t xml:space="preserve"> </w:t>
    </w:r>
    <w:r w:rsidR="00A57ADE">
      <w:rPr>
        <w:rFonts w:ascii="Arial" w:hAnsi="Arial" w:cs="Arial"/>
        <w:b/>
        <w:sz w:val="28"/>
        <w:szCs w:val="28"/>
      </w:rPr>
      <w:t>GOBIERNO DEL ESTADO DE SINALOA</w:t>
    </w:r>
  </w:p>
  <w:p w:rsidR="00A57ADE" w:rsidRDefault="00511063" w:rsidP="00A57ADE">
    <w:pPr>
      <w:pStyle w:val="Encabezado"/>
      <w:jc w:val="center"/>
      <w:rPr>
        <w:rFonts w:ascii="Arial" w:hAnsi="Arial" w:cs="Arial"/>
        <w:b/>
        <w:sz w:val="28"/>
        <w:szCs w:val="28"/>
      </w:rPr>
    </w:pPr>
    <w:r>
      <w:rPr>
        <w:rFonts w:ascii="Arial" w:hAnsi="Arial" w:cs="Arial"/>
        <w:b/>
        <w:sz w:val="28"/>
        <w:szCs w:val="28"/>
      </w:rPr>
      <w:t>MUNICIPIO DE ANGOSTURA</w:t>
    </w:r>
  </w:p>
  <w:p w:rsidR="00511063" w:rsidRDefault="00483AEF" w:rsidP="00A57ADE">
    <w:pPr>
      <w:pStyle w:val="Encabezado"/>
      <w:jc w:val="center"/>
      <w:rPr>
        <w:rFonts w:ascii="Arial" w:hAnsi="Arial" w:cs="Arial"/>
        <w:b/>
        <w:sz w:val="28"/>
        <w:szCs w:val="28"/>
      </w:rPr>
    </w:pPr>
    <w:r>
      <w:rPr>
        <w:rFonts w:ascii="Arial" w:hAnsi="Arial" w:cs="Arial"/>
        <w:b/>
        <w:sz w:val="28"/>
        <w:szCs w:val="28"/>
      </w:rPr>
      <w:t>DIRECCION DE OBRAS Y SERVICIOS PÚBLICOS</w:t>
    </w:r>
  </w:p>
  <w:p w:rsidR="00A57ADE" w:rsidRPr="00A57ADE" w:rsidRDefault="00A57ADE" w:rsidP="00FC5DBC">
    <w:pPr>
      <w:pStyle w:val="Encabezado"/>
      <w:rPr>
        <w:rFonts w:ascii="Arial" w:hAnsi="Arial" w:cs="Arial"/>
        <w:b/>
        <w:sz w:val="24"/>
        <w:szCs w:val="24"/>
      </w:rPr>
    </w:pPr>
    <w:r w:rsidRPr="00A57ADE">
      <w:rPr>
        <w:rFonts w:ascii="Arial" w:hAnsi="Arial" w:cs="Arial"/>
        <w:b/>
        <w:sz w:val="24"/>
        <w:szCs w:val="24"/>
      </w:rPr>
      <w:t>LICITACION PÚBLICA NACIONAL ESTATAL No</w:t>
    </w:r>
    <w:r w:rsidR="00CB2D73">
      <w:rPr>
        <w:rFonts w:ascii="Arial" w:hAnsi="Arial" w:cs="Arial"/>
        <w:b/>
        <w:sz w:val="24"/>
        <w:szCs w:val="24"/>
      </w:rPr>
      <w:t xml:space="preserve"> 001</w:t>
    </w:r>
    <w:r w:rsidR="00D03B5A">
      <w:rPr>
        <w:rFonts w:ascii="Arial" w:hAnsi="Arial" w:cs="Arial"/>
        <w:b/>
        <w:sz w:val="24"/>
        <w:szCs w:val="24"/>
      </w:rPr>
      <w:t>-2019</w:t>
    </w:r>
  </w:p>
  <w:p w:rsidR="00A57ADE" w:rsidRPr="00A57ADE" w:rsidRDefault="00A57ADE" w:rsidP="00A57ADE">
    <w:pPr>
      <w:pStyle w:val="Encabezado"/>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94DC7"/>
    <w:multiLevelType w:val="hybridMultilevel"/>
    <w:tmpl w:val="58B0DEF4"/>
    <w:lvl w:ilvl="0" w:tplc="9B1E530C">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DE"/>
    <w:rsid w:val="00016C86"/>
    <w:rsid w:val="00031FB7"/>
    <w:rsid w:val="0009383E"/>
    <w:rsid w:val="00157AA1"/>
    <w:rsid w:val="00205DD5"/>
    <w:rsid w:val="00225125"/>
    <w:rsid w:val="0023441E"/>
    <w:rsid w:val="002F7105"/>
    <w:rsid w:val="003B3EAB"/>
    <w:rsid w:val="003F6FAE"/>
    <w:rsid w:val="00437078"/>
    <w:rsid w:val="00483AEF"/>
    <w:rsid w:val="004B0C8E"/>
    <w:rsid w:val="004B32AB"/>
    <w:rsid w:val="004B6002"/>
    <w:rsid w:val="00511063"/>
    <w:rsid w:val="005246DF"/>
    <w:rsid w:val="005547F0"/>
    <w:rsid w:val="005C0831"/>
    <w:rsid w:val="0062756E"/>
    <w:rsid w:val="00632CFA"/>
    <w:rsid w:val="00807338"/>
    <w:rsid w:val="00985E37"/>
    <w:rsid w:val="00A57ADE"/>
    <w:rsid w:val="00B449B3"/>
    <w:rsid w:val="00BA6AFD"/>
    <w:rsid w:val="00CB2D73"/>
    <w:rsid w:val="00D03B5A"/>
    <w:rsid w:val="00DC623A"/>
    <w:rsid w:val="00FC5D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0D5824-3594-449B-B5A2-2D401F90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A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ADE"/>
  </w:style>
  <w:style w:type="paragraph" w:styleId="Piedepgina">
    <w:name w:val="footer"/>
    <w:basedOn w:val="Normal"/>
    <w:link w:val="PiedepginaCar"/>
    <w:uiPriority w:val="99"/>
    <w:unhideWhenUsed/>
    <w:rsid w:val="00A57A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ADE"/>
  </w:style>
  <w:style w:type="paragraph" w:styleId="Sinespaciado">
    <w:name w:val="No Spacing"/>
    <w:uiPriority w:val="1"/>
    <w:qFormat/>
    <w:rsid w:val="00A57ADE"/>
    <w:pPr>
      <w:spacing w:after="0" w:line="240" w:lineRule="auto"/>
    </w:pPr>
  </w:style>
  <w:style w:type="paragraph" w:customStyle="1" w:styleId="Textoindependiente31">
    <w:name w:val="Texto independiente 31"/>
    <w:basedOn w:val="Normal"/>
    <w:rsid w:val="00437078"/>
    <w:pPr>
      <w:widowControl w:val="0"/>
      <w:spacing w:after="0" w:line="240" w:lineRule="auto"/>
      <w:jc w:val="both"/>
    </w:pPr>
    <w:rPr>
      <w:rFonts w:ascii="Arial" w:eastAsia="Times New Roman" w:hAnsi="Arial" w:cs="Times New Roman"/>
      <w:i/>
      <w:sz w:val="16"/>
      <w:szCs w:val="20"/>
      <w:lang w:val="es-ES_tradnl" w:eastAsia="es-MX"/>
    </w:rPr>
  </w:style>
  <w:style w:type="paragraph" w:customStyle="1" w:styleId="INCISO">
    <w:name w:val="INCISO"/>
    <w:basedOn w:val="Normal"/>
    <w:uiPriority w:val="99"/>
    <w:rsid w:val="00437078"/>
    <w:pPr>
      <w:tabs>
        <w:tab w:val="left" w:pos="1152"/>
      </w:tabs>
      <w:spacing w:after="101" w:line="216" w:lineRule="atLeast"/>
      <w:ind w:left="1152" w:hanging="432"/>
      <w:jc w:val="both"/>
    </w:pPr>
    <w:rPr>
      <w:rFonts w:ascii="Arial" w:eastAsia="Times New Roman" w:hAnsi="Arial" w:cs="Times New Roman"/>
      <w:sz w:val="18"/>
      <w:szCs w:val="20"/>
      <w:lang w:val="es-ES_tradnl" w:eastAsia="es-MX"/>
    </w:rPr>
  </w:style>
  <w:style w:type="paragraph" w:styleId="Textodeglobo">
    <w:name w:val="Balloon Text"/>
    <w:basedOn w:val="Normal"/>
    <w:link w:val="TextodegloboCar"/>
    <w:uiPriority w:val="99"/>
    <w:semiHidden/>
    <w:unhideWhenUsed/>
    <w:rsid w:val="00FC5D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026742">
      <w:bodyDiv w:val="1"/>
      <w:marLeft w:val="0"/>
      <w:marRight w:val="0"/>
      <w:marTop w:val="0"/>
      <w:marBottom w:val="0"/>
      <w:divBdr>
        <w:top w:val="none" w:sz="0" w:space="0" w:color="auto"/>
        <w:left w:val="none" w:sz="0" w:space="0" w:color="auto"/>
        <w:bottom w:val="none" w:sz="0" w:space="0" w:color="auto"/>
        <w:right w:val="none" w:sz="0" w:space="0" w:color="auto"/>
      </w:divBdr>
    </w:div>
    <w:div w:id="592858291">
      <w:bodyDiv w:val="1"/>
      <w:marLeft w:val="0"/>
      <w:marRight w:val="0"/>
      <w:marTop w:val="0"/>
      <w:marBottom w:val="0"/>
      <w:divBdr>
        <w:top w:val="none" w:sz="0" w:space="0" w:color="auto"/>
        <w:left w:val="none" w:sz="0" w:space="0" w:color="auto"/>
        <w:bottom w:val="none" w:sz="0" w:space="0" w:color="auto"/>
        <w:right w:val="none" w:sz="0" w:space="0" w:color="auto"/>
      </w:divBdr>
    </w:div>
    <w:div w:id="808016134">
      <w:bodyDiv w:val="1"/>
      <w:marLeft w:val="0"/>
      <w:marRight w:val="0"/>
      <w:marTop w:val="0"/>
      <w:marBottom w:val="0"/>
      <w:divBdr>
        <w:top w:val="none" w:sz="0" w:space="0" w:color="auto"/>
        <w:left w:val="none" w:sz="0" w:space="0" w:color="auto"/>
        <w:bottom w:val="none" w:sz="0" w:space="0" w:color="auto"/>
        <w:right w:val="none" w:sz="0" w:space="0" w:color="auto"/>
      </w:divBdr>
    </w:div>
    <w:div w:id="21452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1552</Words>
  <Characters>8540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cp:lastPrinted>2019-09-25T19:07:00Z</cp:lastPrinted>
  <dcterms:created xsi:type="dcterms:W3CDTF">2019-09-16T16:03:00Z</dcterms:created>
  <dcterms:modified xsi:type="dcterms:W3CDTF">2019-09-25T19:40:00Z</dcterms:modified>
</cp:coreProperties>
</file>