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3470D63F" w:rsidR="00696493" w:rsidRDefault="00696493" w:rsidP="00C577BF">
      <w:bookmarkStart w:id="0" w:name="_GoBack"/>
      <w:bookmarkEnd w:id="0"/>
    </w:p>
    <w:p w14:paraId="512F0036" w14:textId="77777777" w:rsidR="0026795F" w:rsidRDefault="0026795F" w:rsidP="00C577BF"/>
    <w:p w14:paraId="13280457" w14:textId="77777777" w:rsidR="0026795F" w:rsidRDefault="0026795F" w:rsidP="00C577BF"/>
    <w:p w14:paraId="71D899C8" w14:textId="77777777" w:rsidR="00D018A0" w:rsidRDefault="00D018A0" w:rsidP="00D018A0">
      <w:pPr>
        <w:pStyle w:val="Ttulo1"/>
        <w:jc w:val="center"/>
        <w:rPr>
          <w:rFonts w:ascii="Arial" w:hAnsi="Arial" w:cs="Arial"/>
          <w:iCs/>
          <w:sz w:val="20"/>
        </w:rPr>
      </w:pPr>
    </w:p>
    <w:p w14:paraId="1D907296" w14:textId="77777777" w:rsidR="00D018A0" w:rsidRPr="002E01F6" w:rsidRDefault="00D018A0" w:rsidP="00D018A0">
      <w:pPr>
        <w:pStyle w:val="Ttulo1"/>
        <w:jc w:val="center"/>
        <w:rPr>
          <w:rFonts w:ascii="Arial" w:hAnsi="Arial" w:cs="Arial"/>
          <w:iCs/>
          <w:sz w:val="20"/>
        </w:rPr>
      </w:pPr>
      <w:r w:rsidRPr="002E01F6">
        <w:rPr>
          <w:rFonts w:ascii="Arial" w:hAnsi="Arial" w:cs="Arial"/>
          <w:iCs/>
          <w:sz w:val="20"/>
        </w:rPr>
        <w:t>Gobierno</w:t>
      </w:r>
      <w:r>
        <w:rPr>
          <w:rFonts w:ascii="Arial" w:hAnsi="Arial" w:cs="Arial"/>
          <w:iCs/>
          <w:sz w:val="20"/>
        </w:rPr>
        <w:t xml:space="preserve"> del Estado de S</w:t>
      </w:r>
      <w:r w:rsidRPr="002E01F6">
        <w:rPr>
          <w:rFonts w:ascii="Arial" w:hAnsi="Arial" w:cs="Arial"/>
          <w:iCs/>
          <w:sz w:val="20"/>
        </w:rPr>
        <w:t>inaloa</w:t>
      </w:r>
    </w:p>
    <w:p w14:paraId="4988B1BE" w14:textId="77777777" w:rsidR="00D018A0" w:rsidRPr="002E01F6" w:rsidRDefault="00D018A0" w:rsidP="00D018A0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Secretarí</w:t>
      </w:r>
      <w:r w:rsidRPr="002E01F6">
        <w:rPr>
          <w:rFonts w:ascii="Arial" w:hAnsi="Arial" w:cs="Arial"/>
          <w:b/>
          <w:iCs/>
          <w:sz w:val="20"/>
          <w:szCs w:val="20"/>
        </w:rPr>
        <w:t xml:space="preserve">a de </w:t>
      </w:r>
      <w:r>
        <w:rPr>
          <w:rFonts w:ascii="Arial" w:hAnsi="Arial" w:cs="Arial"/>
          <w:b/>
          <w:iCs/>
          <w:sz w:val="20"/>
          <w:szCs w:val="20"/>
        </w:rPr>
        <w:t>A</w:t>
      </w:r>
      <w:r w:rsidRPr="002E01F6">
        <w:rPr>
          <w:rFonts w:ascii="Arial" w:hAnsi="Arial" w:cs="Arial"/>
          <w:b/>
          <w:iCs/>
          <w:sz w:val="20"/>
          <w:szCs w:val="20"/>
        </w:rPr>
        <w:t>dministración</w:t>
      </w:r>
      <w:r>
        <w:rPr>
          <w:rFonts w:ascii="Arial" w:hAnsi="Arial" w:cs="Arial"/>
          <w:b/>
          <w:iCs/>
          <w:sz w:val="20"/>
          <w:szCs w:val="20"/>
        </w:rPr>
        <w:t xml:space="preserve"> y F</w:t>
      </w:r>
      <w:r w:rsidRPr="002E01F6">
        <w:rPr>
          <w:rFonts w:ascii="Arial" w:hAnsi="Arial" w:cs="Arial"/>
          <w:b/>
          <w:iCs/>
          <w:sz w:val="20"/>
          <w:szCs w:val="20"/>
        </w:rPr>
        <w:t>inanzas</w:t>
      </w:r>
    </w:p>
    <w:p w14:paraId="1C17AA48" w14:textId="77777777" w:rsidR="00D018A0" w:rsidRPr="002E01F6" w:rsidRDefault="00D018A0" w:rsidP="00D018A0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Subsecretaría de Administració</w:t>
      </w:r>
      <w:r w:rsidRPr="002E01F6">
        <w:rPr>
          <w:rFonts w:ascii="Arial" w:hAnsi="Arial" w:cs="Arial"/>
          <w:b/>
          <w:iCs/>
          <w:sz w:val="20"/>
          <w:szCs w:val="20"/>
        </w:rPr>
        <w:t>n</w:t>
      </w:r>
    </w:p>
    <w:p w14:paraId="411E8F1A" w14:textId="77777777" w:rsidR="00D018A0" w:rsidRPr="002E01F6" w:rsidRDefault="00D018A0" w:rsidP="00D018A0">
      <w:pPr>
        <w:pStyle w:val="Textoindependiente"/>
        <w:spacing w:line="360" w:lineRule="auto"/>
        <w:jc w:val="center"/>
        <w:rPr>
          <w:rFonts w:ascii="Arial" w:hAnsi="Arial" w:cs="Arial"/>
          <w:b/>
          <w:iCs/>
          <w:sz w:val="20"/>
        </w:rPr>
      </w:pPr>
      <w:r w:rsidRPr="002E01F6">
        <w:rPr>
          <w:rFonts w:ascii="Arial" w:hAnsi="Arial" w:cs="Arial"/>
          <w:b/>
          <w:iCs/>
          <w:sz w:val="20"/>
        </w:rPr>
        <w:t>Enajenación</w:t>
      </w:r>
      <w:r>
        <w:rPr>
          <w:rFonts w:ascii="Arial" w:hAnsi="Arial" w:cs="Arial"/>
          <w:b/>
          <w:iCs/>
          <w:sz w:val="20"/>
        </w:rPr>
        <w:t xml:space="preserve"> No. GES 01/2022</w:t>
      </w:r>
    </w:p>
    <w:p w14:paraId="4C64AD6A" w14:textId="77777777" w:rsidR="00D018A0" w:rsidRPr="00D84A88" w:rsidRDefault="00D018A0" w:rsidP="00D018A0">
      <w:pPr>
        <w:pStyle w:val="Textoindependiente"/>
        <w:jc w:val="center"/>
        <w:rPr>
          <w:rFonts w:ascii="Arial" w:hAnsi="Arial" w:cs="Arial"/>
          <w:b/>
          <w:iCs/>
          <w:sz w:val="20"/>
        </w:rPr>
      </w:pPr>
      <w:r w:rsidRPr="00D84A88">
        <w:rPr>
          <w:rFonts w:ascii="Arial" w:hAnsi="Arial" w:cs="Arial"/>
          <w:b/>
          <w:iCs/>
          <w:sz w:val="20"/>
        </w:rPr>
        <w:t xml:space="preserve">Enajenación de </w:t>
      </w:r>
      <w:r>
        <w:rPr>
          <w:rFonts w:ascii="Arial" w:hAnsi="Arial" w:cs="Arial"/>
          <w:b/>
          <w:iCs/>
          <w:sz w:val="20"/>
        </w:rPr>
        <w:t xml:space="preserve">bienes muebles, </w:t>
      </w:r>
      <w:r w:rsidRPr="00D07C8E">
        <w:rPr>
          <w:rFonts w:ascii="Arial" w:hAnsi="Arial" w:cs="Arial"/>
          <w:b/>
          <w:iCs/>
          <w:sz w:val="20"/>
        </w:rPr>
        <w:t>propiedad</w:t>
      </w:r>
      <w:r w:rsidRPr="00D84A88">
        <w:rPr>
          <w:rFonts w:ascii="Arial" w:hAnsi="Arial" w:cs="Arial"/>
          <w:b/>
          <w:iCs/>
          <w:sz w:val="20"/>
        </w:rPr>
        <w:t xml:space="preserve"> de Gobierno del Estado de Sinaloa</w:t>
      </w:r>
      <w:r>
        <w:rPr>
          <w:rFonts w:ascii="Arial" w:hAnsi="Arial" w:cs="Arial"/>
          <w:b/>
          <w:iCs/>
          <w:sz w:val="20"/>
        </w:rPr>
        <w:t>.</w:t>
      </w:r>
    </w:p>
    <w:p w14:paraId="4D5D9499" w14:textId="77777777" w:rsidR="00D018A0" w:rsidRPr="00C65AF1" w:rsidRDefault="00D018A0" w:rsidP="00D018A0">
      <w:pPr>
        <w:pStyle w:val="Textoindependiente"/>
        <w:rPr>
          <w:rFonts w:ascii="Arial" w:hAnsi="Arial" w:cs="Arial"/>
          <w:iCs/>
          <w:sz w:val="18"/>
          <w:szCs w:val="18"/>
        </w:rPr>
      </w:pPr>
    </w:p>
    <w:p w14:paraId="1A1A8A4D" w14:textId="77777777" w:rsidR="00D018A0" w:rsidRPr="009A5856" w:rsidRDefault="00D018A0" w:rsidP="00D018A0">
      <w:pPr>
        <w:pStyle w:val="Textoindependiente"/>
        <w:rPr>
          <w:rFonts w:ascii="Arial" w:hAnsi="Arial" w:cs="Arial"/>
          <w:iCs/>
          <w:sz w:val="18"/>
          <w:szCs w:val="18"/>
        </w:rPr>
      </w:pPr>
      <w:r w:rsidRPr="00C65AF1">
        <w:rPr>
          <w:rFonts w:ascii="Arial" w:hAnsi="Arial" w:cs="Arial"/>
          <w:iCs/>
          <w:sz w:val="18"/>
          <w:szCs w:val="18"/>
        </w:rPr>
        <w:t xml:space="preserve">En observancia a </w:t>
      </w:r>
      <w:smartTag w:uri="urn:schemas-microsoft-com:office:smarttags" w:element="PersonName">
        <w:smartTagPr>
          <w:attr w:name="ProductID" w:val="LA CONSTITUCIￓN POLￍTICA"/>
        </w:smartTagPr>
        <w:r w:rsidRPr="00C65AF1">
          <w:rPr>
            <w:rFonts w:ascii="Arial" w:hAnsi="Arial" w:cs="Arial"/>
            <w:iCs/>
            <w:sz w:val="18"/>
            <w:szCs w:val="18"/>
          </w:rPr>
          <w:t>la Constitución Política</w:t>
        </w:r>
      </w:smartTag>
      <w:r w:rsidRPr="00C65AF1">
        <w:rPr>
          <w:rFonts w:ascii="Arial" w:hAnsi="Arial" w:cs="Arial"/>
          <w:iCs/>
          <w:sz w:val="18"/>
          <w:szCs w:val="18"/>
        </w:rPr>
        <w:t xml:space="preserve"> de los Estados Unidos Mexicanos en su Artículo 134, y de conformidad con el artículo 74 de </w:t>
      </w:r>
      <w:smartTag w:uri="urn:schemas-microsoft-com:office:smarttags" w:element="PersonName">
        <w:smartTagPr>
          <w:attr w:name="ProductID" w:val="la Ley"/>
        </w:smartTagPr>
        <w:r w:rsidRPr="00C65AF1">
          <w:rPr>
            <w:rFonts w:ascii="Arial" w:hAnsi="Arial" w:cs="Arial"/>
            <w:iCs/>
            <w:sz w:val="18"/>
            <w:szCs w:val="18"/>
          </w:rPr>
          <w:t>la Ley</w:t>
        </w:r>
      </w:smartTag>
      <w:r w:rsidRPr="00C65AF1">
        <w:rPr>
          <w:rFonts w:ascii="Arial" w:hAnsi="Arial" w:cs="Arial"/>
          <w:iCs/>
          <w:sz w:val="18"/>
          <w:szCs w:val="18"/>
        </w:rPr>
        <w:t xml:space="preserve"> de Adquisiciones, Arrendamientos, Servicios y Administración de Bienes Muebles para el Estado de Sinaloa, el Gobierno del Estado de Sinaloa, a través de </w:t>
      </w:r>
      <w:smartTag w:uri="urn:schemas-microsoft-com:office:smarttags" w:element="PersonName">
        <w:smartTagPr>
          <w:attr w:name="ProductID" w:val="la Secretar￭a"/>
        </w:smartTagPr>
        <w:r w:rsidRPr="00C65AF1">
          <w:rPr>
            <w:rFonts w:ascii="Arial" w:hAnsi="Arial" w:cs="Arial"/>
            <w:iCs/>
            <w:sz w:val="18"/>
            <w:szCs w:val="18"/>
          </w:rPr>
          <w:t>la Secretaría</w:t>
        </w:r>
      </w:smartTag>
      <w:r w:rsidRPr="00C65AF1">
        <w:rPr>
          <w:rFonts w:ascii="Arial" w:hAnsi="Arial" w:cs="Arial"/>
          <w:iCs/>
          <w:sz w:val="18"/>
          <w:szCs w:val="18"/>
        </w:rPr>
        <w:t xml:space="preserve"> de Administración y Finanzas, con domicilio en Avenida Insurgentes s/n, Centro Sinaloa, Culiacán, Sinaloa, conforme a las atribuciones y facultades conferidas en los Artículos 8 y 9 del Reglamento Interior de </w:t>
      </w:r>
      <w:smartTag w:uri="urn:schemas-microsoft-com:office:smarttags" w:element="PersonName">
        <w:smartTagPr>
          <w:attr w:name="ProductID" w:val="la Secretar￭a"/>
        </w:smartTagPr>
        <w:r w:rsidRPr="00C65AF1">
          <w:rPr>
            <w:rFonts w:ascii="Arial" w:hAnsi="Arial" w:cs="Arial"/>
            <w:iCs/>
            <w:sz w:val="18"/>
            <w:szCs w:val="18"/>
          </w:rPr>
          <w:t>la Secretaría</w:t>
        </w:r>
      </w:smartTag>
      <w:r w:rsidRPr="00C65AF1">
        <w:rPr>
          <w:rFonts w:ascii="Arial" w:hAnsi="Arial" w:cs="Arial"/>
          <w:iCs/>
          <w:sz w:val="18"/>
          <w:szCs w:val="18"/>
        </w:rPr>
        <w:t xml:space="preserve"> de Administración y Finanzas; y Artículo 1</w:t>
      </w:r>
      <w:r>
        <w:rPr>
          <w:rFonts w:ascii="Arial" w:hAnsi="Arial" w:cs="Arial"/>
          <w:iCs/>
          <w:sz w:val="18"/>
          <w:szCs w:val="18"/>
        </w:rPr>
        <w:t>7</w:t>
      </w:r>
      <w:r w:rsidRPr="00C65AF1">
        <w:rPr>
          <w:rFonts w:ascii="Arial" w:hAnsi="Arial" w:cs="Arial"/>
          <w:iCs/>
          <w:sz w:val="18"/>
          <w:szCs w:val="18"/>
        </w:rPr>
        <w:t xml:space="preserve"> </w:t>
      </w:r>
      <w:r w:rsidRPr="007C5857">
        <w:rPr>
          <w:rFonts w:ascii="Arial" w:hAnsi="Arial" w:cs="Arial"/>
          <w:iCs/>
          <w:sz w:val="18"/>
          <w:szCs w:val="18"/>
        </w:rPr>
        <w:t>Fracción XL</w:t>
      </w:r>
      <w:r>
        <w:rPr>
          <w:rFonts w:ascii="Arial" w:hAnsi="Arial" w:cs="Arial"/>
          <w:iCs/>
          <w:sz w:val="18"/>
          <w:szCs w:val="18"/>
        </w:rPr>
        <w:t>II</w:t>
      </w:r>
      <w:r w:rsidRPr="007C5857">
        <w:rPr>
          <w:rFonts w:ascii="Arial" w:hAnsi="Arial" w:cs="Arial"/>
          <w:iCs/>
          <w:sz w:val="18"/>
          <w:szCs w:val="18"/>
        </w:rPr>
        <w:t>I</w:t>
      </w:r>
      <w:r w:rsidRPr="00C65AF1">
        <w:rPr>
          <w:rFonts w:ascii="Arial" w:hAnsi="Arial" w:cs="Arial"/>
          <w:iCs/>
          <w:sz w:val="18"/>
          <w:szCs w:val="18"/>
        </w:rPr>
        <w:t xml:space="preserve"> del Reglamento Orgánico de la Administración Pública</w:t>
      </w:r>
      <w:r>
        <w:rPr>
          <w:rFonts w:ascii="Arial" w:hAnsi="Arial" w:cs="Arial"/>
          <w:iCs/>
          <w:sz w:val="18"/>
          <w:szCs w:val="18"/>
        </w:rPr>
        <w:t xml:space="preserve"> Estatal</w:t>
      </w:r>
      <w:r w:rsidRPr="00C65AF1">
        <w:rPr>
          <w:rFonts w:ascii="Arial" w:hAnsi="Arial" w:cs="Arial"/>
          <w:iCs/>
          <w:sz w:val="18"/>
          <w:szCs w:val="18"/>
        </w:rPr>
        <w:t xml:space="preserve"> de Sinaloa, convoca a los interesados en participar en la presente </w:t>
      </w:r>
      <w:r w:rsidRPr="00D84A88">
        <w:rPr>
          <w:rFonts w:ascii="Arial" w:hAnsi="Arial" w:cs="Arial"/>
          <w:iCs/>
          <w:sz w:val="18"/>
          <w:szCs w:val="18"/>
        </w:rPr>
        <w:t>Enajenación de</w:t>
      </w:r>
      <w:r>
        <w:rPr>
          <w:rFonts w:ascii="Arial" w:hAnsi="Arial" w:cs="Arial"/>
          <w:iCs/>
          <w:sz w:val="18"/>
          <w:szCs w:val="18"/>
        </w:rPr>
        <w:t xml:space="preserve"> un </w:t>
      </w:r>
      <w:r w:rsidRPr="009A5856">
        <w:rPr>
          <w:rFonts w:ascii="Arial" w:hAnsi="Arial" w:cs="Arial"/>
          <w:iCs/>
          <w:sz w:val="18"/>
          <w:szCs w:val="18"/>
        </w:rPr>
        <w:t>lote de mobiliario, equipo de cómputo y de comunicación en desuso, propiedad de Gobierno del Estado de Sinaloa</w:t>
      </w:r>
    </w:p>
    <w:p w14:paraId="073861DA" w14:textId="77777777" w:rsidR="00D018A0" w:rsidRDefault="00D018A0" w:rsidP="00D018A0">
      <w:pPr>
        <w:pStyle w:val="Textoindependiente"/>
        <w:rPr>
          <w:rFonts w:ascii="Arial" w:hAnsi="Arial" w:cs="Arial"/>
          <w:sz w:val="18"/>
          <w:szCs w:val="18"/>
        </w:rPr>
      </w:pPr>
    </w:p>
    <w:p w14:paraId="190E8C50" w14:textId="77777777" w:rsidR="00D018A0" w:rsidRPr="00EB7751" w:rsidRDefault="00D018A0" w:rsidP="00D018A0">
      <w:pPr>
        <w:pStyle w:val="Textoindependiente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13868">
        <w:rPr>
          <w:rFonts w:ascii="Arial" w:hAnsi="Arial" w:cs="Arial"/>
          <w:sz w:val="18"/>
          <w:szCs w:val="18"/>
        </w:rPr>
        <w:t>ara la verificación física del</w:t>
      </w:r>
      <w:r>
        <w:rPr>
          <w:rFonts w:ascii="Arial" w:hAnsi="Arial" w:cs="Arial"/>
          <w:sz w:val="18"/>
          <w:szCs w:val="18"/>
        </w:rPr>
        <w:t xml:space="preserve"> lote arriba señalado, ésta </w:t>
      </w:r>
      <w:r w:rsidRPr="00613868">
        <w:rPr>
          <w:rFonts w:ascii="Arial" w:hAnsi="Arial" w:cs="Arial"/>
          <w:sz w:val="18"/>
          <w:szCs w:val="18"/>
        </w:rPr>
        <w:t>se podrá realizar</w:t>
      </w:r>
      <w:r>
        <w:rPr>
          <w:rFonts w:ascii="Arial" w:hAnsi="Arial" w:cs="Arial"/>
          <w:sz w:val="18"/>
          <w:szCs w:val="18"/>
        </w:rPr>
        <w:t xml:space="preserve"> en las instalaciones de </w:t>
      </w:r>
      <w:r w:rsidRPr="00EB7751">
        <w:rPr>
          <w:rFonts w:ascii="Arial" w:hAnsi="Arial" w:cs="Arial"/>
          <w:sz w:val="18"/>
          <w:szCs w:val="18"/>
        </w:rPr>
        <w:t xml:space="preserve">la </w:t>
      </w:r>
      <w:r w:rsidRPr="00EB7751">
        <w:rPr>
          <w:rFonts w:ascii="Arial" w:hAnsi="Arial" w:cs="Arial"/>
          <w:iCs/>
          <w:sz w:val="18"/>
          <w:szCs w:val="18"/>
        </w:rPr>
        <w:t xml:space="preserve">Bodega de Gobierno del Estado de Sinaloa, localizada en Av. Ramón López Velarde s/n, Col. </w:t>
      </w:r>
      <w:proofErr w:type="spellStart"/>
      <w:r w:rsidRPr="00EB7751">
        <w:rPr>
          <w:rFonts w:ascii="Arial" w:hAnsi="Arial" w:cs="Arial"/>
          <w:iCs/>
          <w:sz w:val="18"/>
          <w:szCs w:val="18"/>
        </w:rPr>
        <w:t>Bachigualato</w:t>
      </w:r>
      <w:proofErr w:type="spellEnd"/>
      <w:r w:rsidRPr="00EB7751">
        <w:rPr>
          <w:rFonts w:ascii="Arial" w:hAnsi="Arial" w:cs="Arial"/>
          <w:iCs/>
          <w:sz w:val="18"/>
          <w:szCs w:val="18"/>
        </w:rPr>
        <w:t>, Culiacán, Sinaloa, en un horario d</w:t>
      </w:r>
      <w:r>
        <w:rPr>
          <w:rFonts w:ascii="Arial" w:hAnsi="Arial" w:cs="Arial"/>
          <w:iCs/>
          <w:sz w:val="18"/>
          <w:szCs w:val="18"/>
        </w:rPr>
        <w:t>e 09</w:t>
      </w:r>
      <w:r w:rsidRPr="00EB7751">
        <w:rPr>
          <w:rFonts w:ascii="Arial" w:hAnsi="Arial" w:cs="Arial"/>
          <w:iCs/>
          <w:sz w:val="18"/>
          <w:szCs w:val="18"/>
        </w:rPr>
        <w:t>:00 horas a 15:00 horas</w:t>
      </w:r>
      <w:r>
        <w:rPr>
          <w:rFonts w:ascii="Arial" w:hAnsi="Arial" w:cs="Arial"/>
          <w:iCs/>
          <w:sz w:val="18"/>
          <w:szCs w:val="18"/>
        </w:rPr>
        <w:t>, a partir de esta publicación.</w:t>
      </w:r>
    </w:p>
    <w:p w14:paraId="5E29A1AB" w14:textId="77777777" w:rsidR="00D018A0" w:rsidRPr="00613868" w:rsidRDefault="00D018A0" w:rsidP="00D018A0">
      <w:pPr>
        <w:pStyle w:val="Textoindependiente"/>
        <w:rPr>
          <w:rFonts w:ascii="Arial" w:hAnsi="Arial" w:cs="Arial"/>
          <w:sz w:val="18"/>
          <w:szCs w:val="18"/>
        </w:rPr>
      </w:pPr>
      <w:r w:rsidRPr="00613868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6281"/>
      </w:tblGrid>
      <w:tr w:rsidR="00D018A0" w14:paraId="1297238E" w14:textId="77777777" w:rsidTr="00870CDF">
        <w:trPr>
          <w:cantSplit/>
          <w:trHeight w:val="300"/>
        </w:trPr>
        <w:tc>
          <w:tcPr>
            <w:tcW w:w="3439" w:type="dxa"/>
            <w:shd w:val="clear" w:color="auto" w:fill="D9D9D9"/>
            <w:vAlign w:val="center"/>
          </w:tcPr>
          <w:p w14:paraId="7E2BF755" w14:textId="77777777" w:rsidR="00D018A0" w:rsidRDefault="00D018A0" w:rsidP="00870CDF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eastAsia="es-ES"/>
              </w:rPr>
              <w:t>Enajenación No.</w:t>
            </w:r>
          </w:p>
        </w:tc>
        <w:tc>
          <w:tcPr>
            <w:tcW w:w="6281" w:type="dxa"/>
            <w:shd w:val="clear" w:color="auto" w:fill="D9D9D9"/>
            <w:vAlign w:val="center"/>
          </w:tcPr>
          <w:p w14:paraId="77BC6C64" w14:textId="77777777" w:rsidR="00D018A0" w:rsidRDefault="00D018A0" w:rsidP="00870CDF">
            <w:pPr>
              <w:pStyle w:val="Textoindependiente"/>
              <w:jc w:val="center"/>
              <w:rPr>
                <w:rFonts w:ascii="Arial" w:hAnsi="Arial" w:cs="Arial"/>
                <w:b/>
                <w:bCs/>
                <w:iCs/>
                <w:sz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eastAsia="es-ES"/>
              </w:rPr>
              <w:t>Acto de Presentación y Apertura de Ofertas</w:t>
            </w:r>
          </w:p>
        </w:tc>
      </w:tr>
      <w:tr w:rsidR="00D018A0" w14:paraId="7DE8EE9C" w14:textId="77777777" w:rsidTr="00870CDF">
        <w:trPr>
          <w:cantSplit/>
          <w:trHeight w:val="636"/>
        </w:trPr>
        <w:tc>
          <w:tcPr>
            <w:tcW w:w="3439" w:type="dxa"/>
            <w:vAlign w:val="center"/>
          </w:tcPr>
          <w:p w14:paraId="4B3BAF5D" w14:textId="77777777" w:rsidR="00D018A0" w:rsidRDefault="00D018A0" w:rsidP="00870CDF">
            <w:pPr>
              <w:pStyle w:val="Textoindependiente"/>
              <w:jc w:val="center"/>
              <w:rPr>
                <w:rFonts w:ascii="Arial" w:hAnsi="Arial" w:cs="Arial"/>
                <w:iCs/>
                <w:sz w:val="18"/>
                <w:lang w:eastAsia="es-ES"/>
              </w:rPr>
            </w:pPr>
            <w:r>
              <w:rPr>
                <w:rFonts w:ascii="Arial" w:hAnsi="Arial" w:cs="Arial"/>
                <w:iCs/>
                <w:sz w:val="18"/>
                <w:lang w:eastAsia="es-ES"/>
              </w:rPr>
              <w:t>GES 01/2022</w:t>
            </w:r>
          </w:p>
        </w:tc>
        <w:tc>
          <w:tcPr>
            <w:tcW w:w="6281" w:type="dxa"/>
            <w:vAlign w:val="center"/>
          </w:tcPr>
          <w:p w14:paraId="4BC36624" w14:textId="0669D134" w:rsidR="00D018A0" w:rsidRDefault="00D0372A" w:rsidP="00870CDF">
            <w:pPr>
              <w:pStyle w:val="Textoindependiente"/>
              <w:jc w:val="center"/>
              <w:rPr>
                <w:rFonts w:ascii="Arial" w:hAnsi="Arial" w:cs="Arial"/>
                <w:iCs/>
                <w:sz w:val="18"/>
                <w:lang w:eastAsia="es-ES"/>
              </w:rPr>
            </w:pPr>
            <w:r>
              <w:rPr>
                <w:rFonts w:ascii="Arial" w:hAnsi="Arial" w:cs="Arial"/>
                <w:iCs/>
                <w:sz w:val="18"/>
                <w:lang w:eastAsia="es-ES"/>
              </w:rPr>
              <w:t>22</w:t>
            </w:r>
            <w:r w:rsidR="00D018A0">
              <w:rPr>
                <w:rFonts w:ascii="Arial" w:hAnsi="Arial" w:cs="Arial"/>
                <w:iCs/>
                <w:sz w:val="18"/>
                <w:lang w:eastAsia="es-ES"/>
              </w:rPr>
              <w:t xml:space="preserve"> de agosto de 2022</w:t>
            </w:r>
          </w:p>
          <w:p w14:paraId="22324760" w14:textId="77777777" w:rsidR="00D018A0" w:rsidRDefault="00D018A0" w:rsidP="00870CDF">
            <w:pPr>
              <w:pStyle w:val="Textoindependiente"/>
              <w:jc w:val="center"/>
              <w:rPr>
                <w:rFonts w:ascii="Arial" w:hAnsi="Arial" w:cs="Arial"/>
                <w:iCs/>
                <w:sz w:val="18"/>
                <w:lang w:eastAsia="es-ES"/>
              </w:rPr>
            </w:pPr>
            <w:r>
              <w:rPr>
                <w:rFonts w:ascii="Arial" w:hAnsi="Arial" w:cs="Arial"/>
                <w:iCs/>
                <w:sz w:val="18"/>
                <w:lang w:eastAsia="es-ES"/>
              </w:rPr>
              <w:t>a las 12:00 horas</w:t>
            </w:r>
          </w:p>
        </w:tc>
      </w:tr>
    </w:tbl>
    <w:p w14:paraId="6C16D479" w14:textId="77777777" w:rsidR="00D018A0" w:rsidRPr="008305F1" w:rsidRDefault="00D018A0" w:rsidP="00D018A0">
      <w:pPr>
        <w:pStyle w:val="Textoindependiente"/>
        <w:rPr>
          <w:rFonts w:ascii="Arial" w:hAnsi="Arial" w:cs="Arial"/>
          <w:iCs/>
          <w:sz w:val="18"/>
          <w:szCs w:val="18"/>
          <w:lang w:val="es-ES"/>
        </w:rPr>
      </w:pPr>
    </w:p>
    <w:p w14:paraId="42E22543" w14:textId="77777777" w:rsidR="00D018A0" w:rsidRPr="00C65AF1" w:rsidRDefault="00D018A0" w:rsidP="00D018A0">
      <w:pPr>
        <w:pStyle w:val="Textoindependiente"/>
        <w:rPr>
          <w:rFonts w:ascii="Arial" w:hAnsi="Arial" w:cs="Arial"/>
          <w:iCs/>
          <w:sz w:val="18"/>
          <w:szCs w:val="18"/>
        </w:rPr>
      </w:pPr>
    </w:p>
    <w:p w14:paraId="78BC4631" w14:textId="77777777" w:rsidR="00D018A0" w:rsidRDefault="00D018A0" w:rsidP="00D018A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I.-Todo interesado en obtener las bases</w:t>
      </w:r>
      <w:r>
        <w:rPr>
          <w:rFonts w:ascii="Arial" w:hAnsi="Arial" w:cs="Arial"/>
          <w:sz w:val="18"/>
          <w:szCs w:val="18"/>
        </w:rPr>
        <w:t xml:space="preserve"> de participación están disponibles para consulta en Internet: </w:t>
      </w:r>
      <w:hyperlink r:id="rId9" w:history="1">
        <w:r>
          <w:rPr>
            <w:rStyle w:val="Hipervnculo"/>
            <w:rFonts w:ascii="Arial" w:hAnsi="Arial" w:cs="Arial"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 xml:space="preserve"> o bien en: las oficinas de la Dirección de Bienes y Suministros, ubicadas en: el primer piso de Palacio de Gobierno en Insurgentes s/n, Centro Sinaloa, C.P. 80129, Culiacán, Sinaloa, teléfono (667) 758- 71-24 y (667) 758-70-00, ext. 3156, los días de lunes a viernes de 9:00 a 15:00 horas.</w:t>
      </w:r>
    </w:p>
    <w:p w14:paraId="69DDB13F" w14:textId="77777777" w:rsidR="00D018A0" w:rsidRDefault="00D018A0" w:rsidP="00D018A0">
      <w:pPr>
        <w:pStyle w:val="Textoindependiente"/>
        <w:ind w:firstLine="15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78E5A9DB" w14:textId="77777777" w:rsidR="00D018A0" w:rsidRDefault="00D018A0" w:rsidP="00D018A0">
      <w:pPr>
        <w:pStyle w:val="Textoindependiente"/>
        <w:ind w:firstLine="15"/>
        <w:rPr>
          <w:rFonts w:ascii="Arial" w:hAnsi="Arial" w:cs="Arial"/>
          <w:iCs/>
          <w:sz w:val="18"/>
          <w:szCs w:val="18"/>
        </w:rPr>
      </w:pPr>
    </w:p>
    <w:p w14:paraId="1DB22CF3" w14:textId="77777777" w:rsidR="00D018A0" w:rsidRDefault="00D018A0" w:rsidP="00D018A0">
      <w:pPr>
        <w:pStyle w:val="Textoindependiente"/>
        <w:ind w:hanging="2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II.- El Acto de presentación y apertura de ofertas será el día 19 de agosto de 2022, a las 12:00 horas, en la sala de juntas de la Dirección de Bienes y Suministros de la Subsecretaría de Administración dependiente de la Secretaría de Administración y Finanzas, ubicada en el primer piso de la Unidad Administrativa, con domicilio en Avenida Insurgentes s/n, Col. Centro Sinaloa, C.P. 80129, Culiacán, Sinaloa.</w:t>
      </w:r>
    </w:p>
    <w:p w14:paraId="57731974" w14:textId="77777777" w:rsidR="00D018A0" w:rsidRDefault="00D018A0" w:rsidP="00D018A0">
      <w:pPr>
        <w:pStyle w:val="Textoindependiente"/>
        <w:ind w:hanging="23"/>
        <w:rPr>
          <w:rFonts w:ascii="Arial" w:hAnsi="Arial" w:cs="Arial"/>
          <w:iCs/>
          <w:sz w:val="18"/>
          <w:szCs w:val="18"/>
        </w:rPr>
      </w:pPr>
    </w:p>
    <w:p w14:paraId="75A4534D" w14:textId="77777777" w:rsidR="00D018A0" w:rsidRDefault="00D018A0" w:rsidP="00D018A0">
      <w:pPr>
        <w:pStyle w:val="Textoindependiente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III.- Las proposiciones deberán presentarse en idioma español y en moneda nacional.</w:t>
      </w:r>
    </w:p>
    <w:p w14:paraId="3C1C9AD9" w14:textId="77777777" w:rsidR="00D018A0" w:rsidRDefault="00D018A0" w:rsidP="00D018A0">
      <w:pPr>
        <w:pStyle w:val="Textoindependiente"/>
        <w:jc w:val="right"/>
        <w:rPr>
          <w:rFonts w:ascii="Arial" w:hAnsi="Arial" w:cs="Arial"/>
          <w:iCs/>
          <w:sz w:val="18"/>
          <w:szCs w:val="18"/>
        </w:rPr>
      </w:pPr>
    </w:p>
    <w:p w14:paraId="306D43A3" w14:textId="77777777" w:rsidR="00D018A0" w:rsidRDefault="00D018A0" w:rsidP="00D018A0">
      <w:pPr>
        <w:pStyle w:val="Textoindependiente"/>
        <w:jc w:val="right"/>
        <w:rPr>
          <w:rFonts w:ascii="Arial" w:hAnsi="Arial" w:cs="Arial"/>
          <w:iCs/>
          <w:sz w:val="18"/>
          <w:szCs w:val="18"/>
        </w:rPr>
      </w:pPr>
    </w:p>
    <w:p w14:paraId="6AC87EA8" w14:textId="29E9ED19" w:rsidR="00D018A0" w:rsidRDefault="00D018A0" w:rsidP="00D018A0">
      <w:pPr>
        <w:pStyle w:val="Textoindependiente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Culiacán, Sinaloa. 1</w:t>
      </w:r>
      <w:r w:rsidR="00D0372A">
        <w:rPr>
          <w:rFonts w:ascii="Arial" w:hAnsi="Arial" w:cs="Arial"/>
          <w:iCs/>
          <w:sz w:val="18"/>
          <w:szCs w:val="18"/>
        </w:rPr>
        <w:t xml:space="preserve">5 </w:t>
      </w:r>
      <w:r>
        <w:rPr>
          <w:rFonts w:ascii="Arial" w:hAnsi="Arial" w:cs="Arial"/>
          <w:iCs/>
          <w:sz w:val="18"/>
          <w:szCs w:val="18"/>
        </w:rPr>
        <w:t xml:space="preserve"> de agosto de 2022.</w:t>
      </w:r>
    </w:p>
    <w:p w14:paraId="28AFE6F2" w14:textId="77777777" w:rsidR="00D018A0" w:rsidRDefault="00D018A0" w:rsidP="00D018A0">
      <w:pPr>
        <w:pStyle w:val="Textoindependiente"/>
        <w:ind w:left="142"/>
        <w:jc w:val="center"/>
        <w:rPr>
          <w:rFonts w:ascii="Arial" w:hAnsi="Arial" w:cs="Arial"/>
          <w:iCs/>
          <w:sz w:val="18"/>
          <w:szCs w:val="18"/>
        </w:rPr>
      </w:pPr>
    </w:p>
    <w:p w14:paraId="7F3BABC0" w14:textId="77777777" w:rsidR="00D018A0" w:rsidRDefault="00D018A0" w:rsidP="00D018A0">
      <w:pPr>
        <w:pStyle w:val="Textoindependiente"/>
        <w:ind w:left="142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 t e n t a m e n t e</w:t>
      </w:r>
    </w:p>
    <w:p w14:paraId="2F38DCC9" w14:textId="77777777" w:rsidR="00D018A0" w:rsidRDefault="00D018A0" w:rsidP="00D018A0">
      <w:pPr>
        <w:pStyle w:val="Textoindependiente"/>
        <w:ind w:left="142"/>
        <w:jc w:val="center"/>
        <w:rPr>
          <w:rFonts w:ascii="Arial" w:hAnsi="Arial" w:cs="Arial"/>
          <w:iCs/>
          <w:sz w:val="18"/>
          <w:szCs w:val="18"/>
        </w:rPr>
      </w:pPr>
    </w:p>
    <w:p w14:paraId="337AE469" w14:textId="77777777" w:rsidR="00D018A0" w:rsidRDefault="00D018A0" w:rsidP="00D018A0">
      <w:pPr>
        <w:pStyle w:val="Textoindependiente"/>
        <w:ind w:left="142"/>
        <w:jc w:val="center"/>
        <w:rPr>
          <w:rFonts w:ascii="Arial" w:hAnsi="Arial" w:cs="Arial"/>
          <w:iCs/>
          <w:sz w:val="18"/>
          <w:szCs w:val="18"/>
        </w:rPr>
      </w:pPr>
    </w:p>
    <w:p w14:paraId="0C995E60" w14:textId="77777777" w:rsidR="00D018A0" w:rsidRDefault="00D018A0" w:rsidP="00D018A0">
      <w:pPr>
        <w:pStyle w:val="Textoindependiente"/>
        <w:ind w:left="142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Ing. Juan Carlos Vizcarra Estrada</w:t>
      </w:r>
    </w:p>
    <w:p w14:paraId="72C62E43" w14:textId="77777777" w:rsidR="00D018A0" w:rsidRDefault="00D018A0" w:rsidP="00D018A0">
      <w:pPr>
        <w:pStyle w:val="Textoindependiente"/>
        <w:ind w:left="142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Subsecretario de Administración</w:t>
      </w:r>
    </w:p>
    <w:p w14:paraId="37E9B2AE" w14:textId="77777777" w:rsidR="00D018A0" w:rsidRDefault="00D018A0" w:rsidP="00D018A0">
      <w:pPr>
        <w:pStyle w:val="Sangradetextonormal"/>
        <w:rPr>
          <w:lang w:val="es-MX"/>
        </w:rPr>
      </w:pPr>
    </w:p>
    <w:p w14:paraId="1B789E19" w14:textId="77777777" w:rsidR="00D018A0" w:rsidRDefault="00D018A0" w:rsidP="00D018A0">
      <w:pPr>
        <w:pStyle w:val="Sangradetextonormal"/>
        <w:rPr>
          <w:lang w:val="es-MX"/>
        </w:rPr>
      </w:pPr>
    </w:p>
    <w:p w14:paraId="7D55D33C" w14:textId="77777777" w:rsidR="00D018A0" w:rsidRDefault="00D018A0" w:rsidP="00D018A0">
      <w:pPr>
        <w:pStyle w:val="Sangradetextonormal"/>
        <w:rPr>
          <w:lang w:val="es-MX"/>
        </w:rPr>
      </w:pPr>
    </w:p>
    <w:p w14:paraId="6095A0CD" w14:textId="77777777" w:rsidR="00D018A0" w:rsidRDefault="00D018A0" w:rsidP="00D018A0">
      <w:pPr>
        <w:pStyle w:val="Sangradetextonormal"/>
        <w:rPr>
          <w:lang w:val="es-MX"/>
        </w:rPr>
      </w:pPr>
    </w:p>
    <w:p w14:paraId="6746C9FD" w14:textId="77777777" w:rsidR="00D018A0" w:rsidRDefault="00D018A0" w:rsidP="00D018A0">
      <w:pPr>
        <w:pStyle w:val="Sangradetextonormal"/>
        <w:rPr>
          <w:lang w:val="es-MX"/>
        </w:rPr>
      </w:pPr>
    </w:p>
    <w:p w14:paraId="21BFCFDF" w14:textId="77777777" w:rsidR="00D018A0" w:rsidRDefault="00D018A0" w:rsidP="00D018A0">
      <w:pPr>
        <w:pStyle w:val="Sangradetextonormal"/>
        <w:rPr>
          <w:lang w:val="es-MX"/>
        </w:rPr>
      </w:pPr>
    </w:p>
    <w:p w14:paraId="56965323" w14:textId="77777777" w:rsidR="00D018A0" w:rsidRDefault="00D018A0" w:rsidP="00D018A0">
      <w:pPr>
        <w:pStyle w:val="Sangradetextonormal"/>
        <w:rPr>
          <w:lang w:val="es-MX"/>
        </w:rPr>
      </w:pPr>
    </w:p>
    <w:p w14:paraId="6000373C" w14:textId="77777777" w:rsidR="00D018A0" w:rsidRDefault="00D018A0" w:rsidP="00D018A0">
      <w:pPr>
        <w:pStyle w:val="Sangradetextonormal"/>
        <w:rPr>
          <w:lang w:val="es-MX"/>
        </w:rPr>
      </w:pPr>
    </w:p>
    <w:p w14:paraId="0353EA9E" w14:textId="77777777" w:rsidR="00D018A0" w:rsidRDefault="00D018A0" w:rsidP="00D018A0">
      <w:pPr>
        <w:pStyle w:val="Sangradetextonormal"/>
        <w:rPr>
          <w:lang w:val="es-MX"/>
        </w:rPr>
      </w:pPr>
    </w:p>
    <w:p w14:paraId="455C5F81" w14:textId="77777777" w:rsidR="00D018A0" w:rsidRDefault="00D018A0" w:rsidP="00D018A0">
      <w:pPr>
        <w:pStyle w:val="Sangradetextonormal"/>
        <w:rPr>
          <w:lang w:val="es-MX"/>
        </w:rPr>
      </w:pPr>
    </w:p>
    <w:p w14:paraId="03C8A2DF" w14:textId="77777777" w:rsidR="00D018A0" w:rsidRDefault="00D018A0" w:rsidP="00D018A0">
      <w:pPr>
        <w:pStyle w:val="Sangradetextonormal"/>
        <w:rPr>
          <w:lang w:val="es-MX"/>
        </w:rPr>
      </w:pPr>
    </w:p>
    <w:p w14:paraId="431D08AC" w14:textId="77777777" w:rsidR="00D018A0" w:rsidRDefault="00D018A0" w:rsidP="00D018A0">
      <w:pPr>
        <w:pStyle w:val="Sangradetextonormal"/>
        <w:rPr>
          <w:lang w:val="es-MX"/>
        </w:rPr>
      </w:pPr>
    </w:p>
    <w:p w14:paraId="4BE28926" w14:textId="77777777" w:rsidR="00D018A0" w:rsidRDefault="00D018A0" w:rsidP="00D018A0">
      <w:pPr>
        <w:pStyle w:val="Sangradetextonormal"/>
        <w:rPr>
          <w:lang w:val="es-MX"/>
        </w:rPr>
      </w:pPr>
    </w:p>
    <w:p w14:paraId="4CB44867" w14:textId="77777777" w:rsidR="00D018A0" w:rsidRDefault="00D018A0" w:rsidP="00D018A0">
      <w:pPr>
        <w:pStyle w:val="Sangradetextonormal"/>
        <w:rPr>
          <w:lang w:val="es-MX"/>
        </w:rPr>
      </w:pPr>
    </w:p>
    <w:p w14:paraId="3B4A69D7" w14:textId="77777777" w:rsidR="00D018A0" w:rsidRDefault="00D018A0" w:rsidP="00D018A0">
      <w:pPr>
        <w:pStyle w:val="Sangradetextonormal"/>
        <w:rPr>
          <w:lang w:val="es-MX"/>
        </w:rPr>
      </w:pPr>
    </w:p>
    <w:p w14:paraId="30CB2F74" w14:textId="77777777" w:rsidR="00D018A0" w:rsidRDefault="00D018A0" w:rsidP="00D018A0">
      <w:pPr>
        <w:pStyle w:val="Sangradetextonormal"/>
        <w:rPr>
          <w:lang w:val="es-MX"/>
        </w:rPr>
      </w:pPr>
    </w:p>
    <w:p w14:paraId="7533A1C8" w14:textId="77777777" w:rsidR="00D018A0" w:rsidRPr="00F33E30" w:rsidRDefault="00D018A0" w:rsidP="00D018A0">
      <w:pPr>
        <w:pStyle w:val="Encabezado"/>
        <w:ind w:right="78"/>
        <w:jc w:val="right"/>
        <w:rPr>
          <w:rFonts w:ascii="Arial" w:hAnsi="Arial" w:cs="Arial"/>
          <w:sz w:val="20"/>
          <w:szCs w:val="20"/>
        </w:rPr>
      </w:pPr>
      <w:r w:rsidRPr="00C64080">
        <w:rPr>
          <w:rFonts w:ascii="Arial" w:hAnsi="Arial" w:cs="Arial"/>
          <w:sz w:val="20"/>
          <w:szCs w:val="20"/>
        </w:rPr>
        <w:t>Oficio SSA-</w:t>
      </w:r>
      <w:r>
        <w:rPr>
          <w:rFonts w:ascii="Arial" w:hAnsi="Arial" w:cs="Arial"/>
          <w:sz w:val="20"/>
          <w:szCs w:val="20"/>
        </w:rPr>
        <w:t>0389</w:t>
      </w:r>
      <w:r w:rsidRPr="00C6408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14:paraId="58D26992" w14:textId="77777777" w:rsidR="00D018A0" w:rsidRPr="00F33E30" w:rsidRDefault="00D018A0" w:rsidP="00D018A0">
      <w:pPr>
        <w:pStyle w:val="Encabezado"/>
        <w:ind w:right="-206"/>
        <w:jc w:val="right"/>
        <w:rPr>
          <w:rFonts w:ascii="Arial" w:hAnsi="Arial" w:cs="Arial"/>
          <w:sz w:val="20"/>
          <w:szCs w:val="20"/>
        </w:rPr>
      </w:pPr>
    </w:p>
    <w:p w14:paraId="1B28DFE1" w14:textId="77777777" w:rsidR="00D018A0" w:rsidRPr="00553CCC" w:rsidRDefault="00D018A0" w:rsidP="00D018A0">
      <w:pPr>
        <w:pStyle w:val="Encabez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Subsecretaría d</w:t>
      </w:r>
      <w:r w:rsidRPr="00553CCC">
        <w:rPr>
          <w:rFonts w:ascii="Arial" w:hAnsi="Arial" w:cs="Arial"/>
          <w:sz w:val="20"/>
          <w:szCs w:val="20"/>
        </w:rPr>
        <w:t>e Administración</w:t>
      </w:r>
    </w:p>
    <w:p w14:paraId="0A218C6A" w14:textId="77777777" w:rsidR="00D018A0" w:rsidRDefault="00D018A0" w:rsidP="00D018A0">
      <w:pPr>
        <w:pStyle w:val="Textoindependiente"/>
        <w:jc w:val="right"/>
        <w:rPr>
          <w:rFonts w:ascii="Arial" w:hAnsi="Arial" w:cs="Arial"/>
          <w:sz w:val="16"/>
          <w:szCs w:val="16"/>
        </w:rPr>
      </w:pPr>
    </w:p>
    <w:p w14:paraId="44147189" w14:textId="77777777" w:rsidR="00D018A0" w:rsidRDefault="00D018A0" w:rsidP="00D018A0">
      <w:pPr>
        <w:pStyle w:val="Textoindependiente"/>
        <w:jc w:val="right"/>
        <w:rPr>
          <w:rFonts w:ascii="Arial" w:hAnsi="Arial" w:cs="Arial"/>
          <w:sz w:val="16"/>
          <w:szCs w:val="16"/>
        </w:rPr>
      </w:pPr>
    </w:p>
    <w:p w14:paraId="368CC775" w14:textId="3C8A4D45" w:rsidR="00D018A0" w:rsidRPr="00D018A0" w:rsidRDefault="00D018A0" w:rsidP="00D018A0">
      <w:pPr>
        <w:pStyle w:val="Textoindependiente"/>
        <w:jc w:val="right"/>
        <w:rPr>
          <w:rFonts w:ascii="Arial" w:hAnsi="Arial" w:cs="Arial"/>
          <w:b/>
          <w:sz w:val="20"/>
        </w:rPr>
      </w:pPr>
      <w:r w:rsidRPr="004661FF">
        <w:rPr>
          <w:rFonts w:ascii="Arial" w:hAnsi="Arial" w:cs="Arial"/>
          <w:sz w:val="20"/>
        </w:rPr>
        <w:t xml:space="preserve">                  </w:t>
      </w:r>
      <w:r w:rsidRPr="00D018A0">
        <w:rPr>
          <w:rFonts w:ascii="Arial" w:hAnsi="Arial" w:cs="Arial"/>
          <w:b/>
          <w:sz w:val="20"/>
        </w:rPr>
        <w:t>Asunto</w:t>
      </w:r>
      <w:r>
        <w:rPr>
          <w:rFonts w:ascii="Arial" w:hAnsi="Arial" w:cs="Arial"/>
          <w:b/>
          <w:sz w:val="20"/>
        </w:rPr>
        <w:t>: S</w:t>
      </w:r>
      <w:r w:rsidRPr="00D018A0">
        <w:rPr>
          <w:rFonts w:ascii="Arial" w:hAnsi="Arial" w:cs="Arial"/>
          <w:b/>
          <w:sz w:val="20"/>
        </w:rPr>
        <w:t xml:space="preserve">e solicita publicación </w:t>
      </w:r>
    </w:p>
    <w:p w14:paraId="3DB91536" w14:textId="77777777" w:rsidR="00D018A0" w:rsidRDefault="00D018A0" w:rsidP="00D018A0">
      <w:pPr>
        <w:pStyle w:val="Textoindependiente"/>
        <w:jc w:val="right"/>
        <w:rPr>
          <w:rFonts w:ascii="Arial" w:hAnsi="Arial" w:cs="Arial"/>
          <w:b/>
          <w:sz w:val="20"/>
        </w:rPr>
      </w:pPr>
      <w:proofErr w:type="gramStart"/>
      <w:r w:rsidRPr="00D018A0">
        <w:rPr>
          <w:rFonts w:ascii="Arial" w:hAnsi="Arial" w:cs="Arial"/>
          <w:b/>
          <w:sz w:val="20"/>
        </w:rPr>
        <w:t>de</w:t>
      </w:r>
      <w:proofErr w:type="gramEnd"/>
      <w:r w:rsidRPr="00D018A0">
        <w:rPr>
          <w:rFonts w:ascii="Arial" w:hAnsi="Arial" w:cs="Arial"/>
          <w:b/>
          <w:sz w:val="20"/>
        </w:rPr>
        <w:t xml:space="preserve"> resumen de convocatoria</w:t>
      </w:r>
    </w:p>
    <w:p w14:paraId="5F5462FE" w14:textId="478AF1B6" w:rsidR="00D018A0" w:rsidRPr="004661FF" w:rsidRDefault="00D018A0" w:rsidP="00D018A0">
      <w:pPr>
        <w:pStyle w:val="Textoindependient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Enajenación No. GES 01/2022</w:t>
      </w:r>
    </w:p>
    <w:p w14:paraId="43669C64" w14:textId="77777777" w:rsidR="00D018A0" w:rsidRPr="00F83A60" w:rsidRDefault="00D018A0" w:rsidP="00D018A0">
      <w:pPr>
        <w:pStyle w:val="Textoindependiente"/>
        <w:rPr>
          <w:rFonts w:ascii="Arial" w:hAnsi="Arial" w:cs="Arial"/>
          <w:sz w:val="16"/>
          <w:szCs w:val="16"/>
        </w:rPr>
      </w:pPr>
    </w:p>
    <w:p w14:paraId="249CB538" w14:textId="77777777" w:rsidR="00D018A0" w:rsidRDefault="00D018A0" w:rsidP="00D018A0">
      <w:pPr>
        <w:pStyle w:val="Textoindependiente"/>
        <w:jc w:val="right"/>
        <w:rPr>
          <w:rFonts w:ascii="Arial" w:hAnsi="Arial" w:cs="Arial"/>
          <w:sz w:val="24"/>
          <w:szCs w:val="24"/>
        </w:rPr>
      </w:pPr>
    </w:p>
    <w:p w14:paraId="2AE0F9DD" w14:textId="6A150EA5" w:rsidR="00D018A0" w:rsidRPr="00BE3BF1" w:rsidRDefault="00D018A0" w:rsidP="00D018A0">
      <w:pPr>
        <w:pStyle w:val="Textoindependiente"/>
        <w:jc w:val="right"/>
        <w:rPr>
          <w:rFonts w:ascii="Arial" w:hAnsi="Arial" w:cs="Arial"/>
          <w:sz w:val="24"/>
          <w:szCs w:val="24"/>
        </w:rPr>
      </w:pPr>
      <w:r w:rsidRPr="00BE3BF1">
        <w:rPr>
          <w:rFonts w:ascii="Arial" w:hAnsi="Arial" w:cs="Arial"/>
          <w:sz w:val="24"/>
          <w:szCs w:val="24"/>
        </w:rPr>
        <w:t xml:space="preserve">Culiacán, Sinaloa, </w:t>
      </w:r>
      <w:r>
        <w:rPr>
          <w:rFonts w:ascii="Arial" w:hAnsi="Arial" w:cs="Arial"/>
          <w:sz w:val="24"/>
          <w:szCs w:val="24"/>
        </w:rPr>
        <w:t>1</w:t>
      </w:r>
      <w:r w:rsidR="00D037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agosto de 2022</w:t>
      </w:r>
      <w:r w:rsidRPr="00BE3BF1">
        <w:rPr>
          <w:rFonts w:ascii="Arial" w:hAnsi="Arial" w:cs="Arial"/>
          <w:sz w:val="24"/>
          <w:szCs w:val="24"/>
        </w:rPr>
        <w:t>.</w:t>
      </w:r>
    </w:p>
    <w:p w14:paraId="13DE68EE" w14:textId="77777777" w:rsidR="00D018A0" w:rsidRPr="00F83A60" w:rsidRDefault="00D018A0" w:rsidP="00D018A0">
      <w:pPr>
        <w:pStyle w:val="Textoindependiente"/>
        <w:rPr>
          <w:rFonts w:ascii="Arial" w:hAnsi="Arial" w:cs="Arial"/>
          <w:sz w:val="16"/>
          <w:szCs w:val="16"/>
        </w:rPr>
      </w:pPr>
    </w:p>
    <w:p w14:paraId="1181B120" w14:textId="77777777" w:rsidR="00D018A0" w:rsidRDefault="00D018A0" w:rsidP="00D018A0">
      <w:pPr>
        <w:pStyle w:val="Textoindependiente"/>
        <w:rPr>
          <w:rFonts w:ascii="Arial" w:hAnsi="Arial" w:cs="Arial"/>
          <w:b/>
          <w:sz w:val="24"/>
          <w:szCs w:val="24"/>
          <w:lang w:val="pt-BR"/>
        </w:rPr>
      </w:pPr>
    </w:p>
    <w:p w14:paraId="3774D1DF" w14:textId="77777777" w:rsidR="00D018A0" w:rsidRPr="00FE356E" w:rsidRDefault="00D018A0" w:rsidP="00D018A0">
      <w:pPr>
        <w:pStyle w:val="Textoindependiente"/>
        <w:rPr>
          <w:rFonts w:ascii="Arial" w:hAnsi="Arial" w:cs="Arial"/>
          <w:b/>
          <w:sz w:val="24"/>
          <w:szCs w:val="24"/>
          <w:lang w:val="pt-BR"/>
        </w:rPr>
      </w:pPr>
      <w:r w:rsidRPr="00FE356E">
        <w:rPr>
          <w:rFonts w:ascii="Arial" w:hAnsi="Arial" w:cs="Arial"/>
          <w:b/>
          <w:sz w:val="24"/>
          <w:szCs w:val="24"/>
          <w:lang w:val="pt-BR"/>
        </w:rPr>
        <w:t xml:space="preserve">Lic.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Iván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Alfredo Montes Flores</w:t>
      </w:r>
    </w:p>
    <w:p w14:paraId="17A42929" w14:textId="77777777" w:rsidR="00D018A0" w:rsidRPr="00FE356E" w:rsidRDefault="00D018A0" w:rsidP="00D018A0">
      <w:pPr>
        <w:pStyle w:val="Textoindependiente"/>
        <w:rPr>
          <w:rFonts w:ascii="Arial" w:hAnsi="Arial" w:cs="Arial"/>
          <w:sz w:val="24"/>
          <w:szCs w:val="24"/>
          <w:lang w:val="pt-BR"/>
        </w:rPr>
      </w:pPr>
      <w:proofErr w:type="spellStart"/>
      <w:r w:rsidRPr="00FE356E">
        <w:rPr>
          <w:rFonts w:ascii="Arial" w:hAnsi="Arial" w:cs="Arial"/>
          <w:sz w:val="24"/>
          <w:szCs w:val="24"/>
          <w:lang w:val="pt-BR"/>
        </w:rPr>
        <w:t>Director</w:t>
      </w:r>
      <w:proofErr w:type="spellEnd"/>
      <w:r w:rsidRPr="00FE356E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Pr="00FE356E">
        <w:rPr>
          <w:rFonts w:ascii="Arial" w:hAnsi="Arial" w:cs="Arial"/>
          <w:sz w:val="24"/>
          <w:szCs w:val="24"/>
          <w:lang w:val="pt-BR"/>
        </w:rPr>
        <w:t>Asuntos</w:t>
      </w:r>
      <w:proofErr w:type="spellEnd"/>
      <w:r w:rsidRPr="00FE356E">
        <w:rPr>
          <w:rFonts w:ascii="Arial" w:hAnsi="Arial" w:cs="Arial"/>
          <w:sz w:val="24"/>
          <w:szCs w:val="24"/>
          <w:lang w:val="pt-BR"/>
        </w:rPr>
        <w:t xml:space="preserve"> Jurídicos de </w:t>
      </w:r>
      <w:proofErr w:type="spellStart"/>
      <w:proofErr w:type="gramStart"/>
      <w:r w:rsidRPr="00FE356E">
        <w:rPr>
          <w:rFonts w:ascii="Arial" w:hAnsi="Arial" w:cs="Arial"/>
          <w:sz w:val="24"/>
          <w:szCs w:val="24"/>
          <w:lang w:val="pt-BR"/>
        </w:rPr>
        <w:t>la</w:t>
      </w:r>
      <w:proofErr w:type="spellEnd"/>
      <w:proofErr w:type="gramEnd"/>
    </w:p>
    <w:p w14:paraId="0FCBD8DF" w14:textId="77777777" w:rsidR="00D018A0" w:rsidRPr="00FE356E" w:rsidRDefault="00D018A0" w:rsidP="00D018A0">
      <w:pPr>
        <w:pStyle w:val="Textoindependiente"/>
        <w:rPr>
          <w:rFonts w:ascii="Arial" w:hAnsi="Arial" w:cs="Arial"/>
          <w:sz w:val="24"/>
          <w:szCs w:val="24"/>
          <w:lang w:val="pt-BR"/>
        </w:rPr>
      </w:pPr>
      <w:proofErr w:type="spellStart"/>
      <w:r w:rsidRPr="00FE356E">
        <w:rPr>
          <w:rFonts w:ascii="Arial" w:hAnsi="Arial" w:cs="Arial"/>
          <w:sz w:val="24"/>
          <w:szCs w:val="24"/>
          <w:lang w:val="pt-BR"/>
        </w:rPr>
        <w:t>Subsecretaría</w:t>
      </w:r>
      <w:proofErr w:type="spellEnd"/>
      <w:r w:rsidRPr="00FE356E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Pr="00FE356E">
        <w:rPr>
          <w:rFonts w:ascii="Arial" w:hAnsi="Arial" w:cs="Arial"/>
          <w:sz w:val="24"/>
          <w:szCs w:val="24"/>
          <w:lang w:val="pt-BR"/>
        </w:rPr>
        <w:t>Asuntos</w:t>
      </w:r>
      <w:proofErr w:type="spellEnd"/>
      <w:r w:rsidRPr="00FE356E">
        <w:rPr>
          <w:rFonts w:ascii="Arial" w:hAnsi="Arial" w:cs="Arial"/>
          <w:sz w:val="24"/>
          <w:szCs w:val="24"/>
          <w:lang w:val="pt-BR"/>
        </w:rPr>
        <w:t xml:space="preserve"> Jurídicos</w:t>
      </w:r>
    </w:p>
    <w:p w14:paraId="1A4BA7B9" w14:textId="77777777" w:rsidR="00D018A0" w:rsidRPr="00FE356E" w:rsidRDefault="00D018A0" w:rsidP="00D018A0">
      <w:pPr>
        <w:pStyle w:val="Textoindependiente"/>
        <w:rPr>
          <w:rFonts w:ascii="Arial" w:hAnsi="Arial" w:cs="Arial"/>
          <w:sz w:val="24"/>
          <w:szCs w:val="24"/>
          <w:lang w:val="pt-BR"/>
        </w:rPr>
      </w:pPr>
      <w:r w:rsidRPr="00FE356E">
        <w:rPr>
          <w:rFonts w:ascii="Arial" w:hAnsi="Arial" w:cs="Arial"/>
          <w:sz w:val="24"/>
          <w:szCs w:val="24"/>
          <w:lang w:val="pt-BR"/>
        </w:rPr>
        <w:t>P r e s e n t e. -</w:t>
      </w:r>
    </w:p>
    <w:p w14:paraId="636E2D56" w14:textId="77777777" w:rsidR="00D018A0" w:rsidRDefault="00D018A0" w:rsidP="00D018A0">
      <w:pPr>
        <w:pStyle w:val="Textoindependiente"/>
        <w:rPr>
          <w:rFonts w:ascii="Arial" w:hAnsi="Arial" w:cs="Arial"/>
          <w:sz w:val="16"/>
          <w:szCs w:val="16"/>
        </w:rPr>
      </w:pPr>
    </w:p>
    <w:p w14:paraId="14CE20E0" w14:textId="77777777" w:rsidR="00D018A0" w:rsidRPr="00F83A60" w:rsidRDefault="00D018A0" w:rsidP="00D018A0">
      <w:pPr>
        <w:pStyle w:val="Textoindependiente"/>
        <w:rPr>
          <w:rFonts w:ascii="Arial" w:hAnsi="Arial" w:cs="Arial"/>
          <w:sz w:val="16"/>
          <w:szCs w:val="16"/>
        </w:rPr>
      </w:pPr>
    </w:p>
    <w:p w14:paraId="42CFE2AE" w14:textId="77777777" w:rsidR="00D018A0" w:rsidRPr="00BB164C" w:rsidRDefault="00D018A0" w:rsidP="00D018A0">
      <w:pPr>
        <w:pStyle w:val="Textoindependiente"/>
        <w:rPr>
          <w:rFonts w:ascii="Arial" w:hAnsi="Arial" w:cs="Arial"/>
          <w:sz w:val="21"/>
          <w:szCs w:val="21"/>
        </w:rPr>
      </w:pPr>
    </w:p>
    <w:p w14:paraId="3C37F49E" w14:textId="56D4090C" w:rsidR="00D018A0" w:rsidRPr="00D018A0" w:rsidRDefault="00D018A0" w:rsidP="00D018A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8A0">
        <w:rPr>
          <w:rFonts w:ascii="Arial" w:hAnsi="Arial" w:cs="Arial"/>
          <w:sz w:val="24"/>
          <w:szCs w:val="24"/>
        </w:rPr>
        <w:t xml:space="preserve">Me permito solicitar, gire sus apreciables instrucciones a efecto de que se publique el día </w:t>
      </w:r>
      <w:r w:rsidRPr="00D018A0">
        <w:rPr>
          <w:rFonts w:ascii="Arial" w:hAnsi="Arial" w:cs="Arial"/>
          <w:b/>
          <w:sz w:val="24"/>
          <w:szCs w:val="24"/>
        </w:rPr>
        <w:t>1</w:t>
      </w:r>
      <w:r w:rsidR="00D0372A">
        <w:rPr>
          <w:rFonts w:ascii="Arial" w:hAnsi="Arial" w:cs="Arial"/>
          <w:b/>
          <w:sz w:val="24"/>
          <w:szCs w:val="24"/>
        </w:rPr>
        <w:t>5</w:t>
      </w:r>
      <w:r w:rsidRPr="00D018A0">
        <w:rPr>
          <w:rFonts w:ascii="Arial" w:hAnsi="Arial" w:cs="Arial"/>
          <w:b/>
          <w:sz w:val="24"/>
          <w:szCs w:val="24"/>
        </w:rPr>
        <w:t xml:space="preserve"> de agosto de 2022</w:t>
      </w:r>
      <w:r w:rsidRPr="00D018A0">
        <w:rPr>
          <w:rFonts w:ascii="Arial" w:hAnsi="Arial" w:cs="Arial"/>
          <w:sz w:val="24"/>
          <w:szCs w:val="24"/>
        </w:rPr>
        <w:t xml:space="preserve">, la convocatoria relativa a la </w:t>
      </w:r>
      <w:r w:rsidRPr="00D018A0">
        <w:rPr>
          <w:rFonts w:ascii="Arial" w:hAnsi="Arial" w:cs="Arial"/>
          <w:b/>
          <w:sz w:val="24"/>
          <w:szCs w:val="24"/>
        </w:rPr>
        <w:t xml:space="preserve">Enajenación No. GES 01/2022, </w:t>
      </w:r>
      <w:r w:rsidRPr="00D018A0">
        <w:rPr>
          <w:rFonts w:ascii="Arial" w:hAnsi="Arial" w:cs="Arial"/>
          <w:sz w:val="24"/>
          <w:szCs w:val="24"/>
        </w:rPr>
        <w:t xml:space="preserve">relativa a la </w:t>
      </w:r>
      <w:r w:rsidRPr="00D018A0">
        <w:rPr>
          <w:rFonts w:ascii="Arial" w:hAnsi="Arial" w:cs="Arial"/>
          <w:iCs/>
          <w:sz w:val="24"/>
          <w:szCs w:val="24"/>
        </w:rPr>
        <w:t xml:space="preserve">Enajenación de un lote de mobiliario, equipo de cómputo y de comunicación en desuso, propiedad de Gobierno del Estado de Sinaloa, </w:t>
      </w:r>
      <w:r w:rsidRPr="00D018A0">
        <w:rPr>
          <w:rFonts w:ascii="Arial" w:hAnsi="Arial" w:cs="Arial"/>
          <w:sz w:val="24"/>
          <w:szCs w:val="24"/>
        </w:rPr>
        <w:t>de acuerdo a la normatividad vigente respectiva, debiendo ser publicado en el Periódico Oficial del Estado de Sinaloa.</w:t>
      </w:r>
    </w:p>
    <w:p w14:paraId="49B02F35" w14:textId="77777777" w:rsidR="00D018A0" w:rsidRPr="00D018A0" w:rsidRDefault="00D018A0" w:rsidP="00D018A0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70FEDFB" w14:textId="77777777" w:rsidR="00D018A0" w:rsidRPr="00D018A0" w:rsidRDefault="00D018A0" w:rsidP="00D018A0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8A0">
        <w:rPr>
          <w:rFonts w:ascii="Arial" w:hAnsi="Arial" w:cs="Arial"/>
          <w:sz w:val="24"/>
          <w:szCs w:val="24"/>
        </w:rPr>
        <w:t>Para tal fin, le adjunto oficio original que contiene la información de la convocatoria.</w:t>
      </w:r>
    </w:p>
    <w:p w14:paraId="092974FA" w14:textId="77777777" w:rsidR="00D018A0" w:rsidRPr="00D018A0" w:rsidRDefault="00D018A0" w:rsidP="00D018A0">
      <w:pPr>
        <w:pStyle w:val="Textoindependiente"/>
        <w:rPr>
          <w:rFonts w:ascii="Arial" w:hAnsi="Arial" w:cs="Arial"/>
          <w:sz w:val="24"/>
          <w:szCs w:val="24"/>
        </w:rPr>
      </w:pPr>
    </w:p>
    <w:p w14:paraId="1679568B" w14:textId="77777777" w:rsidR="00D018A0" w:rsidRPr="00D018A0" w:rsidRDefault="00D018A0" w:rsidP="00D018A0">
      <w:pPr>
        <w:pStyle w:val="Textoindependiente"/>
        <w:rPr>
          <w:rFonts w:ascii="Arial" w:hAnsi="Arial" w:cs="Arial"/>
          <w:sz w:val="24"/>
          <w:szCs w:val="24"/>
        </w:rPr>
      </w:pPr>
      <w:r w:rsidRPr="00D018A0">
        <w:rPr>
          <w:rFonts w:ascii="Arial" w:hAnsi="Arial" w:cs="Arial"/>
          <w:sz w:val="24"/>
          <w:szCs w:val="24"/>
        </w:rPr>
        <w:t>Por la atención que se sirva prestar al presente, quedo de usted.</w:t>
      </w:r>
    </w:p>
    <w:p w14:paraId="47F9BD0E" w14:textId="77777777" w:rsidR="00D018A0" w:rsidRPr="00D018A0" w:rsidRDefault="00D018A0" w:rsidP="00D018A0">
      <w:pPr>
        <w:pStyle w:val="Textoindependiente"/>
        <w:rPr>
          <w:rFonts w:ascii="Arial" w:hAnsi="Arial" w:cs="Arial"/>
          <w:sz w:val="24"/>
          <w:szCs w:val="24"/>
        </w:rPr>
      </w:pPr>
    </w:p>
    <w:p w14:paraId="52D6A285" w14:textId="77777777" w:rsidR="00D018A0" w:rsidRPr="00F83A60" w:rsidRDefault="00D018A0" w:rsidP="00D018A0">
      <w:pPr>
        <w:pStyle w:val="Textoindependiente"/>
        <w:rPr>
          <w:rFonts w:ascii="Arial" w:hAnsi="Arial" w:cs="Arial"/>
          <w:sz w:val="24"/>
          <w:szCs w:val="24"/>
        </w:rPr>
      </w:pPr>
    </w:p>
    <w:p w14:paraId="0F259964" w14:textId="77777777" w:rsidR="00D018A0" w:rsidRPr="00D018A0" w:rsidRDefault="00D018A0" w:rsidP="00D018A0">
      <w:pPr>
        <w:pStyle w:val="Encabezado"/>
        <w:rPr>
          <w:rFonts w:ascii="Arial" w:hAnsi="Arial" w:cs="Arial"/>
          <w:b/>
          <w:sz w:val="24"/>
          <w:szCs w:val="24"/>
        </w:rPr>
      </w:pPr>
      <w:r w:rsidRPr="00D018A0">
        <w:rPr>
          <w:rFonts w:ascii="Arial" w:hAnsi="Arial" w:cs="Arial"/>
          <w:b/>
          <w:sz w:val="24"/>
          <w:szCs w:val="24"/>
        </w:rPr>
        <w:t>A t e n t a m e n t e</w:t>
      </w:r>
    </w:p>
    <w:p w14:paraId="307A5956" w14:textId="77777777" w:rsidR="00D018A0" w:rsidRPr="00D018A0" w:rsidRDefault="00D018A0" w:rsidP="00D018A0">
      <w:pPr>
        <w:pStyle w:val="Ttulo2"/>
        <w:jc w:val="left"/>
        <w:rPr>
          <w:rFonts w:cs="Arial"/>
          <w:b w:val="0"/>
          <w:sz w:val="24"/>
          <w:szCs w:val="24"/>
        </w:rPr>
      </w:pPr>
      <w:r w:rsidRPr="00D018A0">
        <w:rPr>
          <w:rFonts w:cs="Arial"/>
          <w:sz w:val="24"/>
          <w:szCs w:val="24"/>
          <w:lang w:val="es-MX"/>
        </w:rPr>
        <w:t>El Subsecretario</w:t>
      </w:r>
      <w:r w:rsidRPr="00D018A0">
        <w:rPr>
          <w:rFonts w:cs="Arial"/>
          <w:sz w:val="24"/>
          <w:szCs w:val="24"/>
        </w:rPr>
        <w:t xml:space="preserve"> </w:t>
      </w:r>
    </w:p>
    <w:p w14:paraId="60C20112" w14:textId="77777777" w:rsidR="00D018A0" w:rsidRPr="00D018A0" w:rsidRDefault="00D018A0" w:rsidP="00D018A0">
      <w:pPr>
        <w:rPr>
          <w:rFonts w:ascii="Arial" w:hAnsi="Arial" w:cs="Arial"/>
          <w:b/>
          <w:sz w:val="24"/>
          <w:szCs w:val="24"/>
        </w:rPr>
      </w:pPr>
    </w:p>
    <w:p w14:paraId="33C95B2F" w14:textId="77777777" w:rsidR="00D018A0" w:rsidRPr="00D018A0" w:rsidRDefault="00D018A0" w:rsidP="00D018A0">
      <w:pPr>
        <w:rPr>
          <w:rFonts w:ascii="Arial" w:hAnsi="Arial" w:cs="Arial"/>
          <w:b/>
          <w:sz w:val="24"/>
          <w:szCs w:val="24"/>
        </w:rPr>
      </w:pPr>
    </w:p>
    <w:p w14:paraId="4EBBDFFB" w14:textId="77777777" w:rsidR="00D018A0" w:rsidRPr="00D018A0" w:rsidRDefault="00D018A0" w:rsidP="00D018A0">
      <w:pPr>
        <w:rPr>
          <w:rFonts w:ascii="Arial" w:hAnsi="Arial" w:cs="Arial"/>
          <w:b/>
          <w:sz w:val="24"/>
          <w:szCs w:val="24"/>
        </w:rPr>
      </w:pPr>
      <w:r w:rsidRPr="00D018A0">
        <w:rPr>
          <w:rFonts w:ascii="Arial" w:hAnsi="Arial" w:cs="Arial"/>
          <w:b/>
          <w:sz w:val="24"/>
          <w:szCs w:val="24"/>
        </w:rPr>
        <w:t>Ing. Juan Carlos Vizcarra Estrada</w:t>
      </w:r>
    </w:p>
    <w:p w14:paraId="188C8C15" w14:textId="77777777" w:rsidR="00D018A0" w:rsidRDefault="00D018A0" w:rsidP="00D018A0">
      <w:pPr>
        <w:pStyle w:val="Textoindependiente"/>
        <w:rPr>
          <w:rFonts w:ascii="Arial" w:hAnsi="Arial" w:cs="Arial"/>
          <w:sz w:val="20"/>
        </w:rPr>
      </w:pPr>
    </w:p>
    <w:p w14:paraId="62E6CAAF" w14:textId="77777777" w:rsidR="00D018A0" w:rsidRDefault="00D018A0" w:rsidP="00D018A0">
      <w:pPr>
        <w:pStyle w:val="Textoindependiente"/>
        <w:rPr>
          <w:rFonts w:ascii="Arial" w:hAnsi="Arial" w:cs="Arial"/>
          <w:sz w:val="20"/>
        </w:rPr>
      </w:pPr>
    </w:p>
    <w:p w14:paraId="4AFA793C" w14:textId="77777777" w:rsidR="00D018A0" w:rsidRDefault="00D018A0" w:rsidP="00D018A0">
      <w:pPr>
        <w:pStyle w:val="Textoindependiente"/>
        <w:rPr>
          <w:rFonts w:ascii="Arial" w:hAnsi="Arial" w:cs="Arial"/>
          <w:sz w:val="20"/>
        </w:rPr>
      </w:pPr>
    </w:p>
    <w:p w14:paraId="0609CE97" w14:textId="77777777" w:rsidR="00D018A0" w:rsidRDefault="00D018A0" w:rsidP="00D018A0">
      <w:pPr>
        <w:pStyle w:val="Textoindependiente"/>
        <w:ind w:left="705" w:hanging="705"/>
        <w:rPr>
          <w:rFonts w:ascii="Arial" w:hAnsi="Arial" w:cs="Arial"/>
          <w:sz w:val="18"/>
          <w:szCs w:val="18"/>
        </w:rPr>
      </w:pPr>
      <w:proofErr w:type="spellStart"/>
      <w:r w:rsidRPr="0026471B">
        <w:rPr>
          <w:rFonts w:ascii="Arial" w:hAnsi="Arial" w:cs="Arial"/>
          <w:sz w:val="18"/>
          <w:szCs w:val="18"/>
        </w:rPr>
        <w:t>C.c.p</w:t>
      </w:r>
      <w:proofErr w:type="spellEnd"/>
      <w:r w:rsidRPr="0026471B">
        <w:rPr>
          <w:rFonts w:ascii="Arial" w:hAnsi="Arial" w:cs="Arial"/>
          <w:sz w:val="18"/>
          <w:szCs w:val="18"/>
        </w:rPr>
        <w:t>.-</w:t>
      </w:r>
      <w:r w:rsidRPr="0026471B">
        <w:rPr>
          <w:rFonts w:ascii="Arial" w:hAnsi="Arial" w:cs="Arial"/>
          <w:sz w:val="18"/>
          <w:szCs w:val="18"/>
        </w:rPr>
        <w:tab/>
        <w:t>Archivo.-</w:t>
      </w:r>
    </w:p>
    <w:p w14:paraId="673DC6A0" w14:textId="77777777" w:rsidR="00EA72A2" w:rsidRDefault="00EA72A2" w:rsidP="00074BC7">
      <w:pPr>
        <w:jc w:val="right"/>
        <w:rPr>
          <w:rFonts w:ascii="Arial" w:hAnsi="Arial" w:cs="Arial"/>
          <w:sz w:val="24"/>
          <w:szCs w:val="24"/>
        </w:rPr>
      </w:pPr>
    </w:p>
    <w:sectPr w:rsidR="00EA72A2" w:rsidSect="00F73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4B80" w14:textId="77777777" w:rsidR="00B857D4" w:rsidRDefault="00B857D4" w:rsidP="00F359D7">
      <w:pPr>
        <w:spacing w:after="0" w:line="240" w:lineRule="auto"/>
      </w:pPr>
      <w:r>
        <w:separator/>
      </w:r>
    </w:p>
  </w:endnote>
  <w:endnote w:type="continuationSeparator" w:id="0">
    <w:p w14:paraId="38B72394" w14:textId="77777777" w:rsidR="00B857D4" w:rsidRDefault="00B857D4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E0E9" w14:textId="77777777" w:rsidR="00B857D4" w:rsidRDefault="00B857D4" w:rsidP="00F359D7">
      <w:pPr>
        <w:spacing w:after="0" w:line="240" w:lineRule="auto"/>
      </w:pPr>
      <w:r>
        <w:separator/>
      </w:r>
    </w:p>
  </w:footnote>
  <w:footnote w:type="continuationSeparator" w:id="0">
    <w:p w14:paraId="60AE534A" w14:textId="77777777" w:rsidR="00B857D4" w:rsidRDefault="00B857D4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7B2FDF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7B2FDF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7B2FDF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4BC7"/>
    <w:rsid w:val="00183866"/>
    <w:rsid w:val="001B38FB"/>
    <w:rsid w:val="00211B70"/>
    <w:rsid w:val="0026795F"/>
    <w:rsid w:val="002E0116"/>
    <w:rsid w:val="00361269"/>
    <w:rsid w:val="003C5432"/>
    <w:rsid w:val="004516B3"/>
    <w:rsid w:val="004A4609"/>
    <w:rsid w:val="004C7836"/>
    <w:rsid w:val="004F6C2F"/>
    <w:rsid w:val="00514284"/>
    <w:rsid w:val="005443ED"/>
    <w:rsid w:val="0061646E"/>
    <w:rsid w:val="006737EC"/>
    <w:rsid w:val="00696493"/>
    <w:rsid w:val="006D6DDC"/>
    <w:rsid w:val="006F2790"/>
    <w:rsid w:val="006F6F85"/>
    <w:rsid w:val="00723BBB"/>
    <w:rsid w:val="007B2FDF"/>
    <w:rsid w:val="0085779B"/>
    <w:rsid w:val="00866BDB"/>
    <w:rsid w:val="00881D28"/>
    <w:rsid w:val="008960C9"/>
    <w:rsid w:val="008B5F0A"/>
    <w:rsid w:val="008B6D34"/>
    <w:rsid w:val="008C60F5"/>
    <w:rsid w:val="008E5B86"/>
    <w:rsid w:val="00902176"/>
    <w:rsid w:val="0096230F"/>
    <w:rsid w:val="00967D1D"/>
    <w:rsid w:val="00A31BDD"/>
    <w:rsid w:val="00A92074"/>
    <w:rsid w:val="00B07E70"/>
    <w:rsid w:val="00B12E55"/>
    <w:rsid w:val="00B857D4"/>
    <w:rsid w:val="00BD7809"/>
    <w:rsid w:val="00C368FF"/>
    <w:rsid w:val="00C4158C"/>
    <w:rsid w:val="00C577BF"/>
    <w:rsid w:val="00CA5834"/>
    <w:rsid w:val="00CF57A4"/>
    <w:rsid w:val="00CF737C"/>
    <w:rsid w:val="00D018A0"/>
    <w:rsid w:val="00D0372A"/>
    <w:rsid w:val="00DD2EDF"/>
    <w:rsid w:val="00DF2558"/>
    <w:rsid w:val="00E11CC4"/>
    <w:rsid w:val="00E702C9"/>
    <w:rsid w:val="00EA72A2"/>
    <w:rsid w:val="00EB375E"/>
    <w:rsid w:val="00F359D7"/>
    <w:rsid w:val="00F70DCB"/>
    <w:rsid w:val="00F739AA"/>
    <w:rsid w:val="00FC16A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18A0"/>
    <w:pPr>
      <w:keepNext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018A0"/>
    <w:pPr>
      <w:keepNext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074B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018A0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018A0"/>
    <w:rPr>
      <w:rFonts w:ascii="Univers" w:eastAsia="Times New Roman" w:hAnsi="Univers" w:cs="Times New Roman"/>
      <w:b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semiHidden/>
    <w:rsid w:val="00D018A0"/>
    <w:pPr>
      <w:spacing w:after="0" w:line="240" w:lineRule="auto"/>
      <w:ind w:left="7020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018A0"/>
    <w:rPr>
      <w:rFonts w:ascii="Arial" w:eastAsia="Times New Roman" w:hAnsi="Arial" w:cs="Arial"/>
      <w:sz w:val="1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18A0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018A0"/>
    <w:rPr>
      <w:rFonts w:ascii="Univers" w:eastAsia="Times New Roman" w:hAnsi="Univers" w:cs="Times New Roman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18A0"/>
    <w:pPr>
      <w:keepNext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018A0"/>
    <w:pPr>
      <w:keepNext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074B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018A0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018A0"/>
    <w:rPr>
      <w:rFonts w:ascii="Univers" w:eastAsia="Times New Roman" w:hAnsi="Univers" w:cs="Times New Roman"/>
      <w:b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semiHidden/>
    <w:rsid w:val="00D018A0"/>
    <w:pPr>
      <w:spacing w:after="0" w:line="240" w:lineRule="auto"/>
      <w:ind w:left="7020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018A0"/>
    <w:rPr>
      <w:rFonts w:ascii="Arial" w:eastAsia="Times New Roman" w:hAnsi="Arial" w:cs="Arial"/>
      <w:sz w:val="1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18A0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018A0"/>
    <w:rPr>
      <w:rFonts w:ascii="Univers" w:eastAsia="Times New Roman" w:hAnsi="Univers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31E0-2167-4964-8B85-06C1F53D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2</cp:revision>
  <cp:lastPrinted>2022-08-11T20:23:00Z</cp:lastPrinted>
  <dcterms:created xsi:type="dcterms:W3CDTF">2022-08-12T18:16:00Z</dcterms:created>
  <dcterms:modified xsi:type="dcterms:W3CDTF">2022-08-12T18:16:00Z</dcterms:modified>
</cp:coreProperties>
</file>