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DC" w:rsidRDefault="002B39DC" w:rsidP="002B39DC">
      <w:pPr>
        <w:jc w:val="both"/>
        <w:rPr>
          <w:rFonts w:asciiTheme="majorHAnsi" w:hAnsiTheme="majorHAnsi" w:cstheme="majorHAnsi"/>
          <w:b/>
        </w:rPr>
      </w:pPr>
      <w:r w:rsidRPr="002B39DC">
        <w:rPr>
          <w:rFonts w:asciiTheme="majorHAnsi" w:hAnsiTheme="majorHAnsi" w:cstheme="majorHAnsi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72AEF4B" wp14:editId="552AF267">
            <wp:simplePos x="0" y="0"/>
            <wp:positionH relativeFrom="margin">
              <wp:align>left</wp:align>
            </wp:positionH>
            <wp:positionV relativeFrom="paragraph">
              <wp:posOffset>1754505</wp:posOffset>
            </wp:positionV>
            <wp:extent cx="4829105" cy="65766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3-07-07-13-58-43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05" cy="657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39DC">
        <w:rPr>
          <w:rFonts w:asciiTheme="majorHAnsi" w:hAnsiTheme="majorHAnsi" w:cstheme="majorHAnsi"/>
          <w:b/>
        </w:rPr>
        <w:t>LICITACIÓN PÚBLICA NÚMERO </w:t>
      </w:r>
      <w:r w:rsidRPr="002B39DC">
        <w:rPr>
          <w:rFonts w:asciiTheme="majorHAnsi" w:hAnsiTheme="majorHAnsi" w:cstheme="majorHAnsi"/>
          <w:b/>
          <w:bCs/>
        </w:rPr>
        <w:t>MMOM-LP-23-2023 </w:t>
      </w:r>
      <w:r w:rsidRPr="002B39DC">
        <w:rPr>
          <w:rFonts w:asciiTheme="majorHAnsi" w:hAnsiTheme="majorHAnsi" w:cstheme="majorHAnsi"/>
          <w:b/>
        </w:rPr>
        <w:t>RELATIVA A LA ADQUISICIÓN DE "268 PAQUETES DE UNIFORMES CORRESPONDIENTES AL MES DE SEPTIEMBRE PARA EL PERSONAL SINDICALIZADO FEMENINO DE ADMINISTRATIVO DE LOS DIFERENTES DEPARTAMENTOS DEL H. AYUNTAMIENTO DE MAZATLÁN" Y "888 PAQUETES DE UNIFORMES CORRESPONDIENTE DEL MES DE AGOSTO PARA EL PERSONAL SINDICALIZADO MASCULINO Y FEMENINO DE CAMPO Y PERSONAL MASCULINO ADMINISTRATIVO DE TODAS LAS ÁREAS DEL H. AYUNTAMIENTO DE MAZATLÁN" CON BORDADO INCLUIDO</w:t>
      </w:r>
    </w:p>
    <w:p w:rsidR="002B39DC" w:rsidRPr="002B39DC" w:rsidRDefault="002B39DC" w:rsidP="002B39DC">
      <w:pPr>
        <w:jc w:val="center"/>
        <w:rPr>
          <w:rFonts w:asciiTheme="majorHAnsi" w:hAnsiTheme="majorHAnsi" w:cstheme="majorHAnsi"/>
          <w:b/>
          <w:u w:val="single"/>
        </w:rPr>
      </w:pPr>
      <w:r w:rsidRPr="002B39DC">
        <w:rPr>
          <w:rFonts w:asciiTheme="majorHAnsi" w:hAnsiTheme="majorHAnsi" w:cstheme="majorHAnsi"/>
          <w:b/>
          <w:u w:val="single"/>
        </w:rPr>
        <w:t>LOGOTIPO QUE DEBERAN LLEVAR LAS PRENDAS A PRESENTAR</w:t>
      </w:r>
      <w:bookmarkStart w:id="0" w:name="_GoBack"/>
      <w:bookmarkEnd w:id="0"/>
    </w:p>
    <w:sectPr w:rsidR="002B39DC" w:rsidRPr="002B3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A"/>
    <w:rsid w:val="002B39DC"/>
    <w:rsid w:val="009924DA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A7C31-AFF1-4947-B362-D5B66EF0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2023-07-07T21:03:00Z</dcterms:created>
  <dcterms:modified xsi:type="dcterms:W3CDTF">2023-07-07T21:10:00Z</dcterms:modified>
</cp:coreProperties>
</file>