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863C38"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7703689"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38" w:rsidRDefault="00863C38" w:rsidP="00F25FDA">
      <w:r>
        <w:separator/>
      </w:r>
    </w:p>
  </w:endnote>
  <w:endnote w:type="continuationSeparator" w:id="0">
    <w:p w:rsidR="00863C38" w:rsidRDefault="00863C38"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35687E">
      <w:rPr>
        <w:b/>
        <w:i w:val="0"/>
        <w:sz w:val="14"/>
        <w:szCs w:val="14"/>
      </w:rPr>
      <w:t>AS No. CONC-FISMDF-DGOYSP-DOP-06</w:t>
    </w:r>
    <w:r>
      <w:rPr>
        <w:b/>
        <w:i w:val="0"/>
        <w:sz w:val="14"/>
        <w:szCs w:val="14"/>
      </w:rPr>
      <w:t>-19</w:t>
    </w:r>
  </w:p>
  <w:p w:rsidR="00007261" w:rsidRPr="0074659E" w:rsidRDefault="0035687E" w:rsidP="00324FE0">
    <w:pPr>
      <w:tabs>
        <w:tab w:val="center" w:pos="4419"/>
        <w:tab w:val="right" w:pos="8838"/>
      </w:tabs>
      <w:ind w:right="357"/>
      <w:jc w:val="both"/>
      <w:rPr>
        <w:rFonts w:cs="Arial"/>
        <w:i w:val="0"/>
        <w:color w:val="000000"/>
        <w:sz w:val="14"/>
        <w:szCs w:val="14"/>
      </w:rPr>
    </w:pPr>
    <w:r w:rsidRPr="0035687E">
      <w:rPr>
        <w:rFonts w:cs="Arial"/>
        <w:i w:val="0"/>
        <w:color w:val="000000"/>
        <w:sz w:val="14"/>
        <w:szCs w:val="14"/>
        <w:lang w:val="es-MX"/>
      </w:rPr>
      <w:t>(038AH19PR) Construcción de 39 cuartos dormitorios (15.10 m2), en distintas localidades de la Sindicatura San Miguel Zapotitlán, El Porvenir (4), Flor Azul (3), Goros No. 2 (16), Pueblo Nuevo San Miguel (16),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35687E">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35687E">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38" w:rsidRDefault="00863C38" w:rsidP="00F25FDA">
      <w:r>
        <w:separator/>
      </w:r>
    </w:p>
  </w:footnote>
  <w:footnote w:type="continuationSeparator" w:id="0">
    <w:p w:rsidR="00863C38" w:rsidRDefault="00863C38"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35687E">
      <w:rPr>
        <w:b/>
        <w:i w:val="0"/>
        <w:color w:val="000000"/>
        <w:sz w:val="16"/>
        <w:szCs w:val="16"/>
      </w:rPr>
      <w:t>CONC-FISMDF-DGOYSP-DOP-06</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35687E">
      <w:rPr>
        <w:b/>
        <w:i w:val="0"/>
        <w:color w:val="000000"/>
        <w:sz w:val="16"/>
        <w:szCs w:val="16"/>
      </w:rPr>
      <w:t>CONC-FISMDF-DGOYSP-DOP-06</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35687E">
      <w:rPr>
        <w:b/>
        <w:i w:val="0"/>
        <w:color w:val="000000"/>
        <w:sz w:val="16"/>
        <w:szCs w:val="16"/>
      </w:rPr>
      <w:t>CONC-FISMDF-DGOYSP-DOP-06</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5687E">
      <w:rPr>
        <w:b/>
        <w:i w:val="0"/>
        <w:color w:val="000000"/>
        <w:sz w:val="16"/>
        <w:szCs w:val="16"/>
      </w:rPr>
      <w:t>AS No. CONC-FISMDF-DGOYSP-DOP-06</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5687E"/>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21D3"/>
    <w:rsid w:val="0081479B"/>
    <w:rsid w:val="00840938"/>
    <w:rsid w:val="008453E5"/>
    <w:rsid w:val="0085091D"/>
    <w:rsid w:val="008563AD"/>
    <w:rsid w:val="00857CD8"/>
    <w:rsid w:val="0086022C"/>
    <w:rsid w:val="00863C38"/>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C0B8A"/>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0E7E-E17F-48C5-BCD6-ED5D8DD6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7</cp:revision>
  <cp:lastPrinted>2014-10-13T17:53:00Z</cp:lastPrinted>
  <dcterms:created xsi:type="dcterms:W3CDTF">2019-04-09T16:14:00Z</dcterms:created>
  <dcterms:modified xsi:type="dcterms:W3CDTF">2019-04-25T19:22:00Z</dcterms:modified>
</cp:coreProperties>
</file>