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Pr="00CC2D0C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5BC03E67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E52AFE" w:rsidRPr="00E52AFE">
        <w:rPr>
          <w:rFonts w:ascii="Arial" w:eastAsia="Calibri" w:hAnsi="Arial" w:cs="Arial"/>
          <w:b/>
          <w:sz w:val="17"/>
          <w:szCs w:val="17"/>
        </w:rPr>
        <w:t>09</w:t>
      </w:r>
      <w:r w:rsidR="000E599B" w:rsidRPr="00E52AFE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200FBF85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E52AFE">
        <w:rPr>
          <w:rFonts w:ascii="Arial" w:eastAsia="Calibri" w:hAnsi="Arial" w:cs="Arial"/>
          <w:b/>
          <w:sz w:val="18"/>
          <w:szCs w:val="18"/>
        </w:rPr>
        <w:t>09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CC2D0C">
        <w:trPr>
          <w:trHeight w:hRule="exact" w:val="96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6E8CFB92" w:rsidR="00982B19" w:rsidRPr="00982B19" w:rsidRDefault="00E52AFE" w:rsidP="00BE7E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Adquisición de Refacciones de </w:t>
            </w:r>
            <w:r w:rsidR="00021305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Semáforos</w:t>
            </w:r>
            <w:r w:rsidR="00CC2D0C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para la Dirección de Vialidad y Transportes</w:t>
            </w:r>
            <w:r w:rsidR="00DF791D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, solicitado por la Coordinación Administrativa de la Secretaría General de Gobierno.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62DC980E" w:rsidR="00982B19" w:rsidRPr="00982B19" w:rsidRDefault="00CE6906" w:rsidP="00CE690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09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E599B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0DAA589B" w:rsidR="00982B19" w:rsidRPr="00982B19" w:rsidRDefault="00CE6906" w:rsidP="00E52A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E52AFE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E52AFE">
              <w:rPr>
                <w:rFonts w:ascii="Arial" w:eastAsia="Calibri" w:hAnsi="Arial" w:cs="Arial"/>
                <w:sz w:val="18"/>
                <w:szCs w:val="18"/>
              </w:rPr>
              <w:t>05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/2022, </w:t>
            </w:r>
            <w:r w:rsidR="00E52AFE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1B84A133" w:rsidR="00982B19" w:rsidRPr="00982B19" w:rsidRDefault="00E52AFE" w:rsidP="00BE7EE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52AFE">
              <w:rPr>
                <w:rFonts w:ascii="Arial" w:eastAsia="Calibri" w:hAnsi="Arial" w:cs="Arial"/>
                <w:iCs/>
                <w:sz w:val="18"/>
                <w:szCs w:val="18"/>
                <w:lang w:val="es-ES"/>
              </w:rPr>
              <w:t>No habrá visita de instalaciones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72AFBB18" w:rsidR="00982B19" w:rsidRPr="00982B19" w:rsidRDefault="00CE6906" w:rsidP="0002130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021305">
              <w:rPr>
                <w:rFonts w:ascii="Arial" w:eastAsia="Calibri" w:hAnsi="Arial" w:cs="Arial"/>
                <w:sz w:val="18"/>
                <w:szCs w:val="18"/>
              </w:rPr>
              <w:t>3/05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/2022, </w:t>
            </w:r>
            <w:r w:rsidR="00021305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446E7BF0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CE6906">
        <w:rPr>
          <w:rFonts w:ascii="Arial" w:eastAsia="Calibri" w:hAnsi="Arial" w:cs="Arial"/>
          <w:sz w:val="18"/>
          <w:szCs w:val="18"/>
        </w:rPr>
        <w:t>0</w:t>
      </w:r>
      <w:r w:rsidR="00021305">
        <w:rPr>
          <w:rFonts w:ascii="Arial" w:eastAsia="Calibri" w:hAnsi="Arial" w:cs="Arial"/>
          <w:sz w:val="18"/>
          <w:szCs w:val="18"/>
        </w:rPr>
        <w:t xml:space="preserve">9 </w:t>
      </w:r>
      <w:r w:rsidRPr="00982B19">
        <w:rPr>
          <w:rFonts w:ascii="Arial" w:eastAsia="Calibri" w:hAnsi="Arial" w:cs="Arial"/>
          <w:sz w:val="18"/>
          <w:szCs w:val="18"/>
        </w:rPr>
        <w:t>DE</w:t>
      </w:r>
      <w:r w:rsidR="00BE7EE7">
        <w:rPr>
          <w:rFonts w:ascii="Arial" w:eastAsia="Calibri" w:hAnsi="Arial" w:cs="Arial"/>
          <w:sz w:val="18"/>
          <w:szCs w:val="18"/>
        </w:rPr>
        <w:t xml:space="preserve"> </w:t>
      </w:r>
      <w:r w:rsidR="00CE6906">
        <w:rPr>
          <w:rFonts w:ascii="Arial" w:eastAsia="Calibri" w:hAnsi="Arial" w:cs="Arial"/>
          <w:sz w:val="18"/>
          <w:szCs w:val="18"/>
        </w:rPr>
        <w:t>MAYO</w:t>
      </w:r>
      <w:r w:rsidR="00BE7EE7">
        <w:rPr>
          <w:rFonts w:ascii="Arial" w:eastAsia="Calibri" w:hAnsi="Arial" w:cs="Arial"/>
          <w:sz w:val="18"/>
          <w:szCs w:val="18"/>
        </w:rPr>
        <w:t xml:space="preserve"> </w:t>
      </w:r>
      <w:r w:rsidRPr="00982B19">
        <w:rPr>
          <w:rFonts w:ascii="Arial" w:eastAsia="Calibri" w:hAnsi="Arial" w:cs="Arial"/>
          <w:sz w:val="18"/>
          <w:szCs w:val="18"/>
        </w:rPr>
        <w:t>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  <w:bookmarkStart w:id="0" w:name="_GoBack"/>
      <w:bookmarkEnd w:id="0"/>
    </w:p>
    <w:sectPr w:rsidR="00982B19" w:rsidRPr="00982B19" w:rsidSect="00DF7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C337A5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C337A5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C337A5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21305"/>
    <w:rsid w:val="000365EC"/>
    <w:rsid w:val="00061A26"/>
    <w:rsid w:val="000731D2"/>
    <w:rsid w:val="000D504D"/>
    <w:rsid w:val="000E599B"/>
    <w:rsid w:val="00183866"/>
    <w:rsid w:val="001B38FB"/>
    <w:rsid w:val="001E7F95"/>
    <w:rsid w:val="00211B70"/>
    <w:rsid w:val="00216517"/>
    <w:rsid w:val="0026429C"/>
    <w:rsid w:val="002E0116"/>
    <w:rsid w:val="00353642"/>
    <w:rsid w:val="00361269"/>
    <w:rsid w:val="003713A7"/>
    <w:rsid w:val="003C5432"/>
    <w:rsid w:val="00431B1B"/>
    <w:rsid w:val="004516B3"/>
    <w:rsid w:val="004C7836"/>
    <w:rsid w:val="004D0870"/>
    <w:rsid w:val="004F03C1"/>
    <w:rsid w:val="005443ED"/>
    <w:rsid w:val="0061646E"/>
    <w:rsid w:val="0064220E"/>
    <w:rsid w:val="006737EC"/>
    <w:rsid w:val="00696493"/>
    <w:rsid w:val="006D6DDC"/>
    <w:rsid w:val="006F2790"/>
    <w:rsid w:val="00723BBB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31BDD"/>
    <w:rsid w:val="00A92074"/>
    <w:rsid w:val="00B07E70"/>
    <w:rsid w:val="00B12E55"/>
    <w:rsid w:val="00BD7809"/>
    <w:rsid w:val="00BE7EE7"/>
    <w:rsid w:val="00BF4F90"/>
    <w:rsid w:val="00C337A5"/>
    <w:rsid w:val="00C368FF"/>
    <w:rsid w:val="00C4158C"/>
    <w:rsid w:val="00C4160A"/>
    <w:rsid w:val="00C577BF"/>
    <w:rsid w:val="00CA5834"/>
    <w:rsid w:val="00CC2D0C"/>
    <w:rsid w:val="00CE6906"/>
    <w:rsid w:val="00CF737C"/>
    <w:rsid w:val="00D22B78"/>
    <w:rsid w:val="00D66D63"/>
    <w:rsid w:val="00D83424"/>
    <w:rsid w:val="00DA5986"/>
    <w:rsid w:val="00DD2EDF"/>
    <w:rsid w:val="00DF2558"/>
    <w:rsid w:val="00DF791D"/>
    <w:rsid w:val="00E11CC4"/>
    <w:rsid w:val="00E52AFE"/>
    <w:rsid w:val="00E702C9"/>
    <w:rsid w:val="00EB375E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4472-DAFA-418B-AB49-16C0B94D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2022-04-27T15:29:00Z</cp:lastPrinted>
  <dcterms:created xsi:type="dcterms:W3CDTF">2022-05-09T19:33:00Z</dcterms:created>
  <dcterms:modified xsi:type="dcterms:W3CDTF">2022-05-09T19:33:00Z</dcterms:modified>
</cp:coreProperties>
</file>