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D1" w:rsidRPr="0019102A" w:rsidRDefault="00713CD1" w:rsidP="00713CD1">
      <w:pPr>
        <w:rPr>
          <w:rFonts w:cs="Arial"/>
          <w:szCs w:val="22"/>
        </w:rPr>
      </w:pPr>
      <w:bookmarkStart w:id="0" w:name="_GoBack"/>
      <w:bookmarkEnd w:id="0"/>
      <w:r w:rsidRPr="0019102A">
        <w:rPr>
          <w:rFonts w:cs="Arial"/>
          <w:b/>
          <w:szCs w:val="22"/>
        </w:rPr>
        <w:t>Contrato número:</w:t>
      </w:r>
      <w:r w:rsidR="005661F9">
        <w:rPr>
          <w:rFonts w:cs="Arial"/>
          <w:b/>
          <w:szCs w:val="22"/>
        </w:rPr>
        <w:t xml:space="preserve"> </w:t>
      </w:r>
      <w:r w:rsidR="005661F9" w:rsidRPr="005661F9">
        <w:rPr>
          <w:rFonts w:cs="Arial"/>
          <w:szCs w:val="22"/>
        </w:rPr>
        <w:t>SSS-LPNP-___006-2023</w:t>
      </w:r>
      <w:r w:rsidRPr="005661F9">
        <w:rPr>
          <w:rFonts w:cs="Arial"/>
          <w:szCs w:val="22"/>
        </w:rPr>
        <w:t>.</w:t>
      </w:r>
    </w:p>
    <w:p w:rsidR="00713CD1" w:rsidRPr="0019102A" w:rsidRDefault="00713CD1" w:rsidP="00713CD1">
      <w:pPr>
        <w:jc w:val="both"/>
        <w:rPr>
          <w:rFonts w:cs="Arial"/>
          <w:b/>
          <w:szCs w:val="22"/>
        </w:rPr>
      </w:pPr>
      <w:r w:rsidRPr="0019102A">
        <w:rPr>
          <w:rFonts w:cs="Arial"/>
          <w:b/>
          <w:szCs w:val="22"/>
        </w:rPr>
        <w:t>Monto total:</w:t>
      </w:r>
      <w:r w:rsidRPr="0019102A">
        <w:rPr>
          <w:rFonts w:cs="Arial"/>
          <w:szCs w:val="22"/>
        </w:rPr>
        <w:t xml:space="preserve"> $ ________________________________________</w:t>
      </w:r>
      <w:r w:rsidR="005661F9">
        <w:rPr>
          <w:rFonts w:cs="Arial"/>
          <w:szCs w:val="22"/>
        </w:rPr>
        <w:t>.</w:t>
      </w:r>
    </w:p>
    <w:p w:rsidR="00713CD1" w:rsidRPr="003650C3" w:rsidRDefault="00713CD1" w:rsidP="00713CD1">
      <w:pPr>
        <w:jc w:val="both"/>
        <w:rPr>
          <w:rFonts w:cs="Arial"/>
          <w:b/>
          <w:szCs w:val="22"/>
        </w:rPr>
      </w:pPr>
      <w:r w:rsidRPr="0019102A">
        <w:rPr>
          <w:rFonts w:cs="Arial"/>
          <w:b/>
          <w:szCs w:val="22"/>
        </w:rPr>
        <w:t>V</w:t>
      </w:r>
      <w:r w:rsidR="0019102A" w:rsidRPr="0019102A">
        <w:rPr>
          <w:rFonts w:cs="Arial"/>
          <w:b/>
          <w:szCs w:val="22"/>
        </w:rPr>
        <w:t>igencia:</w:t>
      </w:r>
      <w:r w:rsidR="005661F9">
        <w:rPr>
          <w:rFonts w:cs="Arial"/>
          <w:b/>
          <w:szCs w:val="22"/>
        </w:rPr>
        <w:t xml:space="preserve"> </w:t>
      </w:r>
      <w:r w:rsidR="005661F9" w:rsidRPr="005661F9">
        <w:rPr>
          <w:rFonts w:cs="Arial"/>
          <w:szCs w:val="22"/>
        </w:rPr>
        <w:t>01</w:t>
      </w:r>
      <w:r w:rsidRPr="0019102A">
        <w:rPr>
          <w:rFonts w:cs="Arial"/>
          <w:szCs w:val="22"/>
        </w:rPr>
        <w:t xml:space="preserve"> de</w:t>
      </w:r>
      <w:r w:rsidR="005661F9">
        <w:rPr>
          <w:rFonts w:cs="Arial"/>
          <w:szCs w:val="22"/>
        </w:rPr>
        <w:t xml:space="preserve"> abril de 2023</w:t>
      </w:r>
      <w:r w:rsidRPr="0019102A">
        <w:rPr>
          <w:rFonts w:cs="Arial"/>
          <w:szCs w:val="22"/>
        </w:rPr>
        <w:t xml:space="preserve"> al </w:t>
      </w:r>
      <w:r w:rsidR="005661F9">
        <w:rPr>
          <w:rFonts w:cs="Arial"/>
          <w:szCs w:val="22"/>
        </w:rPr>
        <w:t xml:space="preserve">31 </w:t>
      </w:r>
      <w:r w:rsidRPr="0019102A">
        <w:rPr>
          <w:rFonts w:cs="Arial"/>
          <w:szCs w:val="22"/>
        </w:rPr>
        <w:t>de</w:t>
      </w:r>
      <w:r w:rsidR="005661F9">
        <w:rPr>
          <w:rFonts w:cs="Arial"/>
          <w:szCs w:val="22"/>
        </w:rPr>
        <w:t xml:space="preserve"> marzo</w:t>
      </w:r>
      <w:r w:rsidRPr="0019102A">
        <w:rPr>
          <w:rFonts w:cs="Arial"/>
          <w:szCs w:val="22"/>
        </w:rPr>
        <w:t xml:space="preserve"> de 202</w:t>
      </w:r>
      <w:r w:rsidR="005661F9">
        <w:rPr>
          <w:rFonts w:cs="Arial"/>
          <w:szCs w:val="22"/>
        </w:rPr>
        <w:t>4</w:t>
      </w:r>
      <w:r w:rsidRPr="0019102A">
        <w:rPr>
          <w:rFonts w:cs="Arial"/>
          <w:szCs w:val="22"/>
        </w:rPr>
        <w:t>.</w:t>
      </w:r>
    </w:p>
    <w:p w:rsidR="00713CD1" w:rsidRPr="003650C3" w:rsidRDefault="003650C3" w:rsidP="00713CD1">
      <w:pPr>
        <w:jc w:val="both"/>
        <w:rPr>
          <w:rFonts w:cs="Arial"/>
          <w:b/>
          <w:szCs w:val="22"/>
        </w:rPr>
      </w:pPr>
      <w:r w:rsidRPr="003650C3">
        <w:rPr>
          <w:rFonts w:cs="Arial"/>
          <w:b/>
          <w:szCs w:val="22"/>
        </w:rPr>
        <w:t xml:space="preserve">Objeto: </w:t>
      </w:r>
      <w:r w:rsidRPr="003650C3">
        <w:rPr>
          <w:rFonts w:cs="Arial"/>
          <w:szCs w:val="22"/>
        </w:rPr>
        <w:t>Elaboración de nutrientes terapéuticos y parenterales en mezcla para los</w:t>
      </w:r>
      <w:r w:rsidR="003D1DF9" w:rsidRPr="003650C3">
        <w:rPr>
          <w:rFonts w:cs="Arial"/>
          <w:szCs w:val="22"/>
        </w:rPr>
        <w:t xml:space="preserve"> Hospitales Generales </w:t>
      </w:r>
      <w:r w:rsidR="003D1DF9">
        <w:rPr>
          <w:rFonts w:cs="Arial"/>
          <w:szCs w:val="22"/>
        </w:rPr>
        <w:t>d</w:t>
      </w:r>
      <w:r w:rsidR="003D1DF9" w:rsidRPr="003650C3">
        <w:rPr>
          <w:rFonts w:cs="Arial"/>
          <w:szCs w:val="22"/>
        </w:rPr>
        <w:t>e Culiacán, Mazatlán</w:t>
      </w:r>
      <w:r w:rsidR="003D1DF9">
        <w:rPr>
          <w:rFonts w:cs="Arial"/>
          <w:szCs w:val="22"/>
        </w:rPr>
        <w:t>,</w:t>
      </w:r>
      <w:r w:rsidR="003D1DF9" w:rsidRPr="003650C3">
        <w:rPr>
          <w:rFonts w:cs="Arial"/>
          <w:szCs w:val="22"/>
        </w:rPr>
        <w:t xml:space="preserve"> Los Mochis</w:t>
      </w:r>
      <w:r w:rsidR="003D1DF9">
        <w:rPr>
          <w:rFonts w:cs="Arial"/>
          <w:szCs w:val="22"/>
        </w:rPr>
        <w:t xml:space="preserve"> y </w:t>
      </w:r>
      <w:r w:rsidR="003D1DF9" w:rsidRPr="003650C3">
        <w:rPr>
          <w:rFonts w:cs="Arial"/>
          <w:szCs w:val="22"/>
        </w:rPr>
        <w:t xml:space="preserve">Hospital </w:t>
      </w:r>
      <w:r w:rsidR="003D1DF9">
        <w:rPr>
          <w:rFonts w:cs="Arial"/>
          <w:szCs w:val="22"/>
        </w:rPr>
        <w:t>d</w:t>
      </w:r>
      <w:r w:rsidR="003D1DF9" w:rsidRPr="003650C3">
        <w:rPr>
          <w:rFonts w:cs="Arial"/>
          <w:szCs w:val="22"/>
        </w:rPr>
        <w:t xml:space="preserve">e </w:t>
      </w:r>
      <w:r w:rsidR="003D1DF9">
        <w:rPr>
          <w:rFonts w:cs="Arial"/>
          <w:szCs w:val="22"/>
        </w:rPr>
        <w:t>l</w:t>
      </w:r>
      <w:r w:rsidR="003D1DF9" w:rsidRPr="003650C3">
        <w:rPr>
          <w:rFonts w:cs="Arial"/>
          <w:szCs w:val="22"/>
        </w:rPr>
        <w:t xml:space="preserve">a Mujer </w:t>
      </w:r>
      <w:r w:rsidR="003D1DF9">
        <w:rPr>
          <w:rFonts w:cs="Arial"/>
          <w:szCs w:val="22"/>
        </w:rPr>
        <w:t>e</w:t>
      </w:r>
      <w:r w:rsidR="003D1DF9" w:rsidRPr="003650C3">
        <w:rPr>
          <w:rFonts w:cs="Arial"/>
          <w:szCs w:val="22"/>
        </w:rPr>
        <w:t xml:space="preserve"> Instituto Sinaloense </w:t>
      </w:r>
      <w:r w:rsidR="003D1DF9">
        <w:rPr>
          <w:rFonts w:cs="Arial"/>
          <w:szCs w:val="22"/>
        </w:rPr>
        <w:t>d</w:t>
      </w:r>
      <w:r w:rsidR="003D1DF9" w:rsidRPr="003650C3">
        <w:rPr>
          <w:rFonts w:cs="Arial"/>
          <w:szCs w:val="22"/>
        </w:rPr>
        <w:t>e Cancerología.</w:t>
      </w:r>
    </w:p>
    <w:p w:rsidR="003650C3" w:rsidRPr="00713CD1" w:rsidRDefault="003650C3" w:rsidP="00713CD1">
      <w:pPr>
        <w:jc w:val="both"/>
        <w:rPr>
          <w:rFonts w:cs="Arial"/>
          <w:b/>
          <w:szCs w:val="22"/>
        </w:rPr>
      </w:pPr>
    </w:p>
    <w:p w:rsidR="00713CD1" w:rsidRPr="003650C3" w:rsidRDefault="00713CD1" w:rsidP="00713CD1">
      <w:pPr>
        <w:pStyle w:val="Ttulo"/>
        <w:jc w:val="both"/>
        <w:rPr>
          <w:sz w:val="22"/>
          <w:szCs w:val="22"/>
        </w:rPr>
      </w:pPr>
      <w:r w:rsidRPr="003650C3">
        <w:rPr>
          <w:rFonts w:cs="Arial"/>
          <w:sz w:val="22"/>
          <w:szCs w:val="22"/>
          <w:lang w:eastAsia="es-ES"/>
        </w:rPr>
        <w:t xml:space="preserve">CONTRATO DE ADJUDICACIÓN DERIVADO DE LA LICITACIÓN PÚBLICA NACIONAL PRESENCIAL NÚMERO </w:t>
      </w:r>
      <w:r w:rsidRPr="003650C3">
        <w:rPr>
          <w:sz w:val="22"/>
          <w:szCs w:val="22"/>
        </w:rPr>
        <w:t>SSS-LPN-00</w:t>
      </w:r>
      <w:r w:rsidR="005661F9">
        <w:rPr>
          <w:sz w:val="22"/>
          <w:szCs w:val="22"/>
        </w:rPr>
        <w:t>6</w:t>
      </w:r>
      <w:r w:rsidRPr="003650C3">
        <w:rPr>
          <w:sz w:val="22"/>
          <w:szCs w:val="22"/>
        </w:rPr>
        <w:t>-202</w:t>
      </w:r>
      <w:r w:rsidR="005661F9">
        <w:rPr>
          <w:sz w:val="22"/>
          <w:szCs w:val="22"/>
        </w:rPr>
        <w:t>3</w:t>
      </w:r>
      <w:r w:rsidRPr="003650C3">
        <w:rPr>
          <w:sz w:val="22"/>
          <w:szCs w:val="22"/>
        </w:rPr>
        <w:t xml:space="preserve"> </w:t>
      </w:r>
      <w:r w:rsidRPr="003650C3">
        <w:rPr>
          <w:rFonts w:cs="Arial"/>
          <w:sz w:val="22"/>
          <w:szCs w:val="22"/>
        </w:rPr>
        <w:t xml:space="preserve">PARA LA </w:t>
      </w:r>
      <w:r w:rsidR="003650C3">
        <w:rPr>
          <w:rFonts w:cs="Arial"/>
          <w:sz w:val="22"/>
          <w:szCs w:val="22"/>
        </w:rPr>
        <w:t xml:space="preserve">PRESTACIÓN DEL SERVICIO DE </w:t>
      </w:r>
      <w:r w:rsidRPr="003650C3">
        <w:rPr>
          <w:rFonts w:cs="Arial"/>
          <w:sz w:val="22"/>
          <w:szCs w:val="22"/>
        </w:rPr>
        <w:t>ELABORACIÓN DE NUTRIENTES TERAPÉUTICOS Y PARENTERALES EN MEZCLA PARA LOS HOSPITALES GENERALES DE CULIACÁN, MAZATLÁN</w:t>
      </w:r>
      <w:r w:rsidR="003D1DF9">
        <w:rPr>
          <w:rFonts w:cs="Arial"/>
          <w:sz w:val="22"/>
          <w:szCs w:val="22"/>
        </w:rPr>
        <w:t>,</w:t>
      </w:r>
      <w:r w:rsidRPr="003650C3">
        <w:rPr>
          <w:rFonts w:cs="Arial"/>
          <w:sz w:val="22"/>
          <w:szCs w:val="22"/>
        </w:rPr>
        <w:t xml:space="preserve"> LOS MOCHIS</w:t>
      </w:r>
      <w:r w:rsidR="003D1DF9">
        <w:rPr>
          <w:rFonts w:cs="Arial"/>
          <w:sz w:val="22"/>
          <w:szCs w:val="22"/>
        </w:rPr>
        <w:t xml:space="preserve"> Y </w:t>
      </w:r>
      <w:r w:rsidR="003D1DF9" w:rsidRPr="003650C3">
        <w:rPr>
          <w:rFonts w:cs="Arial"/>
          <w:sz w:val="22"/>
          <w:szCs w:val="22"/>
        </w:rPr>
        <w:t xml:space="preserve">HOSPITAL DE LA MUJER E INSTITUTO SINALOENSE DE CANCEROLOGÍA, </w:t>
      </w:r>
      <w:r w:rsidRPr="003650C3">
        <w:rPr>
          <w:rFonts w:cs="Arial"/>
          <w:sz w:val="22"/>
          <w:szCs w:val="22"/>
        </w:rPr>
        <w:t>QUE CELEBRAN POR UNA PARTE LOS SERVICIOS DE SALUD DE SINALOA REPRESENTADOS EN ESTE ACTO POR</w:t>
      </w:r>
      <w:r w:rsidR="003650C3" w:rsidRPr="003650C3">
        <w:rPr>
          <w:rFonts w:cs="Arial"/>
          <w:sz w:val="22"/>
          <w:szCs w:val="22"/>
        </w:rPr>
        <w:t xml:space="preserve"> EL </w:t>
      </w:r>
      <w:r w:rsidRPr="003650C3">
        <w:rPr>
          <w:rFonts w:cs="Arial"/>
          <w:sz w:val="22"/>
          <w:szCs w:val="22"/>
        </w:rPr>
        <w:t xml:space="preserve"> </w:t>
      </w:r>
      <w:r w:rsidR="003D1DF9">
        <w:rPr>
          <w:rFonts w:cs="Arial"/>
          <w:sz w:val="22"/>
          <w:szCs w:val="22"/>
        </w:rPr>
        <w:t>DR. CUITLÁHUAC GONZÁLEZ GALINDO</w:t>
      </w:r>
      <w:r w:rsidR="003D1DF9" w:rsidRPr="003650C3">
        <w:rPr>
          <w:rFonts w:cs="Arial"/>
          <w:sz w:val="22"/>
          <w:szCs w:val="22"/>
        </w:rPr>
        <w:t xml:space="preserve">, DIRECTOR GENERAL DE LOS SERVICIOS DE SALUD DE SINALOA, ASISTIDO POR </w:t>
      </w:r>
      <w:r w:rsidR="003650C3" w:rsidRPr="003650C3">
        <w:rPr>
          <w:rFonts w:cs="Arial"/>
          <w:sz w:val="22"/>
          <w:szCs w:val="22"/>
        </w:rPr>
        <w:t>LOS C.C. L</w:t>
      </w:r>
      <w:r w:rsidR="003D1DF9">
        <w:rPr>
          <w:rFonts w:cs="Arial"/>
          <w:bCs w:val="0"/>
          <w:sz w:val="22"/>
          <w:szCs w:val="22"/>
        </w:rPr>
        <w:t>A</w:t>
      </w:r>
      <w:r w:rsidR="003650C3" w:rsidRPr="003650C3">
        <w:rPr>
          <w:rFonts w:cs="Arial"/>
          <w:sz w:val="22"/>
          <w:szCs w:val="22"/>
        </w:rPr>
        <w:t xml:space="preserve">E. EDUARDO AGUIRRE MEDINA, DIRECTOR ADMINISTRATIVO DE LOS SERVICIOS DE SALUD DE </w:t>
      </w:r>
      <w:r w:rsidR="003D1DF9" w:rsidRPr="003650C3">
        <w:rPr>
          <w:rFonts w:cs="Arial"/>
          <w:sz w:val="22"/>
          <w:szCs w:val="22"/>
        </w:rPr>
        <w:t>SINALOA; EL</w:t>
      </w:r>
      <w:r w:rsidR="003650C3" w:rsidRPr="003650C3">
        <w:rPr>
          <w:rFonts w:cs="Arial"/>
          <w:sz w:val="22"/>
          <w:szCs w:val="22"/>
          <w:lang w:eastAsia="es-ES"/>
        </w:rPr>
        <w:t xml:space="preserve"> DR. </w:t>
      </w:r>
      <w:r w:rsidR="003D1DF9">
        <w:rPr>
          <w:rFonts w:cs="Arial"/>
          <w:sz w:val="22"/>
          <w:szCs w:val="22"/>
          <w:lang w:eastAsia="es-ES"/>
        </w:rPr>
        <w:t>CARLOS ENRIQUE GONZÁLEZ RAMOS</w:t>
      </w:r>
      <w:r w:rsidR="003650C3" w:rsidRPr="003650C3">
        <w:rPr>
          <w:rFonts w:cs="Arial"/>
          <w:sz w:val="22"/>
          <w:szCs w:val="22"/>
          <w:lang w:eastAsia="es-ES"/>
        </w:rPr>
        <w:t>, DIRECTOR DE ATENCIÓN MÉDICA DE LOS SERVICIOS DE SALUD DE SINALOA</w:t>
      </w:r>
      <w:r w:rsidR="003D1DF9">
        <w:rPr>
          <w:rFonts w:cs="Arial"/>
          <w:sz w:val="22"/>
          <w:szCs w:val="22"/>
          <w:lang w:eastAsia="es-ES"/>
        </w:rPr>
        <w:t xml:space="preserve"> </w:t>
      </w:r>
      <w:r w:rsidR="003650C3" w:rsidRPr="003650C3">
        <w:rPr>
          <w:rFonts w:cs="Arial"/>
          <w:sz w:val="22"/>
          <w:szCs w:val="22"/>
          <w:lang w:eastAsia="es-ES"/>
        </w:rPr>
        <w:t>Y LA LC</w:t>
      </w:r>
      <w:r w:rsidR="003D1DF9">
        <w:rPr>
          <w:rFonts w:cs="Arial"/>
          <w:sz w:val="22"/>
          <w:szCs w:val="22"/>
          <w:lang w:eastAsia="es-ES"/>
        </w:rPr>
        <w:t>P</w:t>
      </w:r>
      <w:r w:rsidR="003650C3" w:rsidRPr="003650C3">
        <w:rPr>
          <w:rFonts w:cs="Arial"/>
          <w:sz w:val="22"/>
          <w:szCs w:val="22"/>
          <w:lang w:eastAsia="es-ES"/>
        </w:rPr>
        <w:t>. KARLA GÁMEZ GUTI</w:t>
      </w:r>
      <w:r w:rsidR="003D1DF9">
        <w:rPr>
          <w:rFonts w:cs="Arial"/>
          <w:sz w:val="22"/>
          <w:szCs w:val="22"/>
          <w:lang w:eastAsia="es-ES"/>
        </w:rPr>
        <w:t>É</w:t>
      </w:r>
      <w:r w:rsidR="003650C3" w:rsidRPr="003650C3">
        <w:rPr>
          <w:rFonts w:cs="Arial"/>
          <w:sz w:val="22"/>
          <w:szCs w:val="22"/>
          <w:lang w:eastAsia="es-ES"/>
        </w:rPr>
        <w:t>RREZ, SUBDIRECTORA DE RECURSOS MATERIALES DE LOS SERVICIOS DE SALUD DE SINALOA</w:t>
      </w:r>
      <w:r w:rsidRPr="003650C3">
        <w:rPr>
          <w:rFonts w:cs="Arial"/>
          <w:sz w:val="22"/>
          <w:szCs w:val="22"/>
        </w:rPr>
        <w:t xml:space="preserve">, A QUIENES EN LO SUCESIVO SE LES DENOMINARÁ COMO “LOS SERVICIOS DE SALUD” Y POR LA OTRA PARTE </w:t>
      </w:r>
      <w:r w:rsidR="003650C3">
        <w:rPr>
          <w:rFonts w:cs="Arial"/>
          <w:sz w:val="22"/>
          <w:szCs w:val="22"/>
        </w:rPr>
        <w:t>____________________________________,</w:t>
      </w:r>
      <w:r w:rsidRPr="003650C3">
        <w:rPr>
          <w:rFonts w:cs="Arial"/>
          <w:sz w:val="22"/>
          <w:szCs w:val="22"/>
        </w:rPr>
        <w:t xml:space="preserve"> REPRESENTADA EN ESTE ACTO POR </w:t>
      </w:r>
      <w:r w:rsidR="003650C3">
        <w:rPr>
          <w:rFonts w:cs="Arial"/>
          <w:sz w:val="22"/>
          <w:szCs w:val="22"/>
        </w:rPr>
        <w:t>_____________________________</w:t>
      </w:r>
      <w:r w:rsidRPr="003650C3">
        <w:rPr>
          <w:rFonts w:cs="Arial"/>
          <w:sz w:val="22"/>
          <w:szCs w:val="22"/>
        </w:rPr>
        <w:t>,</w:t>
      </w:r>
      <w:r w:rsidR="003D1DF9">
        <w:rPr>
          <w:rFonts w:cs="Arial"/>
          <w:sz w:val="22"/>
          <w:szCs w:val="22"/>
        </w:rPr>
        <w:t xml:space="preserve"> EN SU CARÁCTER DE REPRESENTANTE LEGAL DE LA EMPRESA,</w:t>
      </w:r>
      <w:r w:rsidRPr="003650C3">
        <w:rPr>
          <w:rFonts w:cs="Arial"/>
          <w:sz w:val="22"/>
          <w:szCs w:val="22"/>
        </w:rPr>
        <w:t xml:space="preserve"> A QUIEN EN LO SUCESIVO SE LE DENOMINARA “EL PRESTADOR DE SERVICIOS”, Y</w:t>
      </w:r>
      <w:r w:rsidRPr="003650C3">
        <w:rPr>
          <w:rFonts w:cs="Arial"/>
          <w:sz w:val="22"/>
          <w:szCs w:val="22"/>
          <w:lang w:val="es-MX"/>
        </w:rPr>
        <w:t xml:space="preserve"> “LAS PARTES” CUANDO ACTÚEN DE FORMA CONJUNTA, </w:t>
      </w:r>
      <w:r w:rsidRPr="003650C3">
        <w:rPr>
          <w:rFonts w:cs="Arial"/>
          <w:sz w:val="22"/>
          <w:szCs w:val="22"/>
        </w:rPr>
        <w:t>AL TENOR DE LAS SIGUIENTES DECLARACIONES Y CLÁUSULAS:</w:t>
      </w:r>
    </w:p>
    <w:p w:rsidR="00713CD1" w:rsidRDefault="00713CD1" w:rsidP="00713CD1">
      <w:pPr>
        <w:suppressAutoHyphens/>
        <w:rPr>
          <w:rFonts w:cs="Arial"/>
          <w:b/>
          <w:szCs w:val="22"/>
        </w:rPr>
      </w:pPr>
    </w:p>
    <w:p w:rsidR="00713CD1" w:rsidRDefault="00713CD1" w:rsidP="00713CD1">
      <w:pPr>
        <w:suppressAutoHyphens/>
        <w:jc w:val="center"/>
        <w:rPr>
          <w:rFonts w:cs="Arial"/>
          <w:szCs w:val="22"/>
        </w:rPr>
      </w:pPr>
      <w:r w:rsidRPr="00A414BD">
        <w:rPr>
          <w:rFonts w:cs="Arial"/>
          <w:b/>
          <w:szCs w:val="22"/>
        </w:rPr>
        <w:t>D E C L A R A C I O N E S</w:t>
      </w:r>
      <w:r w:rsidRPr="00A414BD">
        <w:rPr>
          <w:rFonts w:cs="Arial"/>
          <w:szCs w:val="22"/>
        </w:rPr>
        <w:t xml:space="preserve"> </w:t>
      </w:r>
    </w:p>
    <w:p w:rsidR="00713CD1" w:rsidRPr="00A414BD" w:rsidRDefault="00713CD1" w:rsidP="00713CD1">
      <w:pPr>
        <w:suppressAutoHyphens/>
        <w:rPr>
          <w:rFonts w:cs="Arial"/>
          <w:szCs w:val="22"/>
        </w:rPr>
      </w:pPr>
    </w:p>
    <w:p w:rsidR="00713CD1" w:rsidRPr="00A414BD" w:rsidRDefault="00713CD1" w:rsidP="00713CD1">
      <w:pPr>
        <w:jc w:val="both"/>
        <w:rPr>
          <w:rFonts w:cs="Arial"/>
          <w:b/>
          <w:szCs w:val="22"/>
        </w:rPr>
      </w:pPr>
      <w:r w:rsidRPr="00A414BD">
        <w:rPr>
          <w:rFonts w:cs="Arial"/>
          <w:b/>
          <w:szCs w:val="22"/>
        </w:rPr>
        <w:t>I.- De “Los Servicios de Salud”:</w:t>
      </w:r>
    </w:p>
    <w:p w:rsidR="00713CD1" w:rsidRPr="00A414BD" w:rsidRDefault="00713CD1" w:rsidP="00713CD1">
      <w:pPr>
        <w:jc w:val="both"/>
        <w:rPr>
          <w:rFonts w:cs="Arial"/>
          <w:b/>
          <w:szCs w:val="22"/>
        </w:rPr>
      </w:pPr>
    </w:p>
    <w:p w:rsidR="00713CD1" w:rsidRPr="00A414BD" w:rsidRDefault="00713CD1" w:rsidP="00713CD1">
      <w:pPr>
        <w:jc w:val="both"/>
        <w:rPr>
          <w:rFonts w:cs="Arial"/>
          <w:szCs w:val="22"/>
        </w:rPr>
      </w:pPr>
      <w:r w:rsidRPr="00A414BD">
        <w:rPr>
          <w:rFonts w:cs="Arial"/>
          <w:b/>
          <w:szCs w:val="22"/>
        </w:rPr>
        <w:t>I.1.</w:t>
      </w:r>
      <w:r w:rsidR="003650C3">
        <w:rPr>
          <w:rFonts w:cs="Arial"/>
          <w:szCs w:val="22"/>
        </w:rPr>
        <w:t xml:space="preserve"> </w:t>
      </w:r>
      <w:r w:rsidRPr="00A414BD">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713CD1" w:rsidRPr="00A414BD" w:rsidRDefault="00713CD1" w:rsidP="00713CD1">
      <w:pPr>
        <w:jc w:val="both"/>
        <w:rPr>
          <w:rFonts w:cs="Arial"/>
          <w:szCs w:val="22"/>
        </w:rPr>
      </w:pPr>
    </w:p>
    <w:p w:rsidR="003650C3" w:rsidRPr="009B1C18" w:rsidRDefault="00713CD1" w:rsidP="003650C3">
      <w:pPr>
        <w:tabs>
          <w:tab w:val="left" w:pos="360"/>
        </w:tabs>
        <w:autoSpaceDE w:val="0"/>
        <w:autoSpaceDN w:val="0"/>
        <w:adjustRightInd w:val="0"/>
        <w:jc w:val="both"/>
        <w:rPr>
          <w:rFonts w:cs="Arial"/>
          <w:szCs w:val="22"/>
        </w:rPr>
      </w:pPr>
      <w:r w:rsidRPr="00A414BD">
        <w:rPr>
          <w:rFonts w:cs="Arial"/>
          <w:b/>
          <w:bCs/>
          <w:szCs w:val="22"/>
          <w:lang w:val="es-MX"/>
        </w:rPr>
        <w:t>I.2.</w:t>
      </w:r>
      <w:r>
        <w:rPr>
          <w:rFonts w:cs="Arial"/>
          <w:bCs/>
          <w:szCs w:val="22"/>
          <w:lang w:val="es-MX"/>
        </w:rPr>
        <w:tab/>
      </w:r>
      <w:r w:rsidR="003650C3" w:rsidRPr="009B1C18">
        <w:rPr>
          <w:rFonts w:cs="Arial"/>
          <w:bCs/>
          <w:szCs w:val="22"/>
        </w:rPr>
        <w:t>De</w:t>
      </w:r>
      <w:r w:rsidR="003650C3" w:rsidRPr="009B1C18">
        <w:rPr>
          <w:rFonts w:cs="Arial"/>
          <w:b/>
          <w:bCs/>
          <w:szCs w:val="22"/>
        </w:rPr>
        <w:t xml:space="preserve"> </w:t>
      </w:r>
      <w:r w:rsidR="003650C3" w:rsidRPr="009B1C18">
        <w:rPr>
          <w:rFonts w:cs="Arial"/>
          <w:szCs w:val="22"/>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w:t>
      </w:r>
      <w:r w:rsidR="003650C3" w:rsidRPr="00792B0D">
        <w:rPr>
          <w:rFonts w:cs="Arial"/>
          <w:szCs w:val="22"/>
        </w:rPr>
        <w:t xml:space="preserve">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3D1DF9">
        <w:rPr>
          <w:rFonts w:cs="Arial"/>
          <w:szCs w:val="22"/>
        </w:rPr>
        <w:t>L</w:t>
      </w:r>
      <w:r w:rsidR="003650C3" w:rsidRPr="00792B0D">
        <w:rPr>
          <w:rFonts w:cs="Arial"/>
          <w:szCs w:val="22"/>
        </w:rPr>
        <w:t>icitación Pública</w:t>
      </w:r>
      <w:r w:rsidR="003D1DF9">
        <w:rPr>
          <w:rFonts w:cs="Arial"/>
          <w:szCs w:val="22"/>
        </w:rPr>
        <w:t xml:space="preserve"> Nacional Presencial</w:t>
      </w:r>
      <w:r w:rsidR="003650C3" w:rsidRPr="00792B0D">
        <w:rPr>
          <w:rFonts w:cs="Arial"/>
          <w:szCs w:val="22"/>
        </w:rPr>
        <w:t xml:space="preserve"> a efecto de contratar el </w:t>
      </w:r>
      <w:r w:rsidR="003650C3">
        <w:rPr>
          <w:rFonts w:cs="Arial"/>
          <w:szCs w:val="22"/>
        </w:rPr>
        <w:t>servicio de e</w:t>
      </w:r>
      <w:r w:rsidR="003650C3" w:rsidRPr="003650C3">
        <w:rPr>
          <w:rFonts w:cs="Arial"/>
          <w:szCs w:val="22"/>
        </w:rPr>
        <w:t xml:space="preserve">laboración </w:t>
      </w:r>
      <w:r w:rsidR="003D1DF9" w:rsidRPr="003650C3">
        <w:rPr>
          <w:rFonts w:cs="Arial"/>
          <w:szCs w:val="22"/>
        </w:rPr>
        <w:t xml:space="preserve">de nutrientes terapéuticos y parenterales en mezcla para los Hospitales Generales </w:t>
      </w:r>
      <w:r w:rsidR="003D1DF9">
        <w:rPr>
          <w:rFonts w:cs="Arial"/>
          <w:szCs w:val="22"/>
        </w:rPr>
        <w:t>d</w:t>
      </w:r>
      <w:r w:rsidR="003D1DF9" w:rsidRPr="003650C3">
        <w:rPr>
          <w:rFonts w:cs="Arial"/>
          <w:szCs w:val="22"/>
        </w:rPr>
        <w:t>e Culiacán, Mazatlán</w:t>
      </w:r>
      <w:r w:rsidR="003D1DF9">
        <w:rPr>
          <w:rFonts w:cs="Arial"/>
          <w:szCs w:val="22"/>
        </w:rPr>
        <w:t>,</w:t>
      </w:r>
      <w:r w:rsidR="003D1DF9" w:rsidRPr="003650C3">
        <w:rPr>
          <w:rFonts w:cs="Arial"/>
          <w:szCs w:val="22"/>
        </w:rPr>
        <w:t xml:space="preserve"> Los Mochis</w:t>
      </w:r>
      <w:r w:rsidR="003D1DF9">
        <w:rPr>
          <w:rFonts w:cs="Arial"/>
          <w:szCs w:val="22"/>
        </w:rPr>
        <w:t xml:space="preserve"> y </w:t>
      </w:r>
      <w:r w:rsidR="003D1DF9" w:rsidRPr="003650C3">
        <w:rPr>
          <w:rFonts w:cs="Arial"/>
          <w:szCs w:val="22"/>
        </w:rPr>
        <w:t xml:space="preserve">Hospital </w:t>
      </w:r>
      <w:r w:rsidR="003D1DF9">
        <w:rPr>
          <w:rFonts w:cs="Arial"/>
          <w:szCs w:val="22"/>
        </w:rPr>
        <w:t>d</w:t>
      </w:r>
      <w:r w:rsidR="003D1DF9" w:rsidRPr="003650C3">
        <w:rPr>
          <w:rFonts w:cs="Arial"/>
          <w:szCs w:val="22"/>
        </w:rPr>
        <w:t xml:space="preserve">e </w:t>
      </w:r>
      <w:r w:rsidR="003D1DF9">
        <w:rPr>
          <w:rFonts w:cs="Arial"/>
          <w:szCs w:val="22"/>
        </w:rPr>
        <w:t>l</w:t>
      </w:r>
      <w:r w:rsidR="003D1DF9" w:rsidRPr="003650C3">
        <w:rPr>
          <w:rFonts w:cs="Arial"/>
          <w:szCs w:val="22"/>
        </w:rPr>
        <w:t xml:space="preserve">a Mujer </w:t>
      </w:r>
      <w:r w:rsidR="003D1DF9">
        <w:rPr>
          <w:rFonts w:cs="Arial"/>
          <w:szCs w:val="22"/>
        </w:rPr>
        <w:t>e</w:t>
      </w:r>
      <w:r w:rsidR="003D1DF9" w:rsidRPr="003650C3">
        <w:rPr>
          <w:rFonts w:cs="Arial"/>
          <w:szCs w:val="22"/>
        </w:rPr>
        <w:t xml:space="preserve"> Instituto Sinaloense </w:t>
      </w:r>
      <w:r w:rsidR="003D1DF9">
        <w:rPr>
          <w:rFonts w:cs="Arial"/>
          <w:szCs w:val="22"/>
        </w:rPr>
        <w:t>d</w:t>
      </w:r>
      <w:r w:rsidR="003D1DF9" w:rsidRPr="003650C3">
        <w:rPr>
          <w:rFonts w:cs="Arial"/>
          <w:szCs w:val="22"/>
        </w:rPr>
        <w:t>e Cancerología</w:t>
      </w:r>
      <w:r w:rsidR="003650C3" w:rsidRPr="00792B0D">
        <w:rPr>
          <w:rFonts w:cs="Arial"/>
          <w:szCs w:val="22"/>
        </w:rPr>
        <w:t>.</w:t>
      </w:r>
    </w:p>
    <w:p w:rsidR="00713CD1" w:rsidRDefault="00713CD1" w:rsidP="00713CD1">
      <w:pPr>
        <w:jc w:val="both"/>
        <w:rPr>
          <w:rFonts w:cs="Arial"/>
          <w:bCs/>
        </w:rPr>
      </w:pPr>
    </w:p>
    <w:p w:rsidR="00713CD1" w:rsidRDefault="00713CD1" w:rsidP="00713CD1">
      <w:pPr>
        <w:jc w:val="both"/>
        <w:rPr>
          <w:rFonts w:cs="Arial"/>
          <w:szCs w:val="22"/>
          <w:lang w:val="es-MX"/>
        </w:rPr>
      </w:pPr>
    </w:p>
    <w:p w:rsidR="003650C3" w:rsidRPr="00AE2293" w:rsidRDefault="00713CD1" w:rsidP="00F157BA">
      <w:pPr>
        <w:jc w:val="both"/>
        <w:rPr>
          <w:rFonts w:cs="Arial"/>
          <w:b/>
          <w:bCs/>
          <w:lang w:val="es-ES"/>
        </w:rPr>
      </w:pPr>
      <w:r w:rsidRPr="00A414BD">
        <w:rPr>
          <w:rFonts w:cs="Arial"/>
          <w:b/>
          <w:bCs/>
          <w:szCs w:val="22"/>
        </w:rPr>
        <w:t>I.</w:t>
      </w:r>
      <w:r>
        <w:rPr>
          <w:rFonts w:cs="Arial"/>
          <w:b/>
          <w:bCs/>
          <w:szCs w:val="22"/>
        </w:rPr>
        <w:t>3</w:t>
      </w:r>
      <w:r w:rsidRPr="00A414BD">
        <w:rPr>
          <w:rFonts w:cs="Arial"/>
          <w:b/>
          <w:bCs/>
          <w:szCs w:val="22"/>
        </w:rPr>
        <w:t>.</w:t>
      </w:r>
      <w:r w:rsidR="00F157BA">
        <w:rPr>
          <w:rFonts w:cs="Arial"/>
          <w:szCs w:val="22"/>
        </w:rPr>
        <w:t xml:space="preserve"> </w:t>
      </w:r>
      <w:r w:rsidR="00F157BA" w:rsidRPr="00136DAA">
        <w:rPr>
          <w:rFonts w:cs="Arial"/>
        </w:rPr>
        <w:t>En atención a lo anterior, con fundamento en el artículo 134 de la Constitución Política de los Estados Unidos Mexicanos</w:t>
      </w:r>
      <w:r w:rsidR="00F157BA">
        <w:rPr>
          <w:rFonts w:cs="Arial"/>
        </w:rPr>
        <w:t xml:space="preserve">; 130 y 155 de la Constitución Política del Estado de Sinaloa; </w:t>
      </w:r>
      <w:r w:rsidR="00F157BA" w:rsidRPr="00136DAA">
        <w:rPr>
          <w:rFonts w:cs="Arial"/>
        </w:rPr>
        <w:t>1</w:t>
      </w:r>
      <w:r w:rsidR="00F157BA">
        <w:rPr>
          <w:rFonts w:cs="Arial"/>
        </w:rPr>
        <w:t xml:space="preserve"> inciso A, fracción II, 3, 22, 32 fracción</w:t>
      </w:r>
      <w:r w:rsidR="00F157BA" w:rsidRPr="00136DAA">
        <w:rPr>
          <w:rFonts w:cs="Arial"/>
        </w:rPr>
        <w:t xml:space="preserve"> I</w:t>
      </w:r>
      <w:r w:rsidR="00F157BA">
        <w:rPr>
          <w:rFonts w:cs="Arial"/>
        </w:rPr>
        <w:t>, 3</w:t>
      </w:r>
      <w:r w:rsidR="00F157BA" w:rsidRPr="00136DAA">
        <w:rPr>
          <w:rFonts w:cs="Arial"/>
        </w:rPr>
        <w:t>6 fracción I</w:t>
      </w:r>
      <w:r w:rsidR="00F157BA">
        <w:rPr>
          <w:rFonts w:cs="Arial"/>
        </w:rPr>
        <w:t xml:space="preserve"> </w:t>
      </w:r>
      <w:r w:rsidR="00F157BA" w:rsidRPr="00136DAA">
        <w:rPr>
          <w:rFonts w:cs="Arial"/>
        </w:rPr>
        <w:t>de la Ley de Adquisiciones, Arrendamientos</w:t>
      </w:r>
      <w:r w:rsidR="00F157BA">
        <w:rPr>
          <w:rFonts w:cs="Arial"/>
        </w:rPr>
        <w:t>,</w:t>
      </w:r>
      <w:r w:rsidR="00F157BA" w:rsidRPr="00136DAA">
        <w:rPr>
          <w:rFonts w:cs="Arial"/>
        </w:rPr>
        <w:t xml:space="preserve"> Servicios</w:t>
      </w:r>
      <w:r w:rsidR="00F157BA">
        <w:rPr>
          <w:rFonts w:cs="Arial"/>
        </w:rPr>
        <w:t xml:space="preserve"> y Administración de Bienes Muebles para el Estado de Sinaloa, </w:t>
      </w:r>
      <w:r w:rsidR="00F157BA" w:rsidRPr="00136DAA">
        <w:rPr>
          <w:rFonts w:cs="Arial"/>
        </w:rPr>
        <w:t xml:space="preserve">se emitió </w:t>
      </w:r>
      <w:r w:rsidR="00F157BA" w:rsidRPr="00111192">
        <w:rPr>
          <w:rFonts w:cs="Arial"/>
          <w:b/>
        </w:rPr>
        <w:t xml:space="preserve">Licitación Pública </w:t>
      </w:r>
      <w:r w:rsidR="00F157BA">
        <w:rPr>
          <w:rFonts w:cs="Arial"/>
          <w:b/>
        </w:rPr>
        <w:t>N</w:t>
      </w:r>
      <w:r w:rsidR="00F157BA" w:rsidRPr="00111192">
        <w:rPr>
          <w:rFonts w:cs="Arial"/>
          <w:b/>
        </w:rPr>
        <w:t>acional Presencial número SSS-LP</w:t>
      </w:r>
      <w:r w:rsidR="00F157BA">
        <w:rPr>
          <w:rFonts w:cs="Arial"/>
          <w:b/>
        </w:rPr>
        <w:t>N</w:t>
      </w:r>
      <w:r w:rsidR="00F157BA" w:rsidRPr="00111192">
        <w:rPr>
          <w:rFonts w:cs="Arial"/>
          <w:b/>
        </w:rPr>
        <w:t>-00</w:t>
      </w:r>
      <w:r w:rsidR="00AE2293">
        <w:rPr>
          <w:rFonts w:cs="Arial"/>
          <w:b/>
        </w:rPr>
        <w:t>6</w:t>
      </w:r>
      <w:r w:rsidR="00F157BA" w:rsidRPr="00111192">
        <w:rPr>
          <w:rFonts w:cs="Arial"/>
          <w:b/>
        </w:rPr>
        <w:t>-202</w:t>
      </w:r>
      <w:r w:rsidR="00AE2293">
        <w:rPr>
          <w:rFonts w:cs="Arial"/>
          <w:b/>
        </w:rPr>
        <w:t>3</w:t>
      </w:r>
      <w:r w:rsidR="003650C3" w:rsidRPr="009B1C18">
        <w:rPr>
          <w:rFonts w:cs="Arial"/>
          <w:b/>
          <w:szCs w:val="22"/>
        </w:rPr>
        <w:t>, por conducto del Comité de Adquisiciones, Arrendamientos y Servicios de los Servicios de Salud de Sinaloa</w:t>
      </w:r>
      <w:r w:rsidR="003650C3" w:rsidRPr="009B1C18">
        <w:rPr>
          <w:rFonts w:cs="Arial"/>
          <w:szCs w:val="22"/>
        </w:rPr>
        <w:t xml:space="preserve">, </w:t>
      </w:r>
      <w:r w:rsidR="00F157BA" w:rsidRPr="00136DAA">
        <w:rPr>
          <w:rFonts w:cs="Arial"/>
        </w:rPr>
        <w:t xml:space="preserve">en tal orden y mediante ese procedimiento con fundamento en </w:t>
      </w:r>
      <w:r w:rsidR="00F157BA">
        <w:rPr>
          <w:rFonts w:cs="Arial"/>
        </w:rPr>
        <w:t>e</w:t>
      </w:r>
      <w:r w:rsidR="00F157BA" w:rsidRPr="00136DAA">
        <w:rPr>
          <w:rFonts w:cs="Arial"/>
        </w:rPr>
        <w:t xml:space="preserve">l </w:t>
      </w:r>
      <w:r w:rsidR="00F157BA">
        <w:rPr>
          <w:rFonts w:eastAsia="Calibri" w:cs="Arial"/>
          <w:lang w:val="es-ES"/>
        </w:rPr>
        <w:t>a</w:t>
      </w:r>
      <w:r w:rsidR="00F157BA" w:rsidRPr="00F956E3">
        <w:rPr>
          <w:rFonts w:eastAsia="Calibri" w:cs="Arial"/>
          <w:lang w:val="es-ES"/>
        </w:rPr>
        <w:t>rtículo 55, de la Ley de Adquisiciones, Arrendamientos, Servicios y Administración de Bienes Muebles para el Estado de Sinaloa</w:t>
      </w:r>
      <w:r w:rsidR="003650C3" w:rsidRPr="009B1C18">
        <w:rPr>
          <w:rFonts w:cs="Arial"/>
          <w:szCs w:val="22"/>
        </w:rPr>
        <w:t>, se tiene a bien formalizar el presente</w:t>
      </w:r>
      <w:r w:rsidR="003650C3" w:rsidRPr="008F6AEC">
        <w:rPr>
          <w:rFonts w:cs="Arial"/>
          <w:b/>
          <w:szCs w:val="22"/>
        </w:rPr>
        <w:t xml:space="preserve"> Contrato</w:t>
      </w:r>
      <w:r w:rsidR="003650C3" w:rsidRPr="009B1C18">
        <w:rPr>
          <w:rFonts w:cs="Arial"/>
          <w:b/>
          <w:szCs w:val="22"/>
        </w:rPr>
        <w:t xml:space="preserve"> </w:t>
      </w:r>
      <w:r w:rsidR="00F157BA">
        <w:rPr>
          <w:rFonts w:cs="Arial"/>
          <w:b/>
          <w:szCs w:val="22"/>
        </w:rPr>
        <w:t xml:space="preserve">para la prestación del </w:t>
      </w:r>
      <w:r w:rsidR="003650C3" w:rsidRPr="00F157BA">
        <w:rPr>
          <w:rFonts w:cs="Arial"/>
          <w:b/>
          <w:szCs w:val="22"/>
        </w:rPr>
        <w:t xml:space="preserve">servicio de </w:t>
      </w:r>
      <w:r w:rsidR="00AE2293" w:rsidRPr="00AE2293">
        <w:rPr>
          <w:rFonts w:cs="Arial"/>
          <w:b/>
          <w:szCs w:val="22"/>
        </w:rPr>
        <w:t>elaboración de nutrientes terapéuticos y parenterales en mezcla para los Hospitales Generales de Culiacán, Mazatlán, Los Mochis y Hospital de la Mujer e Instituto Sinaloense de Cancerología</w:t>
      </w:r>
      <w:r w:rsidR="00F157BA" w:rsidRPr="00AE2293">
        <w:rPr>
          <w:rFonts w:cs="Arial"/>
          <w:b/>
          <w:szCs w:val="22"/>
        </w:rPr>
        <w:t>.</w:t>
      </w:r>
    </w:p>
    <w:p w:rsidR="00713CD1" w:rsidRPr="0008172E" w:rsidRDefault="00713CD1" w:rsidP="00713CD1">
      <w:pPr>
        <w:autoSpaceDE w:val="0"/>
        <w:autoSpaceDN w:val="0"/>
        <w:adjustRightInd w:val="0"/>
        <w:spacing w:after="200"/>
        <w:jc w:val="both"/>
        <w:rPr>
          <w:rFonts w:cs="Arial"/>
        </w:rPr>
      </w:pPr>
    </w:p>
    <w:p w:rsidR="00713CD1" w:rsidRDefault="00713CD1" w:rsidP="00713CD1">
      <w:pPr>
        <w:jc w:val="both"/>
        <w:rPr>
          <w:rFonts w:cs="Arial"/>
          <w:bCs/>
          <w:szCs w:val="22"/>
        </w:rPr>
      </w:pPr>
      <w:r>
        <w:rPr>
          <w:rFonts w:cs="Arial"/>
          <w:b/>
          <w:bCs/>
          <w:szCs w:val="22"/>
        </w:rPr>
        <w:t>I.4.</w:t>
      </w:r>
      <w:r>
        <w:rPr>
          <w:rFonts w:cs="Arial"/>
          <w:b/>
          <w:bCs/>
          <w:szCs w:val="22"/>
        </w:rPr>
        <w:tab/>
      </w:r>
      <w:r w:rsidR="00F157BA" w:rsidRPr="00F315EF">
        <w:rPr>
          <w:rFonts w:cs="Arial"/>
          <w:lang w:val="es-ES"/>
        </w:rPr>
        <w:t>Para cubrir las erogaciones que se</w:t>
      </w:r>
      <w:r w:rsidR="00F157BA">
        <w:rPr>
          <w:rFonts w:cs="Arial"/>
          <w:lang w:val="es-ES"/>
        </w:rPr>
        <w:t xml:space="preserve"> deriven del presente contrato los Servicios de Salud de Sinaloa</w:t>
      </w:r>
      <w:r w:rsidR="00F157BA" w:rsidRPr="00F315EF">
        <w:rPr>
          <w:rFonts w:cs="Arial"/>
          <w:lang w:val="es-ES"/>
        </w:rPr>
        <w:t xml:space="preserve"> c</w:t>
      </w:r>
      <w:r w:rsidR="00F157BA">
        <w:rPr>
          <w:rFonts w:cs="Arial"/>
          <w:lang w:val="es-ES"/>
        </w:rPr>
        <w:t>uentan con recursos suficientes para el ejercicio fiscal 202</w:t>
      </w:r>
      <w:r w:rsidR="00AE2293">
        <w:rPr>
          <w:rFonts w:cs="Arial"/>
          <w:lang w:val="es-ES"/>
        </w:rPr>
        <w:t>3</w:t>
      </w:r>
      <w:r w:rsidR="00F157BA">
        <w:rPr>
          <w:rFonts w:cs="Arial"/>
          <w:lang w:val="es-ES"/>
        </w:rPr>
        <w:t>,</w:t>
      </w:r>
      <w:r w:rsidR="00F157BA" w:rsidRPr="00F315EF">
        <w:rPr>
          <w:rFonts w:cs="Arial"/>
          <w:lang w:val="es-ES"/>
        </w:rPr>
        <w:t xml:space="preserve"> </w:t>
      </w:r>
      <w:r w:rsidR="00F157BA" w:rsidRPr="00F315EF">
        <w:rPr>
          <w:rFonts w:cs="Arial"/>
        </w:rPr>
        <w:t>en la partida presupuestal número</w:t>
      </w:r>
      <w:r w:rsidR="00F157BA">
        <w:rPr>
          <w:rFonts w:cs="Arial"/>
        </w:rPr>
        <w:t xml:space="preserve"> _______________,</w:t>
      </w:r>
      <w:r w:rsidR="00F157BA" w:rsidRPr="00F315EF">
        <w:rPr>
          <w:rFonts w:cs="Arial"/>
        </w:rPr>
        <w:t xml:space="preserve"> cuya suficiencia presupuestaria se encuentra confirma</w:t>
      </w:r>
      <w:r w:rsidR="00F157BA">
        <w:rPr>
          <w:rFonts w:cs="Arial"/>
        </w:rPr>
        <w:t>da mediante oficio SSS/SF/_____________/202</w:t>
      </w:r>
      <w:r w:rsidR="00AE2293">
        <w:rPr>
          <w:rFonts w:cs="Arial"/>
        </w:rPr>
        <w:t>3</w:t>
      </w:r>
      <w:r w:rsidR="00F157BA">
        <w:rPr>
          <w:rFonts w:cs="Arial"/>
        </w:rPr>
        <w:t xml:space="preserve"> de fecha __ de ________ de 202</w:t>
      </w:r>
      <w:r w:rsidR="00AE2293">
        <w:rPr>
          <w:rFonts w:cs="Arial"/>
        </w:rPr>
        <w:t>3</w:t>
      </w:r>
      <w:r w:rsidR="00F157BA" w:rsidRPr="00F315EF">
        <w:rPr>
          <w:rFonts w:cs="Arial"/>
        </w:rPr>
        <w:t>, emitido por la Subdirección de Recursos</w:t>
      </w:r>
      <w:r w:rsidR="00AE2293">
        <w:rPr>
          <w:rFonts w:cs="Arial"/>
        </w:rPr>
        <w:t xml:space="preserve"> F</w:t>
      </w:r>
      <w:r w:rsidR="00F157BA" w:rsidRPr="00F315EF">
        <w:rPr>
          <w:rFonts w:cs="Arial"/>
        </w:rPr>
        <w:t>inancieros, dependiente de la Dirección Administrativa, cuya aplicación y ejecución de recursos se hará conforme a la normatividad aplicable.</w:t>
      </w:r>
    </w:p>
    <w:p w:rsidR="00713CD1" w:rsidRDefault="00713CD1" w:rsidP="00713CD1">
      <w:pPr>
        <w:jc w:val="both"/>
        <w:rPr>
          <w:rFonts w:cs="Arial"/>
          <w:b/>
          <w:bCs/>
          <w:szCs w:val="22"/>
        </w:rPr>
      </w:pPr>
    </w:p>
    <w:p w:rsidR="00F157BA" w:rsidRPr="001C6A74" w:rsidRDefault="00713CD1" w:rsidP="00F157BA">
      <w:pPr>
        <w:jc w:val="both"/>
        <w:rPr>
          <w:rFonts w:cs="Arial"/>
        </w:rPr>
      </w:pPr>
      <w:r>
        <w:rPr>
          <w:rFonts w:cs="Arial"/>
          <w:b/>
          <w:szCs w:val="22"/>
        </w:rPr>
        <w:t>I.5</w:t>
      </w:r>
      <w:r w:rsidRPr="004F0F7F">
        <w:rPr>
          <w:rFonts w:cs="Arial"/>
          <w:b/>
          <w:szCs w:val="22"/>
        </w:rPr>
        <w:t>.</w:t>
      </w:r>
      <w:r w:rsidR="00F157BA">
        <w:rPr>
          <w:rFonts w:cs="Arial"/>
          <w:szCs w:val="22"/>
        </w:rPr>
        <w:t xml:space="preserve"> </w:t>
      </w:r>
      <w:r w:rsidR="00F157BA">
        <w:rPr>
          <w:rFonts w:cs="Arial"/>
          <w:bCs/>
        </w:rPr>
        <w:t xml:space="preserve">Que el Director General de los Servicios de Salud de Sinaloa, el </w:t>
      </w:r>
      <w:r w:rsidR="00AE2293">
        <w:rPr>
          <w:rFonts w:cs="Arial"/>
          <w:bCs/>
        </w:rPr>
        <w:t>Dr. Cuitláhuac González Galindo</w:t>
      </w:r>
      <w:r w:rsidR="00F157BA">
        <w:rPr>
          <w:rFonts w:cs="Arial"/>
          <w:bCs/>
        </w:rPr>
        <w:t xml:space="preserve">, está facultado para suscribir el presente instrumento jurídico, de conformidad con lo dispuesto por los artículos 9 y 10 del Decreto que crea los Servicios de Salud de Sinaloa; y los artículos 14 y 16 </w:t>
      </w:r>
      <w:r w:rsidR="00AE2293">
        <w:rPr>
          <w:rFonts w:cs="Arial"/>
          <w:bCs/>
        </w:rPr>
        <w:t>fracción</w:t>
      </w:r>
      <w:r w:rsidR="00F157BA">
        <w:rPr>
          <w:rFonts w:cs="Arial"/>
          <w:bCs/>
        </w:rPr>
        <w:t xml:space="preserve"> XVII y XX del Reglamento Interior de los Servicios de Salud de Sinaloa; así como el nombramiento expedido a su favor el día </w:t>
      </w:r>
      <w:r w:rsidR="00AE2293">
        <w:rPr>
          <w:rFonts w:cs="Arial"/>
          <w:bCs/>
        </w:rPr>
        <w:t>11</w:t>
      </w:r>
      <w:r w:rsidR="00F157BA">
        <w:rPr>
          <w:rFonts w:cs="Arial"/>
          <w:bCs/>
        </w:rPr>
        <w:t xml:space="preserve"> de</w:t>
      </w:r>
      <w:r w:rsidR="00AE2293">
        <w:rPr>
          <w:rFonts w:cs="Arial"/>
          <w:bCs/>
        </w:rPr>
        <w:t xml:space="preserve"> mayo</w:t>
      </w:r>
      <w:r w:rsidR="00F157BA">
        <w:rPr>
          <w:rFonts w:cs="Arial"/>
          <w:bCs/>
        </w:rPr>
        <w:t xml:space="preserve"> de 202</w:t>
      </w:r>
      <w:r w:rsidR="00AE2293">
        <w:rPr>
          <w:rFonts w:cs="Arial"/>
          <w:bCs/>
        </w:rPr>
        <w:t>2</w:t>
      </w:r>
      <w:r w:rsidR="00F157BA">
        <w:rPr>
          <w:rFonts w:cs="Arial"/>
          <w:bCs/>
        </w:rPr>
        <w:t>, por el Dr. Rubén Rocha Moya, Gobernador Constitucional del Estado Libre y Soberano de Sinaloa</w:t>
      </w:r>
      <w:r w:rsidR="00F157BA" w:rsidRPr="003E2B06">
        <w:rPr>
          <w:rFonts w:cs="Arial"/>
          <w:bCs/>
        </w:rPr>
        <w:t>.</w:t>
      </w:r>
    </w:p>
    <w:p w:rsidR="00713CD1" w:rsidRPr="00A414BD" w:rsidRDefault="00713CD1" w:rsidP="00713CD1">
      <w:pPr>
        <w:jc w:val="both"/>
        <w:rPr>
          <w:rFonts w:cs="Arial"/>
          <w:b/>
          <w:szCs w:val="22"/>
        </w:rPr>
      </w:pPr>
    </w:p>
    <w:p w:rsidR="00713CD1" w:rsidRPr="008C57E1" w:rsidRDefault="00713CD1" w:rsidP="00713CD1">
      <w:pPr>
        <w:jc w:val="both"/>
        <w:rPr>
          <w:rFonts w:eastAsia="Calibri" w:cs="Arial"/>
          <w:snapToGrid/>
          <w:szCs w:val="22"/>
          <w:lang w:val="es-MX" w:eastAsia="en-US"/>
        </w:rPr>
      </w:pPr>
      <w:r w:rsidRPr="008C57E1">
        <w:rPr>
          <w:rFonts w:cs="Arial"/>
          <w:b/>
          <w:szCs w:val="22"/>
        </w:rPr>
        <w:t>I.</w:t>
      </w:r>
      <w:r>
        <w:rPr>
          <w:rFonts w:cs="Arial"/>
          <w:b/>
          <w:szCs w:val="22"/>
        </w:rPr>
        <w:t>6</w:t>
      </w:r>
      <w:r w:rsidRPr="008C57E1">
        <w:rPr>
          <w:rFonts w:cs="Arial"/>
          <w:b/>
          <w:szCs w:val="22"/>
        </w:rPr>
        <w:t>.</w:t>
      </w:r>
      <w:r w:rsidR="00F157BA">
        <w:rPr>
          <w:rFonts w:cs="Arial"/>
          <w:szCs w:val="22"/>
        </w:rPr>
        <w:t xml:space="preserve">  </w:t>
      </w:r>
      <w:r w:rsidR="00F157BA" w:rsidRPr="00F956E3">
        <w:rPr>
          <w:rFonts w:eastAsia="Calibri" w:cs="Arial"/>
          <w:lang w:val="es-ES"/>
        </w:rPr>
        <w:t xml:space="preserve">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con fecha 16 de noviembre de 2021, quien asiste en su carácter de área convocante de la </w:t>
      </w:r>
      <w:r w:rsidR="00F157BA">
        <w:rPr>
          <w:rFonts w:eastAsia="Calibri" w:cs="Arial"/>
          <w:lang w:val="es-ES"/>
        </w:rPr>
        <w:t>prestación del servicio</w:t>
      </w:r>
      <w:r w:rsidR="00F157BA" w:rsidRPr="00F956E3">
        <w:rPr>
          <w:rFonts w:cs="Arial"/>
          <w:bCs/>
        </w:rPr>
        <w:t>.</w:t>
      </w:r>
    </w:p>
    <w:p w:rsidR="00713CD1" w:rsidRDefault="00713CD1" w:rsidP="00713CD1">
      <w:pPr>
        <w:jc w:val="both"/>
        <w:rPr>
          <w:rFonts w:cs="Arial"/>
          <w:color w:val="000000"/>
          <w:spacing w:val="-2"/>
          <w:szCs w:val="22"/>
        </w:rPr>
      </w:pPr>
    </w:p>
    <w:p w:rsidR="00F157BA" w:rsidRDefault="00713CD1" w:rsidP="00713CD1">
      <w:pPr>
        <w:pStyle w:val="Textoindependiente"/>
        <w:rPr>
          <w:rFonts w:ascii="Arial" w:hAnsi="Arial" w:cs="Arial"/>
          <w:bCs/>
          <w:sz w:val="22"/>
          <w:szCs w:val="22"/>
        </w:rPr>
      </w:pPr>
      <w:r w:rsidRPr="00F157BA">
        <w:rPr>
          <w:rFonts w:ascii="Arial" w:hAnsi="Arial" w:cs="Arial"/>
          <w:b/>
          <w:sz w:val="22"/>
          <w:szCs w:val="22"/>
        </w:rPr>
        <w:t>I.7.</w:t>
      </w:r>
      <w:r w:rsidR="00F157BA">
        <w:rPr>
          <w:rFonts w:ascii="Arial" w:hAnsi="Arial" w:cs="Arial"/>
          <w:b/>
          <w:sz w:val="22"/>
          <w:szCs w:val="22"/>
        </w:rPr>
        <w:t xml:space="preserve"> </w:t>
      </w:r>
      <w:r w:rsidR="00F157BA" w:rsidRPr="00F157BA">
        <w:rPr>
          <w:rFonts w:ascii="Arial" w:hAnsi="Arial" w:cs="Arial"/>
          <w:bCs/>
          <w:sz w:val="22"/>
          <w:szCs w:val="22"/>
        </w:rPr>
        <w:t xml:space="preserve">Que el Director de Atención Médica de los Servicios de Salud, el Dr. </w:t>
      </w:r>
      <w:r w:rsidR="004D3DE0">
        <w:rPr>
          <w:rFonts w:ascii="Arial" w:hAnsi="Arial" w:cs="Arial"/>
          <w:bCs/>
          <w:sz w:val="22"/>
          <w:szCs w:val="22"/>
        </w:rPr>
        <w:t>Carlos Enrique González Ramos</w:t>
      </w:r>
      <w:r w:rsidR="00F157BA" w:rsidRPr="00F157BA">
        <w:rPr>
          <w:rFonts w:ascii="Arial" w:hAnsi="Arial" w:cs="Arial"/>
          <w:bCs/>
          <w:sz w:val="22"/>
          <w:szCs w:val="22"/>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00F157BA" w:rsidRPr="00F157BA">
        <w:rPr>
          <w:rFonts w:ascii="Arial" w:eastAsia="Calibri" w:hAnsi="Arial" w:cs="Arial"/>
          <w:sz w:val="22"/>
          <w:szCs w:val="22"/>
          <w:lang w:val="es-ES"/>
        </w:rPr>
        <w:t>, quien asiste en su carácter de área requirente de la prestación del servicio</w:t>
      </w:r>
      <w:r w:rsidR="00F157BA" w:rsidRPr="00F157BA">
        <w:rPr>
          <w:rFonts w:ascii="Arial" w:hAnsi="Arial" w:cs="Arial"/>
          <w:bCs/>
          <w:sz w:val="22"/>
          <w:szCs w:val="22"/>
        </w:rPr>
        <w:t>.</w:t>
      </w:r>
    </w:p>
    <w:p w:rsidR="00F157BA" w:rsidRDefault="00F157BA" w:rsidP="00713CD1">
      <w:pPr>
        <w:pStyle w:val="Textoindependiente"/>
        <w:rPr>
          <w:rFonts w:ascii="Arial" w:hAnsi="Arial" w:cs="Arial"/>
          <w:b/>
          <w:sz w:val="22"/>
          <w:szCs w:val="22"/>
        </w:rPr>
      </w:pPr>
    </w:p>
    <w:p w:rsidR="00F157BA" w:rsidRPr="00200C2E" w:rsidRDefault="00177F4C" w:rsidP="00F157BA">
      <w:pPr>
        <w:jc w:val="both"/>
        <w:rPr>
          <w:rFonts w:cs="Arial"/>
          <w:bCs/>
        </w:rPr>
      </w:pPr>
      <w:r w:rsidRPr="00177F4C">
        <w:rPr>
          <w:rFonts w:cs="Arial"/>
          <w:b/>
        </w:rPr>
        <w:t>I.</w:t>
      </w:r>
      <w:r w:rsidR="004D3DE0">
        <w:rPr>
          <w:rFonts w:cs="Arial"/>
          <w:b/>
        </w:rPr>
        <w:t>8</w:t>
      </w:r>
      <w:r>
        <w:rPr>
          <w:rFonts w:cs="Arial"/>
        </w:rPr>
        <w:t xml:space="preserve"> </w:t>
      </w:r>
      <w:r w:rsidR="00F157BA" w:rsidRPr="0043158B">
        <w:rPr>
          <w:rFonts w:cs="Arial"/>
        </w:rPr>
        <w:t>Que la Subdirectora de Recursos Materiales, L</w:t>
      </w:r>
      <w:r w:rsidR="004D3DE0">
        <w:rPr>
          <w:rFonts w:cs="Arial"/>
        </w:rPr>
        <w:t>CP</w:t>
      </w:r>
      <w:r w:rsidR="00F157BA" w:rsidRPr="0043158B">
        <w:rPr>
          <w:rFonts w:cs="Arial"/>
        </w:rPr>
        <w:t>. Karla Gámez Gutiérrez, está facultada para asistir y suscribir el presente instrumento jurídico, de conformidad con lo dispuesto por los artículos 42 inciso b); 45 fracción II, IV y VIII</w:t>
      </w:r>
      <w:r w:rsidR="00F157BA" w:rsidRPr="0043158B">
        <w:rPr>
          <w:rFonts w:cs="Arial"/>
          <w:bCs/>
        </w:rPr>
        <w:t>, y demás relativos del Reglamento Interior de los Servicios de Salud de Sinaloa, publicado en el Periódico Oficial “El Estado de Sinaloa”, número 048, de fecha 22 de abril de 2015.</w:t>
      </w:r>
    </w:p>
    <w:p w:rsidR="00F157BA" w:rsidRPr="00F157BA" w:rsidRDefault="00F157BA" w:rsidP="00713CD1">
      <w:pPr>
        <w:pStyle w:val="Textoindependiente"/>
        <w:rPr>
          <w:rFonts w:ascii="Arial" w:hAnsi="Arial" w:cs="Arial"/>
          <w:b/>
          <w:sz w:val="22"/>
          <w:szCs w:val="22"/>
        </w:rPr>
      </w:pPr>
    </w:p>
    <w:p w:rsidR="00713CD1" w:rsidRPr="00A414BD" w:rsidRDefault="00177F4C" w:rsidP="00713CD1">
      <w:pPr>
        <w:pStyle w:val="Textoindependiente"/>
        <w:rPr>
          <w:rFonts w:ascii="Arial" w:hAnsi="Arial" w:cs="Arial"/>
          <w:sz w:val="22"/>
          <w:szCs w:val="22"/>
        </w:rPr>
      </w:pPr>
      <w:r w:rsidRPr="00177F4C">
        <w:rPr>
          <w:rFonts w:ascii="Arial" w:hAnsi="Arial" w:cs="Arial"/>
          <w:b/>
          <w:sz w:val="22"/>
          <w:szCs w:val="22"/>
        </w:rPr>
        <w:lastRenderedPageBreak/>
        <w:t>I.</w:t>
      </w:r>
      <w:r w:rsidR="004D3DE0">
        <w:rPr>
          <w:rFonts w:ascii="Arial" w:hAnsi="Arial" w:cs="Arial"/>
          <w:b/>
          <w:sz w:val="22"/>
          <w:szCs w:val="22"/>
        </w:rPr>
        <w:t xml:space="preserve">9 </w:t>
      </w:r>
      <w:r w:rsidR="00713CD1" w:rsidRPr="00A414BD">
        <w:rPr>
          <w:rFonts w:ascii="Arial" w:hAnsi="Arial" w:cs="Arial"/>
          <w:sz w:val="22"/>
          <w:szCs w:val="22"/>
        </w:rPr>
        <w:t xml:space="preserve">Que señala como domicilio legal </w:t>
      </w:r>
      <w:r w:rsidR="00713CD1" w:rsidRPr="00A414BD">
        <w:rPr>
          <w:rFonts w:ascii="Arial" w:hAnsi="Arial" w:cs="Arial"/>
          <w:sz w:val="22"/>
          <w:szCs w:val="22"/>
          <w:lang w:val="es-ES"/>
        </w:rPr>
        <w:t xml:space="preserve">el ubicado en </w:t>
      </w:r>
      <w:r w:rsidR="00713CD1" w:rsidRPr="00A414BD">
        <w:rPr>
          <w:rFonts w:ascii="Arial" w:hAnsi="Arial" w:cs="Arial"/>
          <w:sz w:val="22"/>
          <w:szCs w:val="22"/>
          <w:lang w:val="es-MX"/>
        </w:rPr>
        <w:t xml:space="preserve">la </w:t>
      </w:r>
      <w:r w:rsidR="004D3DE0">
        <w:rPr>
          <w:rFonts w:ascii="Arial" w:hAnsi="Arial" w:cs="Arial"/>
          <w:sz w:val="22"/>
          <w:szCs w:val="22"/>
          <w:lang w:val="es-MX"/>
        </w:rPr>
        <w:t>C</w:t>
      </w:r>
      <w:r w:rsidR="00713CD1" w:rsidRPr="00A414BD">
        <w:rPr>
          <w:rFonts w:ascii="Arial" w:hAnsi="Arial" w:cs="Arial"/>
          <w:sz w:val="22"/>
          <w:szCs w:val="22"/>
          <w:lang w:val="es-MX"/>
        </w:rPr>
        <w:t>alle Cer</w:t>
      </w:r>
      <w:r w:rsidR="00713CD1">
        <w:rPr>
          <w:rFonts w:ascii="Arial" w:hAnsi="Arial" w:cs="Arial"/>
          <w:sz w:val="22"/>
          <w:szCs w:val="22"/>
          <w:lang w:val="es-ES"/>
        </w:rPr>
        <w:t>ro Montebello</w:t>
      </w:r>
      <w:r w:rsidR="00713CD1" w:rsidRPr="00A414BD">
        <w:rPr>
          <w:rFonts w:ascii="Arial" w:hAnsi="Arial" w:cs="Arial"/>
          <w:sz w:val="22"/>
          <w:szCs w:val="22"/>
          <w:lang w:val="es-ES"/>
        </w:rPr>
        <w:t xml:space="preserve"> </w:t>
      </w:r>
      <w:r w:rsidR="004D3DE0">
        <w:rPr>
          <w:rFonts w:ascii="Arial" w:hAnsi="Arial" w:cs="Arial"/>
          <w:sz w:val="22"/>
          <w:szCs w:val="22"/>
          <w:lang w:val="es-ES"/>
        </w:rPr>
        <w:t xml:space="preserve">número </w:t>
      </w:r>
      <w:r w:rsidR="00713CD1" w:rsidRPr="00A414BD">
        <w:rPr>
          <w:rFonts w:ascii="Arial" w:hAnsi="Arial" w:cs="Arial"/>
          <w:sz w:val="22"/>
          <w:szCs w:val="22"/>
          <w:lang w:val="es-ES"/>
        </w:rPr>
        <w:t>150</w:t>
      </w:r>
      <w:r w:rsidR="00713CD1">
        <w:rPr>
          <w:rFonts w:ascii="Arial" w:hAnsi="Arial" w:cs="Arial"/>
          <w:sz w:val="22"/>
          <w:szCs w:val="22"/>
          <w:lang w:val="es-ES"/>
        </w:rPr>
        <w:t xml:space="preserve"> Oriente</w:t>
      </w:r>
      <w:r w:rsidR="00713CD1" w:rsidRPr="00A414BD">
        <w:rPr>
          <w:rFonts w:ascii="Arial" w:hAnsi="Arial" w:cs="Arial"/>
          <w:sz w:val="22"/>
          <w:szCs w:val="22"/>
          <w:lang w:val="es-ES"/>
        </w:rPr>
        <w:t>,</w:t>
      </w:r>
      <w:r w:rsidR="00713CD1">
        <w:rPr>
          <w:rFonts w:ascii="Arial" w:hAnsi="Arial" w:cs="Arial"/>
          <w:sz w:val="22"/>
          <w:szCs w:val="22"/>
          <w:lang w:val="es-ES"/>
        </w:rPr>
        <w:t xml:space="preserve"> </w:t>
      </w:r>
      <w:r w:rsidR="00F36AF0">
        <w:rPr>
          <w:rFonts w:ascii="Arial" w:hAnsi="Arial" w:cs="Arial"/>
          <w:sz w:val="22"/>
          <w:szCs w:val="22"/>
          <w:lang w:val="es-ES"/>
        </w:rPr>
        <w:t>Fraccionamiento</w:t>
      </w:r>
      <w:r w:rsidR="00713CD1" w:rsidRPr="00A414BD">
        <w:rPr>
          <w:rFonts w:ascii="Arial" w:hAnsi="Arial" w:cs="Arial"/>
          <w:sz w:val="22"/>
          <w:szCs w:val="22"/>
          <w:lang w:val="es-ES"/>
        </w:rPr>
        <w:t xml:space="preserve"> Montebello, C.P. 80227, en esta ciudad de Culiacán Rosales, Sinaloa</w:t>
      </w:r>
      <w:r w:rsidR="00713CD1" w:rsidRPr="00A414BD">
        <w:rPr>
          <w:rFonts w:ascii="Arial" w:hAnsi="Arial" w:cs="Arial"/>
          <w:sz w:val="22"/>
          <w:szCs w:val="22"/>
        </w:rPr>
        <w:t xml:space="preserve"> mismo que señala para los fines y efectos legales del presente contrato.</w:t>
      </w:r>
    </w:p>
    <w:p w:rsidR="00713CD1" w:rsidRPr="00A414BD" w:rsidRDefault="00713CD1" w:rsidP="00713CD1">
      <w:pPr>
        <w:pStyle w:val="Textoindependiente"/>
        <w:rPr>
          <w:rFonts w:ascii="Arial" w:hAnsi="Arial" w:cs="Arial"/>
          <w:sz w:val="22"/>
          <w:szCs w:val="22"/>
        </w:rPr>
      </w:pPr>
    </w:p>
    <w:p w:rsidR="00713CD1" w:rsidRPr="00A414BD" w:rsidRDefault="00713CD1" w:rsidP="00713CD1">
      <w:pPr>
        <w:suppressAutoHyphens/>
        <w:jc w:val="both"/>
        <w:rPr>
          <w:rFonts w:cs="Arial"/>
          <w:b/>
          <w:spacing w:val="-3"/>
          <w:szCs w:val="22"/>
        </w:rPr>
      </w:pPr>
      <w:r w:rsidRPr="00A414BD">
        <w:rPr>
          <w:rFonts w:cs="Arial"/>
          <w:b/>
          <w:spacing w:val="-3"/>
          <w:szCs w:val="22"/>
        </w:rPr>
        <w:t xml:space="preserve">II.-   </w:t>
      </w:r>
      <w:r w:rsidRPr="00A414BD">
        <w:rPr>
          <w:rFonts w:cs="Arial"/>
          <w:b/>
          <w:spacing w:val="-3"/>
          <w:szCs w:val="22"/>
        </w:rPr>
        <w:tab/>
        <w:t>De “</w:t>
      </w:r>
      <w:r>
        <w:rPr>
          <w:rFonts w:cs="Arial"/>
          <w:b/>
          <w:spacing w:val="-3"/>
          <w:szCs w:val="22"/>
        </w:rPr>
        <w:t>El Prestador de Servicios</w:t>
      </w:r>
      <w:r w:rsidRPr="00A414BD">
        <w:rPr>
          <w:rFonts w:cs="Arial"/>
          <w:b/>
          <w:spacing w:val="-3"/>
          <w:szCs w:val="22"/>
        </w:rPr>
        <w:t>”:</w:t>
      </w:r>
    </w:p>
    <w:p w:rsidR="00713CD1" w:rsidRPr="001E2DB1" w:rsidRDefault="00713CD1" w:rsidP="00713CD1">
      <w:pPr>
        <w:suppressAutoHyphens/>
        <w:jc w:val="both"/>
        <w:rPr>
          <w:rFonts w:cs="Arial"/>
          <w:b/>
          <w:spacing w:val="-3"/>
          <w:sz w:val="18"/>
          <w:szCs w:val="22"/>
        </w:rPr>
      </w:pPr>
    </w:p>
    <w:p w:rsidR="00177F4C" w:rsidRPr="009B1C18" w:rsidRDefault="00177F4C" w:rsidP="0019102A">
      <w:pPr>
        <w:pStyle w:val="Prrafodelista"/>
        <w:ind w:left="0"/>
        <w:jc w:val="both"/>
        <w:rPr>
          <w:rFonts w:cs="Arial"/>
        </w:rPr>
      </w:pPr>
      <w:r w:rsidRPr="009B1C18">
        <w:rPr>
          <w:rFonts w:cs="Arial"/>
          <w:b/>
        </w:rPr>
        <w:t>II.</w:t>
      </w:r>
      <w:r w:rsidRPr="00177F4C">
        <w:rPr>
          <w:rFonts w:ascii="Arial" w:hAnsi="Arial" w:cs="Arial"/>
          <w:b/>
        </w:rPr>
        <w:t>1</w:t>
      </w:r>
      <w:r w:rsidRPr="00177F4C">
        <w:rPr>
          <w:rFonts w:ascii="Arial" w:hAnsi="Arial" w:cs="Arial"/>
        </w:rPr>
        <w:tab/>
      </w:r>
      <w:r w:rsidR="0019102A" w:rsidRPr="00177F4C">
        <w:rPr>
          <w:rFonts w:ascii="Arial" w:hAnsi="Arial" w:cs="Arial"/>
        </w:rPr>
        <w:t>Que</w:t>
      </w:r>
      <w:r w:rsidR="0019102A">
        <w:rPr>
          <w:rFonts w:ascii="Arial" w:hAnsi="Arial" w:cs="Arial"/>
        </w:rPr>
        <w:t xml:space="preserve"> es</w:t>
      </w:r>
      <w:r w:rsidRPr="00177F4C">
        <w:rPr>
          <w:rFonts w:ascii="Arial" w:hAnsi="Arial" w:cs="Arial"/>
        </w:rPr>
        <w:t>_______________________________________________</w:t>
      </w:r>
      <w:r>
        <w:rPr>
          <w:rFonts w:ascii="Arial" w:hAnsi="Arial" w:cs="Arial"/>
        </w:rPr>
        <w:t>,</w:t>
      </w:r>
      <w:r w:rsidRPr="00177F4C">
        <w:rPr>
          <w:rFonts w:ascii="Arial" w:hAnsi="Arial" w:cs="Arial"/>
        </w:rPr>
        <w:t xml:space="preserve"> por lo tanto tiene capacidad jurídica para contratar y obligarse, en los términos del presente contrato, según lo acredita con _____________________.</w:t>
      </w:r>
    </w:p>
    <w:p w:rsidR="00177F4C" w:rsidRPr="009B1C18" w:rsidRDefault="00177F4C" w:rsidP="0019102A">
      <w:pPr>
        <w:jc w:val="both"/>
        <w:rPr>
          <w:rFonts w:cs="Arial"/>
          <w:szCs w:val="22"/>
        </w:rPr>
      </w:pPr>
      <w:r w:rsidRPr="009B1C18">
        <w:rPr>
          <w:rFonts w:cs="Arial"/>
          <w:b/>
          <w:szCs w:val="22"/>
        </w:rPr>
        <w:t>II.2</w:t>
      </w:r>
      <w:r w:rsidRPr="009B1C18">
        <w:rPr>
          <w:rFonts w:cs="Arial"/>
          <w:szCs w:val="22"/>
        </w:rPr>
        <w:t xml:space="preserve"> </w:t>
      </w:r>
      <w:r w:rsidRPr="009B1C18">
        <w:rPr>
          <w:rFonts w:cs="Arial"/>
          <w:szCs w:val="22"/>
        </w:rPr>
        <w:tab/>
        <w:t>Que cuenta con la clave de R.F.C. __________________, otorgada por el Servicio de Administración Tributaria, dependiente de la Secretaria de Hacienda y Crédito Público.</w:t>
      </w:r>
    </w:p>
    <w:p w:rsidR="00177F4C" w:rsidRPr="009B1C18" w:rsidRDefault="00177F4C" w:rsidP="00177F4C">
      <w:pPr>
        <w:ind w:left="705" w:hanging="705"/>
        <w:jc w:val="both"/>
        <w:rPr>
          <w:rFonts w:cs="Arial"/>
          <w:szCs w:val="22"/>
        </w:rPr>
      </w:pPr>
    </w:p>
    <w:p w:rsidR="00177F4C" w:rsidRPr="009B1C18" w:rsidRDefault="00177F4C" w:rsidP="0019102A">
      <w:pPr>
        <w:jc w:val="both"/>
        <w:rPr>
          <w:rFonts w:cs="Arial"/>
          <w:bCs/>
          <w:szCs w:val="22"/>
          <w:lang w:val="es-MX"/>
        </w:rPr>
      </w:pPr>
      <w:r w:rsidRPr="009B1C18">
        <w:rPr>
          <w:rFonts w:cs="Arial"/>
          <w:b/>
          <w:bCs/>
          <w:szCs w:val="22"/>
          <w:lang w:val="es-MX"/>
        </w:rPr>
        <w:t>II.3</w:t>
      </w:r>
      <w:r w:rsidRPr="009B1C18">
        <w:rPr>
          <w:rFonts w:cs="Arial"/>
          <w:bCs/>
          <w:szCs w:val="22"/>
          <w:lang w:val="es-MX"/>
        </w:rPr>
        <w:t xml:space="preserve">  </w:t>
      </w:r>
      <w:r w:rsidRPr="009B1C18">
        <w:rPr>
          <w:rFonts w:cs="Arial"/>
          <w:bCs/>
          <w:szCs w:val="22"/>
          <w:lang w:val="es-MX"/>
        </w:rPr>
        <w:tab/>
        <w:t>Que</w:t>
      </w:r>
      <w:r w:rsidRPr="009B1C18">
        <w:rPr>
          <w:rFonts w:cs="Arial"/>
          <w:bCs/>
          <w:szCs w:val="22"/>
        </w:rPr>
        <w:t xml:space="preserve"> su representante legal, ________________________________, acredita la personalidad con la que comparece, de acuerdo con lo que se deprende de la escritura pública numero _________</w:t>
      </w:r>
      <w:r w:rsidRPr="009B1C18">
        <w:rPr>
          <w:rFonts w:cs="Arial"/>
          <w:bCs/>
          <w:szCs w:val="22"/>
          <w:lang w:val="es-MX"/>
        </w:rPr>
        <w:t>,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w:t>
      </w:r>
      <w:r>
        <w:rPr>
          <w:rFonts w:cs="Arial"/>
          <w:bCs/>
          <w:szCs w:val="22"/>
          <w:lang w:val="es-MX"/>
        </w:rPr>
        <w:t>ontratar y obligarse a nombre de su representado</w:t>
      </w:r>
      <w:r w:rsidRPr="009B1C18">
        <w:rPr>
          <w:rFonts w:cs="Arial"/>
          <w:bCs/>
          <w:szCs w:val="22"/>
          <w:lang w:val="es-MX"/>
        </w:rPr>
        <w:t>.</w:t>
      </w:r>
    </w:p>
    <w:p w:rsidR="00177F4C" w:rsidRPr="009B1C18" w:rsidRDefault="00177F4C" w:rsidP="00177F4C">
      <w:pPr>
        <w:ind w:left="705" w:hanging="705"/>
        <w:jc w:val="both"/>
        <w:rPr>
          <w:rFonts w:cs="Arial"/>
          <w:bCs/>
          <w:szCs w:val="22"/>
          <w:lang w:val="es-MX"/>
        </w:rPr>
      </w:pPr>
    </w:p>
    <w:p w:rsidR="00177F4C" w:rsidRDefault="00177F4C" w:rsidP="004D3DE0">
      <w:pPr>
        <w:jc w:val="both"/>
        <w:rPr>
          <w:rFonts w:cs="Arial"/>
          <w:bCs/>
        </w:rPr>
      </w:pPr>
      <w:r w:rsidRPr="009B1C18">
        <w:rPr>
          <w:rFonts w:cs="Arial"/>
          <w:b/>
          <w:bCs/>
          <w:szCs w:val="22"/>
          <w:lang w:val="es-MX"/>
        </w:rPr>
        <w:t>II.4</w:t>
      </w:r>
      <w:r w:rsidRPr="009B1C18">
        <w:rPr>
          <w:rFonts w:cs="Arial"/>
          <w:bCs/>
          <w:szCs w:val="22"/>
          <w:lang w:val="es-MX"/>
        </w:rPr>
        <w:t xml:space="preserve">   </w:t>
      </w:r>
      <w:r w:rsidRPr="009B1C18">
        <w:rPr>
          <w:rFonts w:cs="Arial"/>
          <w:bCs/>
          <w:szCs w:val="22"/>
          <w:lang w:val="es-MX"/>
        </w:rPr>
        <w:tab/>
      </w:r>
      <w:r w:rsidR="004D3DE0">
        <w:rPr>
          <w:rFonts w:cs="Arial"/>
          <w:bCs/>
        </w:rPr>
        <w:t>Que no se encuentra en ninguno de los supuestos previstos por los artículos 60 y 83 antepenúltimo párrafo de la Ley de Adquisiciones, Arrendamientos, Servicios y Administración de Bienes Muebles para el Estado de Sinaloa.</w:t>
      </w:r>
    </w:p>
    <w:p w:rsidR="004D3DE0" w:rsidRPr="009B1C18" w:rsidRDefault="004D3DE0" w:rsidP="004D3DE0">
      <w:pPr>
        <w:jc w:val="both"/>
        <w:rPr>
          <w:rFonts w:cs="Arial"/>
          <w:bCs/>
          <w:szCs w:val="22"/>
          <w:lang w:val="es-MX"/>
        </w:rPr>
      </w:pPr>
    </w:p>
    <w:p w:rsidR="00177F4C" w:rsidRPr="009B1C18" w:rsidRDefault="00177F4C" w:rsidP="0019102A">
      <w:pPr>
        <w:jc w:val="both"/>
        <w:rPr>
          <w:rFonts w:cs="Arial"/>
          <w:bCs/>
          <w:szCs w:val="22"/>
          <w:lang w:val="es-MX"/>
        </w:rPr>
      </w:pPr>
      <w:r w:rsidRPr="009B1C18">
        <w:rPr>
          <w:rFonts w:cs="Arial"/>
          <w:b/>
          <w:bCs/>
          <w:szCs w:val="22"/>
          <w:lang w:val="es-MX"/>
        </w:rPr>
        <w:t>II.5</w:t>
      </w:r>
      <w:r w:rsidRPr="009B1C18">
        <w:rPr>
          <w:rFonts w:cs="Arial"/>
          <w:bCs/>
          <w:szCs w:val="22"/>
          <w:lang w:val="es-MX"/>
        </w:rPr>
        <w:t xml:space="preserve">   </w:t>
      </w:r>
      <w:r w:rsidRPr="009B1C18">
        <w:rPr>
          <w:rFonts w:cs="Arial"/>
          <w:bCs/>
          <w:szCs w:val="22"/>
          <w:lang w:val="es-MX"/>
        </w:rPr>
        <w:tab/>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177F4C" w:rsidRPr="009B1C18" w:rsidRDefault="00177F4C" w:rsidP="00177F4C">
      <w:pPr>
        <w:ind w:left="705" w:hanging="705"/>
        <w:jc w:val="both"/>
        <w:rPr>
          <w:rFonts w:cs="Arial"/>
          <w:bCs/>
          <w:szCs w:val="22"/>
          <w:lang w:val="es-MX"/>
        </w:rPr>
      </w:pPr>
    </w:p>
    <w:p w:rsidR="00713CD1" w:rsidRDefault="00177F4C" w:rsidP="00177F4C">
      <w:pPr>
        <w:suppressAutoHyphens/>
        <w:jc w:val="both"/>
        <w:rPr>
          <w:rFonts w:cs="Arial"/>
          <w:szCs w:val="22"/>
        </w:rPr>
      </w:pPr>
      <w:r w:rsidRPr="009B1C18">
        <w:rPr>
          <w:rFonts w:cs="Arial"/>
          <w:b/>
          <w:bCs/>
          <w:szCs w:val="22"/>
          <w:lang w:val="es-MX"/>
        </w:rPr>
        <w:t>II.6</w:t>
      </w:r>
      <w:r w:rsidRPr="009B1C18">
        <w:rPr>
          <w:rFonts w:cs="Arial"/>
          <w:bCs/>
          <w:szCs w:val="22"/>
          <w:lang w:val="es-MX"/>
        </w:rPr>
        <w:t xml:space="preserve">   </w:t>
      </w:r>
      <w:r w:rsidRPr="009B1C18">
        <w:rPr>
          <w:rFonts w:cs="Arial"/>
          <w:bCs/>
          <w:szCs w:val="22"/>
          <w:lang w:val="es-MX"/>
        </w:rPr>
        <w:tab/>
      </w:r>
      <w:r w:rsidRPr="009B1C18">
        <w:rPr>
          <w:rFonts w:cs="Arial"/>
          <w:szCs w:val="22"/>
        </w:rPr>
        <w:t>Que para los fines y efectos legales del presente contrato</w:t>
      </w:r>
      <w:r w:rsidRPr="009B1C18">
        <w:rPr>
          <w:rFonts w:cs="Arial"/>
          <w:bCs/>
          <w:szCs w:val="22"/>
          <w:lang w:val="es-MX"/>
        </w:rPr>
        <w:t xml:space="preserve"> señala como domicilio legal </w:t>
      </w:r>
      <w:r>
        <w:rPr>
          <w:rFonts w:cs="Arial"/>
          <w:szCs w:val="22"/>
        </w:rPr>
        <w:t xml:space="preserve">el ubicado en </w:t>
      </w:r>
      <w:r w:rsidRPr="009B1C18">
        <w:rPr>
          <w:rFonts w:cs="Arial"/>
          <w:szCs w:val="22"/>
        </w:rPr>
        <w:t>____________________________</w:t>
      </w:r>
      <w:r>
        <w:rPr>
          <w:rFonts w:cs="Arial"/>
          <w:szCs w:val="22"/>
        </w:rPr>
        <w:t>_______________________________</w:t>
      </w:r>
      <w:r w:rsidRPr="009B1C18">
        <w:rPr>
          <w:rFonts w:cs="Arial"/>
          <w:szCs w:val="22"/>
        </w:rPr>
        <w:t>__.</w:t>
      </w:r>
    </w:p>
    <w:p w:rsidR="00177F4C" w:rsidRPr="00A414BD" w:rsidRDefault="00177F4C" w:rsidP="00177F4C">
      <w:pPr>
        <w:suppressAutoHyphens/>
        <w:jc w:val="both"/>
        <w:rPr>
          <w:rFonts w:cs="Arial"/>
          <w:spacing w:val="-3"/>
          <w:szCs w:val="22"/>
          <w:lang w:val="es-MX"/>
        </w:rPr>
      </w:pPr>
    </w:p>
    <w:p w:rsidR="00713CD1" w:rsidRPr="00A414BD" w:rsidRDefault="00713CD1" w:rsidP="00713CD1">
      <w:pPr>
        <w:suppressAutoHyphens/>
        <w:jc w:val="both"/>
        <w:rPr>
          <w:rFonts w:cs="Arial"/>
          <w:spacing w:val="-3"/>
          <w:szCs w:val="22"/>
        </w:rPr>
      </w:pPr>
      <w:r w:rsidRPr="00A414BD">
        <w:rPr>
          <w:rFonts w:cs="Arial"/>
          <w:spacing w:val="-3"/>
          <w:szCs w:val="22"/>
        </w:rPr>
        <w:t xml:space="preserve">Expuesto   lo </w:t>
      </w:r>
      <w:r w:rsidR="00177F4C" w:rsidRPr="00A414BD">
        <w:rPr>
          <w:rFonts w:cs="Arial"/>
          <w:spacing w:val="-3"/>
          <w:szCs w:val="22"/>
        </w:rPr>
        <w:t>anterior, “</w:t>
      </w:r>
      <w:r w:rsidRPr="00A414BD">
        <w:rPr>
          <w:rFonts w:cs="Arial"/>
          <w:b/>
          <w:spacing w:val="-3"/>
          <w:szCs w:val="22"/>
        </w:rPr>
        <w:t xml:space="preserve">LAS PARTES” </w:t>
      </w:r>
      <w:r w:rsidRPr="00A414BD">
        <w:rPr>
          <w:rFonts w:cs="Arial"/>
          <w:spacing w:val="-3"/>
          <w:szCs w:val="22"/>
        </w:rPr>
        <w:t>se   sujetan y se comprometen a la forma y términos que se establecen en las siguientes:</w:t>
      </w:r>
    </w:p>
    <w:p w:rsidR="00713CD1" w:rsidRDefault="00713CD1" w:rsidP="00713CD1">
      <w:pPr>
        <w:suppressAutoHyphens/>
        <w:rPr>
          <w:rFonts w:cs="Arial"/>
          <w:b/>
          <w:szCs w:val="22"/>
        </w:rPr>
      </w:pPr>
    </w:p>
    <w:p w:rsidR="00177F4C" w:rsidRDefault="00177F4C" w:rsidP="00713CD1">
      <w:pPr>
        <w:suppressAutoHyphens/>
        <w:rPr>
          <w:rFonts w:cs="Arial"/>
          <w:b/>
          <w:szCs w:val="22"/>
        </w:rPr>
      </w:pPr>
    </w:p>
    <w:p w:rsidR="00713CD1" w:rsidRPr="00A414BD" w:rsidRDefault="00713CD1" w:rsidP="00713CD1">
      <w:pPr>
        <w:suppressAutoHyphens/>
        <w:jc w:val="center"/>
        <w:rPr>
          <w:rFonts w:cs="Arial"/>
          <w:szCs w:val="22"/>
        </w:rPr>
      </w:pPr>
      <w:r w:rsidRPr="00A414BD">
        <w:rPr>
          <w:rFonts w:cs="Arial"/>
          <w:b/>
          <w:szCs w:val="22"/>
        </w:rPr>
        <w:t>C L Á U S U L A S</w:t>
      </w:r>
      <w:r w:rsidRPr="00A414BD">
        <w:rPr>
          <w:rFonts w:cs="Arial"/>
          <w:szCs w:val="22"/>
        </w:rPr>
        <w:t xml:space="preserve"> </w:t>
      </w:r>
    </w:p>
    <w:p w:rsidR="00713CD1" w:rsidRPr="00A414BD" w:rsidRDefault="00713CD1" w:rsidP="00713CD1">
      <w:pPr>
        <w:suppressAutoHyphens/>
        <w:rPr>
          <w:rFonts w:cs="Arial"/>
          <w:szCs w:val="22"/>
        </w:rPr>
      </w:pPr>
    </w:p>
    <w:p w:rsidR="00713CD1" w:rsidRPr="00A414BD" w:rsidRDefault="00713CD1" w:rsidP="00713CD1">
      <w:pPr>
        <w:suppressAutoHyphens/>
        <w:jc w:val="both"/>
        <w:rPr>
          <w:rFonts w:cs="Arial"/>
          <w:spacing w:val="-3"/>
          <w:szCs w:val="22"/>
        </w:rPr>
      </w:pPr>
      <w:r w:rsidRPr="00A414BD">
        <w:rPr>
          <w:rFonts w:cs="Arial"/>
          <w:b/>
          <w:spacing w:val="-3"/>
          <w:szCs w:val="22"/>
        </w:rPr>
        <w:t>PRIMERA. Objeto del Contrato</w:t>
      </w:r>
    </w:p>
    <w:p w:rsidR="00713CD1" w:rsidRPr="00A414BD" w:rsidRDefault="00713CD1" w:rsidP="00713CD1">
      <w:pPr>
        <w:tabs>
          <w:tab w:val="num" w:pos="851"/>
          <w:tab w:val="left" w:pos="2160"/>
        </w:tabs>
        <w:suppressAutoHyphens/>
        <w:jc w:val="both"/>
        <w:rPr>
          <w:rFonts w:cs="Arial"/>
          <w:spacing w:val="-3"/>
          <w:szCs w:val="22"/>
        </w:rPr>
      </w:pPr>
      <w:r w:rsidRPr="00A414BD">
        <w:rPr>
          <w:rFonts w:cs="Arial"/>
          <w:spacing w:val="-3"/>
          <w:szCs w:val="22"/>
        </w:rPr>
        <w:t>"</w:t>
      </w:r>
      <w:r>
        <w:rPr>
          <w:rFonts w:cs="Arial"/>
          <w:b/>
          <w:spacing w:val="-3"/>
          <w:szCs w:val="22"/>
        </w:rPr>
        <w:t>El Prestador de Servicios</w:t>
      </w:r>
      <w:r w:rsidRPr="00A414BD">
        <w:rPr>
          <w:rFonts w:cs="Arial"/>
          <w:spacing w:val="-3"/>
          <w:szCs w:val="22"/>
        </w:rPr>
        <w:t xml:space="preserve">" se obliga a </w:t>
      </w:r>
      <w:r w:rsidR="009A3BB1" w:rsidRPr="00A414BD">
        <w:rPr>
          <w:rFonts w:cs="Arial"/>
          <w:spacing w:val="-3"/>
          <w:szCs w:val="22"/>
        </w:rPr>
        <w:t>proporcionar</w:t>
      </w:r>
      <w:r w:rsidRPr="00A414BD">
        <w:rPr>
          <w:rFonts w:cs="Arial"/>
          <w:spacing w:val="-3"/>
          <w:szCs w:val="22"/>
        </w:rPr>
        <w:t xml:space="preserve"> a </w:t>
      </w:r>
      <w:r w:rsidRPr="00A414BD">
        <w:rPr>
          <w:rFonts w:cs="Arial"/>
          <w:b/>
          <w:spacing w:val="-3"/>
          <w:szCs w:val="22"/>
        </w:rPr>
        <w:t>“Los Servicios de salud</w:t>
      </w:r>
      <w:r>
        <w:rPr>
          <w:rFonts w:cs="Arial"/>
          <w:b/>
          <w:spacing w:val="-3"/>
          <w:szCs w:val="22"/>
        </w:rPr>
        <w:t xml:space="preserve">” </w:t>
      </w:r>
      <w:r w:rsidRPr="00CE5752">
        <w:rPr>
          <w:rFonts w:cs="Arial"/>
          <w:spacing w:val="-3"/>
          <w:szCs w:val="22"/>
        </w:rPr>
        <w:t xml:space="preserve">el servicio </w:t>
      </w:r>
      <w:r w:rsidR="00177F4C">
        <w:rPr>
          <w:rFonts w:cs="Arial"/>
          <w:spacing w:val="-3"/>
          <w:szCs w:val="22"/>
        </w:rPr>
        <w:t>en oportunidad, calidad y cantidad ofertada,</w:t>
      </w:r>
      <w:r w:rsidR="009A3BB1" w:rsidRPr="009A3BB1">
        <w:rPr>
          <w:rFonts w:cs="Arial"/>
          <w:bCs/>
        </w:rPr>
        <w:t xml:space="preserve"> </w:t>
      </w:r>
      <w:r w:rsidR="009A3BB1">
        <w:rPr>
          <w:rFonts w:cs="Arial"/>
          <w:bCs/>
        </w:rPr>
        <w:t xml:space="preserve">ampliamente enlistados y descritos en el renglón número __ que le fue adjudicado derivado del proceso de </w:t>
      </w:r>
      <w:r w:rsidR="009A3BB1">
        <w:rPr>
          <w:rFonts w:cs="Arial"/>
        </w:rPr>
        <w:t xml:space="preserve">Licitación Pública Nacional Presencial número </w:t>
      </w:r>
      <w:r w:rsidR="009A3BB1">
        <w:rPr>
          <w:rFonts w:cs="Arial"/>
          <w:b/>
        </w:rPr>
        <w:t>SSS-LPN-006-2023,</w:t>
      </w:r>
      <w:r w:rsidR="00177F4C">
        <w:rPr>
          <w:rFonts w:cs="Arial"/>
          <w:spacing w:val="-3"/>
          <w:szCs w:val="22"/>
        </w:rPr>
        <w:t xml:space="preserve"> </w:t>
      </w:r>
      <w:r w:rsidRPr="00CE5752">
        <w:rPr>
          <w:rFonts w:cs="Arial"/>
          <w:spacing w:val="-3"/>
          <w:szCs w:val="22"/>
        </w:rPr>
        <w:t>para la</w:t>
      </w:r>
      <w:r w:rsidR="009A3BB1">
        <w:rPr>
          <w:rFonts w:cs="Arial"/>
          <w:spacing w:val="-3"/>
          <w:szCs w:val="22"/>
        </w:rPr>
        <w:t xml:space="preserve"> elaboración</w:t>
      </w:r>
      <w:r w:rsidRPr="00CE5752">
        <w:rPr>
          <w:rFonts w:cs="Arial"/>
          <w:spacing w:val="-3"/>
          <w:szCs w:val="22"/>
        </w:rPr>
        <w:t xml:space="preserve"> </w:t>
      </w:r>
      <w:r w:rsidR="009A3BB1" w:rsidRPr="003650C3">
        <w:rPr>
          <w:rFonts w:cs="Arial"/>
          <w:szCs w:val="22"/>
        </w:rPr>
        <w:t xml:space="preserve">de nutrientes terapéuticos y parenterales en mezcla para los Hospitales Generales </w:t>
      </w:r>
      <w:r w:rsidR="009A3BB1">
        <w:rPr>
          <w:rFonts w:cs="Arial"/>
          <w:szCs w:val="22"/>
        </w:rPr>
        <w:t>d</w:t>
      </w:r>
      <w:r w:rsidR="009A3BB1" w:rsidRPr="003650C3">
        <w:rPr>
          <w:rFonts w:cs="Arial"/>
          <w:szCs w:val="22"/>
        </w:rPr>
        <w:t>e Culiacán, Mazatlán</w:t>
      </w:r>
      <w:r w:rsidR="009A3BB1">
        <w:rPr>
          <w:rFonts w:cs="Arial"/>
          <w:szCs w:val="22"/>
        </w:rPr>
        <w:t>,</w:t>
      </w:r>
      <w:r w:rsidR="009A3BB1" w:rsidRPr="003650C3">
        <w:rPr>
          <w:rFonts w:cs="Arial"/>
          <w:szCs w:val="22"/>
        </w:rPr>
        <w:t xml:space="preserve"> Los Mochis</w:t>
      </w:r>
      <w:r w:rsidR="009A3BB1">
        <w:rPr>
          <w:rFonts w:cs="Arial"/>
          <w:szCs w:val="22"/>
        </w:rPr>
        <w:t xml:space="preserve"> y </w:t>
      </w:r>
      <w:r w:rsidR="009A3BB1" w:rsidRPr="003650C3">
        <w:rPr>
          <w:rFonts w:cs="Arial"/>
          <w:szCs w:val="22"/>
        </w:rPr>
        <w:t xml:space="preserve">Hospital </w:t>
      </w:r>
      <w:r w:rsidR="009A3BB1">
        <w:rPr>
          <w:rFonts w:cs="Arial"/>
          <w:szCs w:val="22"/>
        </w:rPr>
        <w:t>d</w:t>
      </w:r>
      <w:r w:rsidR="009A3BB1" w:rsidRPr="003650C3">
        <w:rPr>
          <w:rFonts w:cs="Arial"/>
          <w:szCs w:val="22"/>
        </w:rPr>
        <w:t xml:space="preserve">e </w:t>
      </w:r>
      <w:r w:rsidR="009A3BB1">
        <w:rPr>
          <w:rFonts w:cs="Arial"/>
          <w:szCs w:val="22"/>
        </w:rPr>
        <w:t>l</w:t>
      </w:r>
      <w:r w:rsidR="009A3BB1" w:rsidRPr="003650C3">
        <w:rPr>
          <w:rFonts w:cs="Arial"/>
          <w:szCs w:val="22"/>
        </w:rPr>
        <w:t xml:space="preserve">a Mujer </w:t>
      </w:r>
      <w:r w:rsidR="009A3BB1">
        <w:rPr>
          <w:rFonts w:cs="Arial"/>
          <w:szCs w:val="22"/>
        </w:rPr>
        <w:t>e</w:t>
      </w:r>
      <w:r w:rsidR="009A3BB1" w:rsidRPr="003650C3">
        <w:rPr>
          <w:rFonts w:cs="Arial"/>
          <w:szCs w:val="22"/>
        </w:rPr>
        <w:t xml:space="preserve"> Instituto Sinaloense </w:t>
      </w:r>
      <w:r w:rsidR="009A3BB1">
        <w:rPr>
          <w:rFonts w:cs="Arial"/>
          <w:szCs w:val="22"/>
        </w:rPr>
        <w:t>d</w:t>
      </w:r>
      <w:r w:rsidR="009A3BB1" w:rsidRPr="003650C3">
        <w:rPr>
          <w:rFonts w:cs="Arial"/>
          <w:szCs w:val="22"/>
        </w:rPr>
        <w:t>e Cancerología</w:t>
      </w:r>
      <w:r w:rsidRPr="00A414BD">
        <w:rPr>
          <w:rFonts w:cs="Arial"/>
          <w:spacing w:val="-3"/>
          <w:szCs w:val="22"/>
        </w:rPr>
        <w:t>, en la medida y</w:t>
      </w:r>
      <w:r>
        <w:rPr>
          <w:rFonts w:cs="Arial"/>
          <w:spacing w:val="-3"/>
          <w:szCs w:val="22"/>
        </w:rPr>
        <w:t xml:space="preserve"> cantidades que le requiera la d</w:t>
      </w:r>
      <w:r w:rsidRPr="00A414BD">
        <w:rPr>
          <w:rFonts w:cs="Arial"/>
          <w:spacing w:val="-3"/>
          <w:szCs w:val="22"/>
        </w:rPr>
        <w:t>irección de la unidad médica correspondiente</w:t>
      </w:r>
      <w:r w:rsidR="009A3BB1">
        <w:rPr>
          <w:rFonts w:cs="Arial"/>
          <w:spacing w:val="-3"/>
          <w:szCs w:val="22"/>
        </w:rPr>
        <w:t xml:space="preserve"> </w:t>
      </w:r>
      <w:r w:rsidRPr="00A414BD">
        <w:rPr>
          <w:rFonts w:cs="Arial"/>
          <w:spacing w:val="-3"/>
          <w:szCs w:val="22"/>
        </w:rPr>
        <w:t>conforme a sus necesidades</w:t>
      </w:r>
      <w:r w:rsidR="009A3BB1">
        <w:rPr>
          <w:rFonts w:cs="Arial"/>
          <w:spacing w:val="-3"/>
          <w:szCs w:val="22"/>
        </w:rPr>
        <w:t xml:space="preserve">, </w:t>
      </w:r>
      <w:r w:rsidR="009A3BB1" w:rsidRPr="00CF0679">
        <w:rPr>
          <w:rFonts w:cs="Arial"/>
          <w:bCs/>
          <w:szCs w:val="22"/>
        </w:rPr>
        <w:t>previa indicación médica justificada para cada paciente</w:t>
      </w:r>
      <w:r>
        <w:rPr>
          <w:rFonts w:cs="Arial"/>
          <w:spacing w:val="-3"/>
          <w:szCs w:val="22"/>
        </w:rPr>
        <w:t xml:space="preserve"> y de acuerdo al proceso interno establecido por </w:t>
      </w:r>
      <w:r w:rsidRPr="008E1063">
        <w:rPr>
          <w:rFonts w:cs="Arial"/>
          <w:b/>
          <w:spacing w:val="-3"/>
          <w:szCs w:val="22"/>
        </w:rPr>
        <w:t>“</w:t>
      </w:r>
      <w:r>
        <w:rPr>
          <w:rFonts w:cs="Arial"/>
          <w:b/>
          <w:spacing w:val="-3"/>
          <w:szCs w:val="22"/>
        </w:rPr>
        <w:t>Las P</w:t>
      </w:r>
      <w:r w:rsidRPr="008E1063">
        <w:rPr>
          <w:rFonts w:cs="Arial"/>
          <w:b/>
          <w:spacing w:val="-3"/>
          <w:szCs w:val="22"/>
        </w:rPr>
        <w:t>artes”</w:t>
      </w:r>
      <w:r>
        <w:rPr>
          <w:rFonts w:cs="Arial"/>
          <w:spacing w:val="-3"/>
          <w:szCs w:val="22"/>
        </w:rPr>
        <w:t xml:space="preserve"> para la petición del insumo</w:t>
      </w:r>
      <w:r w:rsidRPr="00A414BD">
        <w:rPr>
          <w:rFonts w:cs="Arial"/>
          <w:spacing w:val="-3"/>
          <w:szCs w:val="22"/>
        </w:rPr>
        <w:t xml:space="preserve">, para lo cual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se compromete a respetar los precios pactados en el </w:t>
      </w:r>
      <w:r w:rsidRPr="00C67F2C">
        <w:rPr>
          <w:rFonts w:cs="Arial"/>
          <w:b/>
          <w:spacing w:val="-3"/>
          <w:szCs w:val="22"/>
        </w:rPr>
        <w:t>“Anexo</w:t>
      </w:r>
      <w:r>
        <w:rPr>
          <w:rFonts w:cs="Arial"/>
          <w:b/>
          <w:spacing w:val="-3"/>
          <w:szCs w:val="22"/>
        </w:rPr>
        <w:t xml:space="preserve"> </w:t>
      </w:r>
      <w:r w:rsidR="00177F4C">
        <w:rPr>
          <w:rFonts w:cs="Arial"/>
          <w:b/>
          <w:spacing w:val="-3"/>
          <w:szCs w:val="22"/>
        </w:rPr>
        <w:t>_</w:t>
      </w:r>
      <w:r w:rsidRPr="00C67F2C">
        <w:rPr>
          <w:rFonts w:cs="Arial"/>
          <w:b/>
          <w:spacing w:val="-3"/>
          <w:szCs w:val="22"/>
        </w:rPr>
        <w:t>”,</w:t>
      </w:r>
      <w:r w:rsidRPr="00A414BD">
        <w:rPr>
          <w:rFonts w:cs="Arial"/>
          <w:b/>
          <w:spacing w:val="-3"/>
          <w:szCs w:val="22"/>
        </w:rPr>
        <w:t xml:space="preserve"> </w:t>
      </w:r>
      <w:r w:rsidRPr="00A414BD">
        <w:rPr>
          <w:rFonts w:cs="Arial"/>
          <w:spacing w:val="-3"/>
          <w:szCs w:val="22"/>
        </w:rPr>
        <w:t xml:space="preserve">el cual debidamente firmado por </w:t>
      </w:r>
      <w:r w:rsidRPr="00A414BD">
        <w:rPr>
          <w:rFonts w:cs="Arial"/>
          <w:b/>
          <w:szCs w:val="22"/>
        </w:rPr>
        <w:t>“</w:t>
      </w:r>
      <w:r>
        <w:rPr>
          <w:rFonts w:cs="Arial"/>
          <w:b/>
          <w:szCs w:val="22"/>
        </w:rPr>
        <w:t>El Prestador de Servicios</w:t>
      </w:r>
      <w:r w:rsidRPr="00A414BD">
        <w:rPr>
          <w:rFonts w:cs="Arial"/>
          <w:b/>
          <w:szCs w:val="22"/>
        </w:rPr>
        <w:t xml:space="preserve">” </w:t>
      </w:r>
      <w:r w:rsidRPr="00A414BD">
        <w:rPr>
          <w:rFonts w:cs="Arial"/>
          <w:spacing w:val="-3"/>
          <w:szCs w:val="22"/>
        </w:rPr>
        <w:t xml:space="preserve">forma parte integrante del presente instrumento. </w:t>
      </w:r>
    </w:p>
    <w:p w:rsidR="00713CD1" w:rsidRPr="00A414BD" w:rsidRDefault="00713CD1" w:rsidP="00713CD1">
      <w:pPr>
        <w:jc w:val="both"/>
        <w:rPr>
          <w:rFonts w:cs="Arial"/>
          <w:szCs w:val="22"/>
        </w:rPr>
      </w:pPr>
    </w:p>
    <w:p w:rsidR="00713CD1" w:rsidRPr="00A414BD" w:rsidRDefault="00713CD1" w:rsidP="00713CD1">
      <w:pPr>
        <w:jc w:val="both"/>
        <w:rPr>
          <w:rFonts w:cs="Arial"/>
          <w:b/>
          <w:szCs w:val="22"/>
        </w:rPr>
      </w:pPr>
      <w:r w:rsidRPr="00A414BD">
        <w:rPr>
          <w:rFonts w:cs="Arial"/>
          <w:b/>
          <w:szCs w:val="22"/>
          <w:lang w:val="es-MX"/>
        </w:rPr>
        <w:t xml:space="preserve">SEGUNDA. </w:t>
      </w:r>
      <w:r w:rsidR="009A3BB1">
        <w:rPr>
          <w:rFonts w:cs="Arial"/>
          <w:b/>
          <w:szCs w:val="22"/>
          <w:lang w:val="es-MX"/>
        </w:rPr>
        <w:t>Plazos y lugar de entrega</w:t>
      </w:r>
    </w:p>
    <w:p w:rsidR="009A3BB1" w:rsidRPr="00CF0679" w:rsidRDefault="009A3BB1" w:rsidP="009A3BB1">
      <w:pPr>
        <w:tabs>
          <w:tab w:val="left" w:pos="-720"/>
        </w:tabs>
        <w:suppressAutoHyphens/>
        <w:jc w:val="both"/>
        <w:rPr>
          <w:rFonts w:cs="Arial"/>
          <w:bCs/>
          <w:szCs w:val="22"/>
        </w:rPr>
      </w:pPr>
      <w:r>
        <w:rPr>
          <w:rFonts w:cs="Arial"/>
          <w:bCs/>
          <w:szCs w:val="22"/>
        </w:rPr>
        <w:t>El Servicio de la partida I nutrición parenteral para los Hospitales Generales de Culiacán, Mazatlán, los Mochis y Hospital de la Mujer e Instituto Sinaloense de Cancerología, así como la partida II Oncológicos para el Instituto Sinaloense de Cancerología</w:t>
      </w:r>
      <w:r w:rsidRPr="00CF0679">
        <w:rPr>
          <w:rFonts w:cs="Arial"/>
          <w:bCs/>
          <w:szCs w:val="22"/>
        </w:rPr>
        <w:t>, se dará en las medidas y cantidades que le requiera la dirección de la unidad médica correspondiente conforme a sus necesidades, previa indicación médica justificada para cada paciente.</w:t>
      </w:r>
    </w:p>
    <w:p w:rsidR="009A3BB1" w:rsidRPr="00CF0679" w:rsidRDefault="009A3BB1" w:rsidP="009A3BB1">
      <w:pPr>
        <w:tabs>
          <w:tab w:val="left" w:pos="-720"/>
        </w:tabs>
        <w:suppressAutoHyphens/>
        <w:jc w:val="both"/>
        <w:rPr>
          <w:rFonts w:cs="Arial"/>
          <w:bCs/>
          <w:szCs w:val="22"/>
        </w:rPr>
      </w:pPr>
    </w:p>
    <w:p w:rsidR="009A3BB1" w:rsidRPr="00CF0679" w:rsidRDefault="009A3BB1" w:rsidP="009A3BB1">
      <w:pPr>
        <w:tabs>
          <w:tab w:val="left" w:pos="-720"/>
        </w:tabs>
        <w:suppressAutoHyphens/>
        <w:jc w:val="both"/>
        <w:rPr>
          <w:rFonts w:cs="Arial"/>
          <w:bCs/>
          <w:szCs w:val="22"/>
        </w:rPr>
      </w:pPr>
      <w:r w:rsidRPr="00CF0679">
        <w:rPr>
          <w:rFonts w:cs="Arial"/>
          <w:bCs/>
          <w:szCs w:val="22"/>
        </w:rPr>
        <w:t xml:space="preserve">El plazo de prestación de los Servicios será del 01 de </w:t>
      </w:r>
      <w:r>
        <w:rPr>
          <w:rFonts w:cs="Arial"/>
          <w:bCs/>
          <w:szCs w:val="22"/>
        </w:rPr>
        <w:t>abril de 2023</w:t>
      </w:r>
      <w:r w:rsidRPr="00CF0679">
        <w:rPr>
          <w:rFonts w:cs="Arial"/>
          <w:bCs/>
          <w:szCs w:val="22"/>
        </w:rPr>
        <w:t xml:space="preserve"> al 31 de </w:t>
      </w:r>
      <w:r>
        <w:rPr>
          <w:rFonts w:cs="Arial"/>
          <w:bCs/>
          <w:szCs w:val="22"/>
        </w:rPr>
        <w:t>marzo</w:t>
      </w:r>
      <w:r w:rsidRPr="00CF0679">
        <w:rPr>
          <w:rFonts w:cs="Arial"/>
          <w:bCs/>
          <w:szCs w:val="22"/>
        </w:rPr>
        <w:t xml:space="preserve"> de 202</w:t>
      </w:r>
      <w:r>
        <w:rPr>
          <w:rFonts w:cs="Arial"/>
          <w:bCs/>
          <w:szCs w:val="22"/>
        </w:rPr>
        <w:t>4</w:t>
      </w:r>
      <w:r w:rsidRPr="00CF0679">
        <w:rPr>
          <w:rFonts w:cs="Arial"/>
          <w:bCs/>
          <w:szCs w:val="22"/>
        </w:rPr>
        <w:t>, en los hospitales señalados en el párrafo anterior.</w:t>
      </w:r>
    </w:p>
    <w:p w:rsidR="009A3BB1" w:rsidRPr="00CF0679" w:rsidRDefault="009A3BB1" w:rsidP="009A3BB1">
      <w:pPr>
        <w:tabs>
          <w:tab w:val="left" w:pos="-720"/>
        </w:tabs>
        <w:suppressAutoHyphens/>
        <w:jc w:val="both"/>
        <w:rPr>
          <w:rFonts w:cs="Arial"/>
          <w:bCs/>
          <w:szCs w:val="22"/>
        </w:rPr>
      </w:pPr>
    </w:p>
    <w:p w:rsidR="009A3BB1" w:rsidRPr="00CF0679" w:rsidRDefault="009A3BB1" w:rsidP="009A3BB1">
      <w:pPr>
        <w:tabs>
          <w:tab w:val="left" w:pos="-720"/>
        </w:tabs>
        <w:suppressAutoHyphens/>
        <w:jc w:val="both"/>
        <w:rPr>
          <w:rFonts w:cs="Arial"/>
          <w:bCs/>
          <w:szCs w:val="22"/>
        </w:rPr>
      </w:pPr>
      <w:r w:rsidRPr="00CF0679">
        <w:rPr>
          <w:rFonts w:cs="Arial"/>
          <w:bCs/>
          <w:szCs w:val="22"/>
        </w:rPr>
        <w:t>Las</w:t>
      </w:r>
      <w:r>
        <w:rPr>
          <w:rFonts w:cs="Arial"/>
          <w:bCs/>
          <w:szCs w:val="22"/>
        </w:rPr>
        <w:t xml:space="preserve"> </w:t>
      </w:r>
      <w:r w:rsidRPr="00CF0679">
        <w:rPr>
          <w:rFonts w:cs="Arial"/>
          <w:bCs/>
          <w:szCs w:val="22"/>
        </w:rPr>
        <w:t xml:space="preserve">condiciones de entrega serán a más tardar dentro de las 24 horas siguientes, a partir de la fecha en que </w:t>
      </w:r>
      <w:r w:rsidR="00F76D34">
        <w:rPr>
          <w:rFonts w:cs="Arial"/>
          <w:bCs/>
          <w:szCs w:val="22"/>
        </w:rPr>
        <w:t>“</w:t>
      </w:r>
      <w:r w:rsidR="00F76D34" w:rsidRPr="00F76D34">
        <w:rPr>
          <w:rFonts w:cs="Arial"/>
          <w:b/>
          <w:bCs/>
          <w:szCs w:val="22"/>
        </w:rPr>
        <w:t xml:space="preserve">El Prestador </w:t>
      </w:r>
      <w:r w:rsidR="00F76D34">
        <w:rPr>
          <w:rFonts w:cs="Arial"/>
          <w:b/>
          <w:bCs/>
          <w:szCs w:val="22"/>
        </w:rPr>
        <w:t>d</w:t>
      </w:r>
      <w:r w:rsidR="00F76D34" w:rsidRPr="00F76D34">
        <w:rPr>
          <w:rFonts w:cs="Arial"/>
          <w:b/>
          <w:bCs/>
          <w:szCs w:val="22"/>
        </w:rPr>
        <w:t>e Servicios</w:t>
      </w:r>
      <w:r w:rsidR="00F76D34">
        <w:rPr>
          <w:rFonts w:cs="Arial"/>
          <w:b/>
          <w:bCs/>
          <w:szCs w:val="22"/>
        </w:rPr>
        <w:t>”</w:t>
      </w:r>
      <w:r w:rsidRPr="00CF0679">
        <w:rPr>
          <w:rFonts w:cs="Arial"/>
          <w:bCs/>
          <w:szCs w:val="22"/>
        </w:rPr>
        <w:t xml:space="preserve">, reciba la solicitud de la unidad médica. </w:t>
      </w:r>
      <w:r w:rsidRPr="00EC15AC">
        <w:rPr>
          <w:rFonts w:cs="Arial"/>
          <w:bCs/>
          <w:szCs w:val="22"/>
        </w:rPr>
        <w:t>Para el Instituto Sinaloense de Cancerología, el plazo de entrega será más tardar al siguiente día a las 8:00 am.</w:t>
      </w:r>
    </w:p>
    <w:p w:rsidR="009A3BB1" w:rsidRPr="00CF0679" w:rsidRDefault="009A3BB1" w:rsidP="009A3BB1">
      <w:pPr>
        <w:tabs>
          <w:tab w:val="left" w:pos="-720"/>
        </w:tabs>
        <w:suppressAutoHyphens/>
        <w:jc w:val="both"/>
        <w:rPr>
          <w:rFonts w:cs="Arial"/>
          <w:bCs/>
          <w:szCs w:val="22"/>
        </w:rPr>
      </w:pPr>
    </w:p>
    <w:p w:rsidR="009A3BB1" w:rsidRDefault="009A3BB1" w:rsidP="009A3BB1">
      <w:pPr>
        <w:tabs>
          <w:tab w:val="left" w:pos="-720"/>
        </w:tabs>
        <w:suppressAutoHyphens/>
        <w:jc w:val="both"/>
        <w:rPr>
          <w:rFonts w:cs="Arial"/>
          <w:bCs/>
          <w:szCs w:val="22"/>
        </w:rPr>
      </w:pPr>
      <w:r w:rsidRPr="00EC15AC">
        <w:rPr>
          <w:rFonts w:cs="Arial"/>
          <w:bCs/>
          <w:szCs w:val="22"/>
        </w:rPr>
        <w:t xml:space="preserve">Es necesario que para las mezclas enviadas a todas las Unidades Médicas, estas sean etiquetadas con el membrete del </w:t>
      </w:r>
      <w:r w:rsidRPr="00EC15AC">
        <w:rPr>
          <w:rFonts w:cs="Arial"/>
          <w:b/>
          <w:bCs/>
          <w:szCs w:val="22"/>
        </w:rPr>
        <w:t>LOTE, FECHA DE CADUCIDAD Y DATOS DEL FABRICANTE</w:t>
      </w:r>
      <w:r w:rsidRPr="00CF0679">
        <w:rPr>
          <w:rFonts w:cs="Arial"/>
          <w:bCs/>
          <w:szCs w:val="22"/>
        </w:rPr>
        <w:t xml:space="preserve"> de cada mezcla que se prepare por paciente. </w:t>
      </w:r>
    </w:p>
    <w:p w:rsidR="009A3BB1" w:rsidRDefault="009A3BB1" w:rsidP="009A3BB1">
      <w:pPr>
        <w:tabs>
          <w:tab w:val="left" w:pos="-720"/>
        </w:tabs>
        <w:suppressAutoHyphens/>
        <w:jc w:val="both"/>
        <w:rPr>
          <w:rFonts w:cs="Arial"/>
          <w:bCs/>
          <w:szCs w:val="22"/>
        </w:rPr>
      </w:pPr>
    </w:p>
    <w:p w:rsidR="009A3BB1" w:rsidRPr="00CF0679" w:rsidRDefault="00F76D34" w:rsidP="009A3BB1">
      <w:pPr>
        <w:tabs>
          <w:tab w:val="left" w:pos="-720"/>
        </w:tabs>
        <w:suppressAutoHyphens/>
        <w:jc w:val="both"/>
        <w:rPr>
          <w:rFonts w:cs="Arial"/>
          <w:bCs/>
          <w:szCs w:val="22"/>
        </w:rPr>
      </w:pPr>
      <w:r>
        <w:rPr>
          <w:rFonts w:cs="Arial"/>
          <w:bCs/>
          <w:szCs w:val="22"/>
        </w:rPr>
        <w:t>“</w:t>
      </w:r>
      <w:r w:rsidRPr="00F76D34">
        <w:rPr>
          <w:rFonts w:cs="Arial"/>
          <w:b/>
          <w:bCs/>
          <w:szCs w:val="22"/>
        </w:rPr>
        <w:t xml:space="preserve">El Prestador </w:t>
      </w:r>
      <w:r>
        <w:rPr>
          <w:rFonts w:cs="Arial"/>
          <w:b/>
          <w:bCs/>
          <w:szCs w:val="22"/>
        </w:rPr>
        <w:t>d</w:t>
      </w:r>
      <w:r w:rsidRPr="00F76D34">
        <w:rPr>
          <w:rFonts w:cs="Arial"/>
          <w:b/>
          <w:bCs/>
          <w:szCs w:val="22"/>
        </w:rPr>
        <w:t>e Servicios</w:t>
      </w:r>
      <w:r>
        <w:rPr>
          <w:rFonts w:cs="Arial"/>
          <w:b/>
          <w:bCs/>
          <w:szCs w:val="22"/>
        </w:rPr>
        <w:t xml:space="preserve">” </w:t>
      </w:r>
      <w:r w:rsidR="009A3BB1" w:rsidRPr="00EC15AC">
        <w:rPr>
          <w:rFonts w:cs="Arial"/>
          <w:bCs/>
          <w:szCs w:val="22"/>
        </w:rPr>
        <w:t xml:space="preserve">deberá enviar productos en frasco cerrado cuando la </w:t>
      </w:r>
      <w:r w:rsidRPr="00EC15AC">
        <w:rPr>
          <w:rFonts w:cs="Arial"/>
          <w:bCs/>
          <w:szCs w:val="22"/>
        </w:rPr>
        <w:t xml:space="preserve">unidad médica </w:t>
      </w:r>
      <w:r w:rsidR="009A3BB1" w:rsidRPr="00EC15AC">
        <w:rPr>
          <w:rFonts w:cs="Arial"/>
          <w:bCs/>
          <w:szCs w:val="22"/>
        </w:rPr>
        <w:t>así lo requiera.</w:t>
      </w:r>
    </w:p>
    <w:p w:rsidR="009A3BB1" w:rsidRPr="00CF0679" w:rsidRDefault="009A3BB1" w:rsidP="009A3BB1">
      <w:pPr>
        <w:tabs>
          <w:tab w:val="left" w:pos="-720"/>
        </w:tabs>
        <w:suppressAutoHyphens/>
        <w:jc w:val="both"/>
        <w:rPr>
          <w:rFonts w:cs="Arial"/>
          <w:bCs/>
          <w:szCs w:val="22"/>
        </w:rPr>
      </w:pPr>
    </w:p>
    <w:p w:rsidR="009A3BB1" w:rsidRDefault="009A3BB1" w:rsidP="009A3BB1">
      <w:pPr>
        <w:tabs>
          <w:tab w:val="left" w:pos="-720"/>
        </w:tabs>
        <w:suppressAutoHyphens/>
        <w:jc w:val="both"/>
        <w:rPr>
          <w:rFonts w:cs="Arial"/>
          <w:bCs/>
          <w:szCs w:val="22"/>
        </w:rPr>
      </w:pPr>
      <w:r w:rsidRPr="00CF0679">
        <w:rPr>
          <w:rFonts w:cs="Arial"/>
          <w:bCs/>
          <w:szCs w:val="22"/>
        </w:rPr>
        <w:t xml:space="preserve">De no contar con los datos requeridos para dar cumplimiento a la prestación del servicio requerido, las facturas emitidas por </w:t>
      </w:r>
      <w:r w:rsidR="00F76D34">
        <w:rPr>
          <w:rFonts w:cs="Arial"/>
          <w:bCs/>
          <w:szCs w:val="22"/>
        </w:rPr>
        <w:t>“</w:t>
      </w:r>
      <w:r w:rsidR="00F76D34" w:rsidRPr="00F76D34">
        <w:rPr>
          <w:rFonts w:cs="Arial"/>
          <w:b/>
          <w:bCs/>
          <w:szCs w:val="22"/>
        </w:rPr>
        <w:t xml:space="preserve">El Prestador </w:t>
      </w:r>
      <w:r w:rsidR="00F76D34">
        <w:rPr>
          <w:rFonts w:cs="Arial"/>
          <w:b/>
          <w:bCs/>
          <w:szCs w:val="22"/>
        </w:rPr>
        <w:t>d</w:t>
      </w:r>
      <w:r w:rsidR="00F76D34" w:rsidRPr="00F76D34">
        <w:rPr>
          <w:rFonts w:cs="Arial"/>
          <w:b/>
          <w:bCs/>
          <w:szCs w:val="22"/>
        </w:rPr>
        <w:t>e Servicios</w:t>
      </w:r>
      <w:r w:rsidR="00F76D34">
        <w:rPr>
          <w:rFonts w:cs="Arial"/>
          <w:b/>
          <w:bCs/>
          <w:szCs w:val="22"/>
        </w:rPr>
        <w:t xml:space="preserve">” </w:t>
      </w:r>
      <w:r w:rsidRPr="00CF0679">
        <w:rPr>
          <w:rFonts w:cs="Arial"/>
          <w:bCs/>
          <w:szCs w:val="22"/>
        </w:rPr>
        <w:t>no procederán para el trámite correspondiente a pago.</w:t>
      </w:r>
    </w:p>
    <w:p w:rsidR="009A3BB1" w:rsidRPr="00CF0679" w:rsidRDefault="009A3BB1" w:rsidP="009A3BB1">
      <w:pPr>
        <w:tabs>
          <w:tab w:val="left" w:pos="-720"/>
        </w:tabs>
        <w:suppressAutoHyphens/>
        <w:jc w:val="both"/>
        <w:rPr>
          <w:rFonts w:cs="Arial"/>
          <w:bCs/>
          <w:spacing w:val="-2"/>
          <w:szCs w:val="22"/>
        </w:rPr>
      </w:pPr>
    </w:p>
    <w:p w:rsidR="009A3BB1" w:rsidRPr="00F34742" w:rsidRDefault="00F76D34" w:rsidP="009A3BB1">
      <w:pPr>
        <w:tabs>
          <w:tab w:val="left" w:pos="-720"/>
        </w:tabs>
        <w:suppressAutoHyphens/>
        <w:jc w:val="both"/>
        <w:rPr>
          <w:rFonts w:cs="Arial"/>
          <w:spacing w:val="-2"/>
          <w:szCs w:val="22"/>
        </w:rPr>
      </w:pPr>
      <w:r>
        <w:rPr>
          <w:rFonts w:cs="Arial"/>
          <w:b/>
          <w:spacing w:val="-2"/>
          <w:szCs w:val="22"/>
        </w:rPr>
        <w:t>“</w:t>
      </w:r>
      <w:r w:rsidR="009A3BB1" w:rsidRPr="00F76D34">
        <w:rPr>
          <w:rFonts w:cs="Arial"/>
          <w:b/>
          <w:spacing w:val="-2"/>
          <w:szCs w:val="22"/>
        </w:rPr>
        <w:t>Los Servicios de Salud</w:t>
      </w:r>
      <w:r>
        <w:rPr>
          <w:rFonts w:cs="Arial"/>
          <w:b/>
          <w:spacing w:val="-2"/>
          <w:szCs w:val="22"/>
        </w:rPr>
        <w:t>”</w:t>
      </w:r>
      <w:r w:rsidR="009A3BB1">
        <w:rPr>
          <w:rFonts w:cs="Arial"/>
          <w:spacing w:val="-2"/>
          <w:szCs w:val="22"/>
        </w:rPr>
        <w:t xml:space="preserve"> no autorizarán ampliaciones </w:t>
      </w:r>
      <w:r>
        <w:rPr>
          <w:rFonts w:cs="Arial"/>
          <w:spacing w:val="-2"/>
          <w:szCs w:val="22"/>
        </w:rPr>
        <w:t xml:space="preserve">al plazo de la vigencia </w:t>
      </w:r>
      <w:r w:rsidR="009A3BB1">
        <w:rPr>
          <w:rFonts w:cs="Arial"/>
          <w:spacing w:val="-2"/>
          <w:szCs w:val="22"/>
        </w:rPr>
        <w:t xml:space="preserve">de los servicios, ni condonación de sanciones cuando el retraso se deba a causas imputables </w:t>
      </w:r>
      <w:r>
        <w:rPr>
          <w:rFonts w:cs="Arial"/>
          <w:bCs/>
          <w:szCs w:val="22"/>
        </w:rPr>
        <w:t>“</w:t>
      </w:r>
      <w:r w:rsidRPr="00F76D34">
        <w:rPr>
          <w:rFonts w:cs="Arial"/>
          <w:b/>
          <w:bCs/>
          <w:szCs w:val="22"/>
        </w:rPr>
        <w:t xml:space="preserve">El Prestador </w:t>
      </w:r>
      <w:r>
        <w:rPr>
          <w:rFonts w:cs="Arial"/>
          <w:b/>
          <w:bCs/>
          <w:szCs w:val="22"/>
        </w:rPr>
        <w:t>d</w:t>
      </w:r>
      <w:r w:rsidRPr="00F76D34">
        <w:rPr>
          <w:rFonts w:cs="Arial"/>
          <w:b/>
          <w:bCs/>
          <w:szCs w:val="22"/>
        </w:rPr>
        <w:t>e Servicios</w:t>
      </w:r>
      <w:r>
        <w:rPr>
          <w:rFonts w:cs="Arial"/>
          <w:b/>
          <w:bCs/>
          <w:szCs w:val="22"/>
        </w:rPr>
        <w:t>”</w:t>
      </w:r>
      <w:r w:rsidR="009A3BB1">
        <w:rPr>
          <w:rFonts w:cs="Arial"/>
          <w:spacing w:val="-2"/>
          <w:szCs w:val="22"/>
        </w:rPr>
        <w:t>.</w:t>
      </w:r>
    </w:p>
    <w:p w:rsidR="009A3BB1" w:rsidRPr="00F34742" w:rsidRDefault="009A3BB1" w:rsidP="009A3BB1">
      <w:pPr>
        <w:tabs>
          <w:tab w:val="left" w:pos="-720"/>
        </w:tabs>
        <w:suppressAutoHyphens/>
        <w:jc w:val="both"/>
        <w:rPr>
          <w:rFonts w:cs="Arial"/>
          <w:spacing w:val="-2"/>
          <w:szCs w:val="22"/>
        </w:rPr>
      </w:pPr>
    </w:p>
    <w:p w:rsidR="009A3BB1" w:rsidRDefault="009A3BB1" w:rsidP="009A3BB1">
      <w:pPr>
        <w:tabs>
          <w:tab w:val="left" w:pos="-720"/>
          <w:tab w:val="left" w:pos="0"/>
        </w:tabs>
        <w:suppressAutoHyphens/>
        <w:jc w:val="both"/>
        <w:rPr>
          <w:rFonts w:cs="Arial"/>
          <w:spacing w:val="-2"/>
          <w:szCs w:val="22"/>
          <w:lang w:val="es"/>
        </w:rPr>
      </w:pPr>
      <w:r w:rsidRPr="002579CA">
        <w:rPr>
          <w:rFonts w:cs="Arial"/>
          <w:spacing w:val="-2"/>
          <w:szCs w:val="22"/>
          <w:lang w:val="es"/>
        </w:rPr>
        <w:t>La entrega de los insumos objeto de est</w:t>
      </w:r>
      <w:r w:rsidR="00F76D34">
        <w:rPr>
          <w:rFonts w:cs="Arial"/>
          <w:spacing w:val="-2"/>
          <w:szCs w:val="22"/>
          <w:lang w:val="es"/>
        </w:rPr>
        <w:t>e contrato</w:t>
      </w:r>
      <w:r w:rsidRPr="002579CA">
        <w:rPr>
          <w:rFonts w:cs="Arial"/>
          <w:spacing w:val="-2"/>
          <w:szCs w:val="22"/>
          <w:lang w:val="es"/>
        </w:rPr>
        <w:t xml:space="preserve"> </w:t>
      </w:r>
      <w:r w:rsidRPr="008C5955">
        <w:rPr>
          <w:rFonts w:cs="Arial"/>
          <w:spacing w:val="-2"/>
          <w:szCs w:val="22"/>
          <w:lang w:val="es"/>
        </w:rPr>
        <w:t xml:space="preserve">deberá ser en </w:t>
      </w:r>
      <w:r>
        <w:rPr>
          <w:rFonts w:cs="Arial"/>
          <w:spacing w:val="-2"/>
          <w:szCs w:val="22"/>
          <w:lang w:val="es"/>
        </w:rPr>
        <w:t>las siguientes unidades médicas.</w:t>
      </w:r>
    </w:p>
    <w:p w:rsidR="009A3BB1" w:rsidRDefault="009A3BB1" w:rsidP="009A3BB1">
      <w:pPr>
        <w:tabs>
          <w:tab w:val="left" w:pos="-720"/>
          <w:tab w:val="left" w:pos="0"/>
        </w:tabs>
        <w:suppressAutoHyphens/>
        <w:jc w:val="both"/>
        <w:rPr>
          <w:rFonts w:cs="Arial"/>
          <w:spacing w:val="-2"/>
          <w:szCs w:val="22"/>
          <w:lang w:val="es"/>
        </w:rPr>
      </w:pPr>
    </w:p>
    <w:p w:rsidR="009A3BB1" w:rsidRDefault="009A3BB1" w:rsidP="009A3BB1">
      <w:pPr>
        <w:tabs>
          <w:tab w:val="left" w:pos="-720"/>
          <w:tab w:val="left" w:pos="0"/>
        </w:tabs>
        <w:suppressAutoHyphens/>
        <w:jc w:val="both"/>
        <w:rPr>
          <w:rFonts w:cs="Arial"/>
          <w:spacing w:val="-2"/>
          <w:szCs w:val="22"/>
          <w:lang w:val="es"/>
        </w:rPr>
      </w:pPr>
      <w:r>
        <w:rPr>
          <w:rFonts w:cs="Arial"/>
          <w:spacing w:val="-2"/>
          <w:szCs w:val="22"/>
          <w:lang w:val="es"/>
        </w:rPr>
        <w:t>Partida I Nutrición:</w:t>
      </w:r>
    </w:p>
    <w:p w:rsidR="009A3BB1" w:rsidRDefault="009A3BB1" w:rsidP="009A3BB1">
      <w:pPr>
        <w:tabs>
          <w:tab w:val="left" w:pos="-720"/>
          <w:tab w:val="left" w:pos="0"/>
        </w:tabs>
        <w:suppressAutoHyphens/>
        <w:jc w:val="both"/>
        <w:rPr>
          <w:rFonts w:cs="Arial"/>
          <w:spacing w:val="-2"/>
          <w:szCs w:val="22"/>
          <w:lang w:val="es"/>
        </w:rPr>
      </w:pPr>
    </w:p>
    <w:p w:rsidR="009A3BB1"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Instituto Sinaloense de Cancerología ubicado en Cerrada Miguel Tamayo Espinoza de los Monteros número 3020-B, Desarrollo Urbano Tres Ríos, Culiacán Rosales, Sinaloa.</w:t>
      </w:r>
    </w:p>
    <w:p w:rsidR="009A3BB1" w:rsidRDefault="009A3BB1" w:rsidP="009A3BB1">
      <w:pPr>
        <w:tabs>
          <w:tab w:val="left" w:pos="-720"/>
          <w:tab w:val="left" w:pos="0"/>
        </w:tabs>
        <w:suppressAutoHyphens/>
        <w:ind w:left="720"/>
        <w:jc w:val="both"/>
        <w:rPr>
          <w:rFonts w:cs="Arial"/>
          <w:spacing w:val="-2"/>
          <w:szCs w:val="22"/>
          <w:lang w:val="es"/>
        </w:rPr>
      </w:pPr>
    </w:p>
    <w:p w:rsidR="009A3BB1"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Hospital de la Mujer ubicado en Miguel Tamayo Espinoza de los Monteros S/n Desarrollo Urbano Tres Ríos C.P. 80020 Culiacán Rosales, Sinaloa</w:t>
      </w:r>
    </w:p>
    <w:p w:rsidR="009A3BB1" w:rsidRDefault="009A3BB1" w:rsidP="009A3BB1">
      <w:pPr>
        <w:pStyle w:val="Prrafodelista"/>
        <w:rPr>
          <w:rFonts w:ascii="Arial" w:hAnsi="Arial" w:cs="Arial"/>
          <w:spacing w:val="-2"/>
          <w:lang w:val="es"/>
        </w:rPr>
      </w:pPr>
    </w:p>
    <w:p w:rsidR="009A3BB1" w:rsidRPr="00DA23F5"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 xml:space="preserve">Hospital General de Mazatlán Av. Oscar Pérez Escoboza </w:t>
      </w:r>
      <w:r w:rsidRPr="00DA23F5">
        <w:rPr>
          <w:rFonts w:cs="Arial"/>
          <w:spacing w:val="-2"/>
          <w:szCs w:val="22"/>
          <w:lang w:val="es"/>
        </w:rPr>
        <w:t>S/</w:t>
      </w:r>
      <w:r>
        <w:rPr>
          <w:rFonts w:cs="Arial"/>
          <w:spacing w:val="-2"/>
          <w:szCs w:val="22"/>
          <w:lang w:val="es"/>
        </w:rPr>
        <w:t>n</w:t>
      </w:r>
      <w:r w:rsidRPr="00DA23F5">
        <w:rPr>
          <w:rFonts w:cs="Arial"/>
          <w:spacing w:val="-2"/>
          <w:szCs w:val="22"/>
          <w:lang w:val="es"/>
        </w:rPr>
        <w:t xml:space="preserve"> C</w:t>
      </w:r>
      <w:r>
        <w:rPr>
          <w:rFonts w:cs="Arial"/>
          <w:spacing w:val="-2"/>
          <w:szCs w:val="22"/>
          <w:lang w:val="es"/>
        </w:rPr>
        <w:t>ol</w:t>
      </w:r>
      <w:r w:rsidRPr="00DA23F5">
        <w:rPr>
          <w:rFonts w:cs="Arial"/>
          <w:spacing w:val="-2"/>
          <w:szCs w:val="22"/>
          <w:lang w:val="es"/>
        </w:rPr>
        <w:t>. R</w:t>
      </w:r>
      <w:r>
        <w:rPr>
          <w:rFonts w:cs="Arial"/>
          <w:spacing w:val="-2"/>
          <w:szCs w:val="22"/>
          <w:lang w:val="es"/>
        </w:rPr>
        <w:t>eal</w:t>
      </w:r>
      <w:r w:rsidRPr="00DA23F5">
        <w:rPr>
          <w:rFonts w:cs="Arial"/>
          <w:spacing w:val="-2"/>
          <w:szCs w:val="22"/>
          <w:lang w:val="es"/>
        </w:rPr>
        <w:t xml:space="preserve"> </w:t>
      </w:r>
      <w:r>
        <w:rPr>
          <w:rFonts w:cs="Arial"/>
          <w:spacing w:val="-2"/>
          <w:szCs w:val="22"/>
          <w:lang w:val="es"/>
        </w:rPr>
        <w:t>del</w:t>
      </w:r>
      <w:r w:rsidRPr="00DA23F5">
        <w:rPr>
          <w:rFonts w:cs="Arial"/>
          <w:spacing w:val="-2"/>
          <w:szCs w:val="22"/>
          <w:lang w:val="es"/>
        </w:rPr>
        <w:t xml:space="preserve"> V</w:t>
      </w:r>
      <w:r>
        <w:rPr>
          <w:rFonts w:cs="Arial"/>
          <w:spacing w:val="-2"/>
          <w:szCs w:val="22"/>
          <w:lang w:val="es"/>
        </w:rPr>
        <w:t>alle</w:t>
      </w:r>
      <w:r w:rsidRPr="00DA23F5">
        <w:rPr>
          <w:rFonts w:cs="Arial"/>
          <w:spacing w:val="-2"/>
          <w:szCs w:val="22"/>
          <w:lang w:val="es"/>
        </w:rPr>
        <w:t xml:space="preserve"> M</w:t>
      </w:r>
      <w:r>
        <w:rPr>
          <w:rFonts w:cs="Arial"/>
          <w:spacing w:val="-2"/>
          <w:szCs w:val="22"/>
          <w:lang w:val="es"/>
        </w:rPr>
        <w:t>azatlán</w:t>
      </w:r>
      <w:r w:rsidRPr="00DA23F5">
        <w:rPr>
          <w:rFonts w:cs="Arial"/>
          <w:spacing w:val="-2"/>
          <w:szCs w:val="22"/>
          <w:lang w:val="es"/>
        </w:rPr>
        <w:t>, S</w:t>
      </w:r>
      <w:r>
        <w:rPr>
          <w:rFonts w:cs="Arial"/>
          <w:spacing w:val="-2"/>
          <w:szCs w:val="22"/>
          <w:lang w:val="es"/>
        </w:rPr>
        <w:t>inaloa</w:t>
      </w:r>
    </w:p>
    <w:p w:rsidR="009A3BB1" w:rsidRDefault="009A3BB1" w:rsidP="009A3BB1">
      <w:pPr>
        <w:pStyle w:val="Prrafodelista"/>
        <w:rPr>
          <w:rFonts w:ascii="Arial" w:hAnsi="Arial" w:cs="Arial"/>
          <w:spacing w:val="-2"/>
          <w:lang w:val="es"/>
        </w:rPr>
      </w:pPr>
    </w:p>
    <w:p w:rsidR="009A3BB1"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Hospital General de Culiacán ubicado en Juan Aldama S/n esquina con Nayarit C.P. 80230 Col. General Antonio Rosales Culiacán Rosales, Sinaloa.</w:t>
      </w:r>
    </w:p>
    <w:p w:rsidR="009A3BB1" w:rsidRDefault="009A3BB1" w:rsidP="009A3BB1">
      <w:pPr>
        <w:pStyle w:val="Prrafodelista"/>
        <w:rPr>
          <w:rFonts w:ascii="Arial" w:hAnsi="Arial" w:cs="Arial"/>
          <w:spacing w:val="-2"/>
          <w:lang w:val="es"/>
        </w:rPr>
      </w:pPr>
    </w:p>
    <w:p w:rsidR="009A3BB1"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Hospital General de los Mochis ubicado en Blvd. Macario Gaxiola 1449 Sur Colonia Romanillo C.P.  81248, Ahome los Mochis, Sinaloa.</w:t>
      </w:r>
    </w:p>
    <w:p w:rsidR="00F76D34" w:rsidRDefault="00F76D34" w:rsidP="009A3BB1">
      <w:pPr>
        <w:tabs>
          <w:tab w:val="left" w:pos="-720"/>
          <w:tab w:val="left" w:pos="0"/>
        </w:tabs>
        <w:suppressAutoHyphens/>
        <w:jc w:val="both"/>
        <w:rPr>
          <w:rFonts w:cs="Arial"/>
          <w:spacing w:val="-2"/>
          <w:szCs w:val="22"/>
          <w:lang w:val="es"/>
        </w:rPr>
      </w:pPr>
    </w:p>
    <w:p w:rsidR="009A3BB1" w:rsidRDefault="009A3BB1" w:rsidP="009A3BB1">
      <w:pPr>
        <w:tabs>
          <w:tab w:val="left" w:pos="-720"/>
          <w:tab w:val="left" w:pos="0"/>
        </w:tabs>
        <w:suppressAutoHyphens/>
        <w:jc w:val="both"/>
        <w:rPr>
          <w:rFonts w:cs="Arial"/>
          <w:spacing w:val="-2"/>
          <w:szCs w:val="22"/>
          <w:lang w:val="es"/>
        </w:rPr>
      </w:pPr>
      <w:r>
        <w:rPr>
          <w:rFonts w:cs="Arial"/>
          <w:spacing w:val="-2"/>
          <w:szCs w:val="22"/>
          <w:lang w:val="es"/>
        </w:rPr>
        <w:t>Partida II Oncológicos:</w:t>
      </w:r>
    </w:p>
    <w:p w:rsidR="009A3BB1" w:rsidRDefault="009A3BB1" w:rsidP="009A3BB1">
      <w:pPr>
        <w:tabs>
          <w:tab w:val="left" w:pos="-720"/>
          <w:tab w:val="left" w:pos="0"/>
        </w:tabs>
        <w:suppressAutoHyphens/>
        <w:jc w:val="both"/>
        <w:rPr>
          <w:rFonts w:cs="Arial"/>
          <w:spacing w:val="-2"/>
          <w:szCs w:val="22"/>
          <w:lang w:val="es"/>
        </w:rPr>
      </w:pPr>
    </w:p>
    <w:p w:rsidR="009A3BB1" w:rsidRDefault="009A3BB1" w:rsidP="009A3BB1">
      <w:pPr>
        <w:numPr>
          <w:ilvl w:val="0"/>
          <w:numId w:val="20"/>
        </w:numPr>
        <w:tabs>
          <w:tab w:val="left" w:pos="-720"/>
          <w:tab w:val="left" w:pos="0"/>
        </w:tabs>
        <w:suppressAutoHyphens/>
        <w:jc w:val="both"/>
        <w:rPr>
          <w:rFonts w:cs="Arial"/>
          <w:spacing w:val="-2"/>
          <w:szCs w:val="22"/>
          <w:lang w:val="es"/>
        </w:rPr>
      </w:pPr>
      <w:r>
        <w:rPr>
          <w:rFonts w:cs="Arial"/>
          <w:spacing w:val="-2"/>
          <w:szCs w:val="22"/>
          <w:lang w:val="es"/>
        </w:rPr>
        <w:t>Instituto Sinaloense de Cancerología ubicado en Cerrada Miguel Tamayo Espinoza de los Monteros número 3020-B, Desarrollo Urbano Tres Ríos, Culiacán Rosales, Sinaloa.</w:t>
      </w:r>
    </w:p>
    <w:p w:rsidR="009A3BB1" w:rsidRPr="00C05A62" w:rsidRDefault="009A3BB1" w:rsidP="009A3BB1">
      <w:pPr>
        <w:tabs>
          <w:tab w:val="left" w:pos="-720"/>
          <w:tab w:val="left" w:pos="0"/>
        </w:tabs>
        <w:suppressAutoHyphens/>
        <w:jc w:val="both"/>
        <w:rPr>
          <w:rFonts w:cs="Arial"/>
          <w:spacing w:val="-2"/>
          <w:szCs w:val="22"/>
          <w:highlight w:val="yellow"/>
          <w:lang w:val="es"/>
        </w:rPr>
      </w:pPr>
    </w:p>
    <w:p w:rsidR="009A3BB1" w:rsidRPr="00191D45" w:rsidRDefault="009A3BB1" w:rsidP="009A3BB1">
      <w:pPr>
        <w:widowControl w:val="0"/>
        <w:tabs>
          <w:tab w:val="left" w:pos="0"/>
        </w:tabs>
        <w:autoSpaceDE w:val="0"/>
        <w:jc w:val="both"/>
        <w:rPr>
          <w:rFonts w:cs="Arial"/>
          <w:spacing w:val="-2"/>
          <w:szCs w:val="22"/>
          <w:lang w:val="es"/>
        </w:rPr>
      </w:pPr>
      <w:r w:rsidRPr="00191D45">
        <w:rPr>
          <w:rFonts w:cs="Arial"/>
          <w:spacing w:val="-2"/>
          <w:szCs w:val="22"/>
          <w:lang w:val="es"/>
        </w:rPr>
        <w:t xml:space="preserve">El administrador del contrato y/o la persona designada, supervisará la recepción de los </w:t>
      </w:r>
      <w:r w:rsidR="00F76D34">
        <w:rPr>
          <w:rFonts w:cs="Arial"/>
          <w:spacing w:val="-2"/>
          <w:szCs w:val="22"/>
          <w:lang w:val="es"/>
        </w:rPr>
        <w:t>i</w:t>
      </w:r>
      <w:r w:rsidRPr="00191D45">
        <w:rPr>
          <w:rFonts w:cs="Arial"/>
          <w:spacing w:val="-2"/>
          <w:szCs w:val="22"/>
          <w:lang w:val="es"/>
        </w:rPr>
        <w:t>nsumos y podrá en cualquier momento, realizar las devoluciones de estos, por considerar que no han sido cumplidos los requisitos de acuerdo con las condiciones de contratación.</w:t>
      </w:r>
    </w:p>
    <w:p w:rsidR="009A3BB1" w:rsidRPr="00FE437C" w:rsidRDefault="009A3BB1" w:rsidP="009A3BB1">
      <w:pPr>
        <w:widowControl w:val="0"/>
        <w:tabs>
          <w:tab w:val="left" w:pos="0"/>
        </w:tabs>
        <w:autoSpaceDE w:val="0"/>
        <w:jc w:val="both"/>
        <w:rPr>
          <w:rFonts w:cs="Arial"/>
          <w:spacing w:val="-2"/>
          <w:szCs w:val="22"/>
          <w:lang w:val="es"/>
        </w:rPr>
      </w:pPr>
    </w:p>
    <w:p w:rsidR="009A3BB1" w:rsidRDefault="009A3BB1" w:rsidP="009A3BB1">
      <w:pPr>
        <w:tabs>
          <w:tab w:val="left" w:pos="-720"/>
          <w:tab w:val="left" w:pos="0"/>
        </w:tabs>
        <w:jc w:val="both"/>
        <w:rPr>
          <w:rFonts w:cs="Arial"/>
          <w:spacing w:val="-2"/>
          <w:szCs w:val="22"/>
          <w:lang w:val="es"/>
        </w:rPr>
      </w:pPr>
      <w:r w:rsidRPr="00FE437C">
        <w:rPr>
          <w:rFonts w:cs="Arial"/>
          <w:spacing w:val="-2"/>
          <w:szCs w:val="22"/>
          <w:lang w:val="es"/>
        </w:rPr>
        <w:t>En la entrega de los bienes, deberá estar presente un representante de la empresa que junto con el representante del área requirente verificará que se haya cumplido con lo contratado, levantándose un acta de entrega-recepción al finalizar este acto.</w:t>
      </w:r>
    </w:p>
    <w:p w:rsidR="009A3BB1" w:rsidRDefault="009A3BB1" w:rsidP="009A3BB1">
      <w:pPr>
        <w:tabs>
          <w:tab w:val="left" w:pos="-720"/>
          <w:tab w:val="left" w:pos="0"/>
        </w:tabs>
        <w:jc w:val="both"/>
        <w:rPr>
          <w:rFonts w:cs="Arial"/>
          <w:spacing w:val="-2"/>
          <w:szCs w:val="22"/>
          <w:lang w:val="es"/>
        </w:rPr>
      </w:pPr>
    </w:p>
    <w:p w:rsidR="009A3BB1" w:rsidRPr="00FE437C" w:rsidRDefault="009A3BB1" w:rsidP="009A3BB1">
      <w:pPr>
        <w:widowControl w:val="0"/>
        <w:tabs>
          <w:tab w:val="left" w:pos="0"/>
        </w:tabs>
        <w:autoSpaceDE w:val="0"/>
        <w:jc w:val="both"/>
        <w:rPr>
          <w:rFonts w:cs="Arial"/>
          <w:spacing w:val="-2"/>
          <w:szCs w:val="22"/>
          <w:lang w:val="es"/>
        </w:rPr>
      </w:pPr>
      <w:r>
        <w:rPr>
          <w:rFonts w:cs="Arial"/>
          <w:color w:val="000000"/>
          <w:szCs w:val="22"/>
          <w:shd w:val="clear" w:color="auto" w:fill="FFFFFF"/>
        </w:rPr>
        <w:t>Se deberán suministrar</w:t>
      </w:r>
      <w:r w:rsidRPr="000B556E">
        <w:rPr>
          <w:rFonts w:cs="Arial"/>
          <w:color w:val="000000"/>
          <w:szCs w:val="22"/>
          <w:shd w:val="clear" w:color="auto" w:fill="FFFFFF"/>
        </w:rPr>
        <w:t xml:space="preserve"> adecuadamente los productos, sobre todo aquellos que requieren red fría para su adecuada conservación,</w:t>
      </w:r>
      <w:r>
        <w:rPr>
          <w:rFonts w:cs="Arial"/>
          <w:color w:val="000000"/>
          <w:szCs w:val="22"/>
          <w:shd w:val="clear" w:color="auto" w:fill="FFFFFF"/>
        </w:rPr>
        <w:t xml:space="preserve"> </w:t>
      </w:r>
      <w:r w:rsidRPr="000B556E">
        <w:rPr>
          <w:rFonts w:cs="Arial"/>
          <w:color w:val="000000"/>
          <w:szCs w:val="22"/>
          <w:shd w:val="clear" w:color="auto" w:fill="FFFFFF"/>
        </w:rPr>
        <w:t>ya que, de lo contrario, el medicamento en cuestión puede verse afectado en su eficacia y esto, por ende, afectar directamente en la respuesta y pronóstico de los pacientes con cáncer tratados en esta unidad. </w:t>
      </w:r>
      <w:r w:rsidRPr="00FE437C">
        <w:rPr>
          <w:rFonts w:cs="Arial"/>
          <w:spacing w:val="-2"/>
          <w:szCs w:val="22"/>
          <w:lang w:val="es"/>
        </w:rPr>
        <w:t>Los costos que se originen por estos conceptos son por cuenta de</w:t>
      </w:r>
      <w:r w:rsidR="00F76D34">
        <w:rPr>
          <w:rFonts w:cs="Arial"/>
          <w:spacing w:val="-2"/>
          <w:szCs w:val="22"/>
          <w:lang w:val="es"/>
        </w:rPr>
        <w:t xml:space="preserve"> </w:t>
      </w:r>
      <w:r w:rsidR="00F76D34">
        <w:rPr>
          <w:rFonts w:cs="Arial"/>
          <w:bCs/>
          <w:szCs w:val="22"/>
        </w:rPr>
        <w:t>“</w:t>
      </w:r>
      <w:r w:rsidR="00F76D34" w:rsidRPr="00F76D34">
        <w:rPr>
          <w:rFonts w:cs="Arial"/>
          <w:b/>
          <w:bCs/>
          <w:szCs w:val="22"/>
        </w:rPr>
        <w:t xml:space="preserve">El Prestador </w:t>
      </w:r>
      <w:r w:rsidR="00F76D34">
        <w:rPr>
          <w:rFonts w:cs="Arial"/>
          <w:b/>
          <w:bCs/>
          <w:szCs w:val="22"/>
        </w:rPr>
        <w:t>d</w:t>
      </w:r>
      <w:r w:rsidR="00F76D34" w:rsidRPr="00F76D34">
        <w:rPr>
          <w:rFonts w:cs="Arial"/>
          <w:b/>
          <w:bCs/>
          <w:szCs w:val="22"/>
        </w:rPr>
        <w:t>e Servicios</w:t>
      </w:r>
      <w:r w:rsidR="00F76D34">
        <w:rPr>
          <w:rFonts w:cs="Arial"/>
          <w:b/>
          <w:bCs/>
          <w:szCs w:val="22"/>
        </w:rPr>
        <w:t>”</w:t>
      </w:r>
      <w:r w:rsidRPr="00FE437C">
        <w:rPr>
          <w:rFonts w:cs="Arial"/>
          <w:spacing w:val="-2"/>
          <w:szCs w:val="22"/>
          <w:lang w:val="es"/>
        </w:rPr>
        <w:t>.</w:t>
      </w:r>
      <w:r>
        <w:rPr>
          <w:rFonts w:cs="Arial"/>
          <w:spacing w:val="-2"/>
          <w:szCs w:val="22"/>
          <w:lang w:val="es"/>
        </w:rPr>
        <w:t xml:space="preserve"> </w:t>
      </w:r>
    </w:p>
    <w:p w:rsidR="009A3BB1" w:rsidRPr="00FE437C" w:rsidRDefault="009A3BB1" w:rsidP="009A3BB1">
      <w:pPr>
        <w:widowControl w:val="0"/>
        <w:tabs>
          <w:tab w:val="left" w:pos="0"/>
        </w:tabs>
        <w:autoSpaceDE w:val="0"/>
        <w:jc w:val="both"/>
        <w:rPr>
          <w:rFonts w:cs="Arial"/>
          <w:spacing w:val="-2"/>
          <w:szCs w:val="22"/>
          <w:lang w:val="es"/>
        </w:rPr>
      </w:pPr>
    </w:p>
    <w:p w:rsidR="009A3BB1" w:rsidRPr="00FE437C" w:rsidRDefault="00F76D34" w:rsidP="009A3BB1">
      <w:pPr>
        <w:widowControl w:val="0"/>
        <w:tabs>
          <w:tab w:val="left" w:pos="0"/>
        </w:tabs>
        <w:autoSpaceDE w:val="0"/>
        <w:jc w:val="both"/>
        <w:rPr>
          <w:rFonts w:cs="Arial"/>
          <w:spacing w:val="-2"/>
          <w:szCs w:val="22"/>
          <w:lang w:val="es"/>
        </w:rPr>
      </w:pPr>
      <w:r>
        <w:rPr>
          <w:rFonts w:cs="Arial"/>
          <w:bCs/>
          <w:szCs w:val="22"/>
        </w:rPr>
        <w:t>“</w:t>
      </w:r>
      <w:r w:rsidRPr="00F76D34">
        <w:rPr>
          <w:rFonts w:cs="Arial"/>
          <w:b/>
          <w:bCs/>
          <w:szCs w:val="22"/>
        </w:rPr>
        <w:t xml:space="preserve">El Prestador </w:t>
      </w:r>
      <w:r>
        <w:rPr>
          <w:rFonts w:cs="Arial"/>
          <w:b/>
          <w:bCs/>
          <w:szCs w:val="22"/>
        </w:rPr>
        <w:t>d</w:t>
      </w:r>
      <w:r w:rsidRPr="00F76D34">
        <w:rPr>
          <w:rFonts w:cs="Arial"/>
          <w:b/>
          <w:bCs/>
          <w:szCs w:val="22"/>
        </w:rPr>
        <w:t>e Servicios</w:t>
      </w:r>
      <w:r>
        <w:rPr>
          <w:rFonts w:cs="Arial"/>
          <w:b/>
          <w:bCs/>
          <w:szCs w:val="22"/>
        </w:rPr>
        <w:t xml:space="preserve">” </w:t>
      </w:r>
      <w:r w:rsidR="009A3BB1" w:rsidRPr="00FE437C">
        <w:rPr>
          <w:rFonts w:cs="Arial"/>
          <w:spacing w:val="-2"/>
          <w:szCs w:val="22"/>
          <w:lang w:val="es"/>
        </w:rPr>
        <w:t xml:space="preserve">deberá cubrir todos los seguros que requieran los bienes, hasta el momento de la aceptación firmada por </w:t>
      </w:r>
      <w:r>
        <w:rPr>
          <w:rFonts w:cs="Arial"/>
          <w:b/>
          <w:spacing w:val="-2"/>
          <w:szCs w:val="22"/>
        </w:rPr>
        <w:t>“</w:t>
      </w:r>
      <w:r w:rsidRPr="00F76D34">
        <w:rPr>
          <w:rFonts w:cs="Arial"/>
          <w:b/>
          <w:spacing w:val="-2"/>
          <w:szCs w:val="22"/>
        </w:rPr>
        <w:t>Los Servicios de Salud</w:t>
      </w:r>
      <w:r>
        <w:rPr>
          <w:rFonts w:cs="Arial"/>
          <w:b/>
          <w:spacing w:val="-2"/>
          <w:szCs w:val="22"/>
        </w:rPr>
        <w:t>”</w:t>
      </w:r>
      <w:r w:rsidR="009A3BB1" w:rsidRPr="00FE437C">
        <w:rPr>
          <w:rFonts w:cs="Arial"/>
          <w:spacing w:val="-2"/>
          <w:szCs w:val="22"/>
          <w:lang w:val="es"/>
        </w:rPr>
        <w:t>.</w:t>
      </w:r>
    </w:p>
    <w:p w:rsidR="009A3BB1" w:rsidRPr="00FE437C" w:rsidRDefault="009A3BB1" w:rsidP="009A3BB1">
      <w:pPr>
        <w:pStyle w:val="Prrafodelista"/>
        <w:ind w:left="0"/>
        <w:jc w:val="both"/>
        <w:rPr>
          <w:rFonts w:ascii="Arial" w:hAnsi="Arial" w:cs="Arial"/>
          <w:spacing w:val="-2"/>
          <w:lang w:val="es"/>
        </w:rPr>
      </w:pPr>
    </w:p>
    <w:p w:rsidR="009A3BB1" w:rsidRPr="00FE437C" w:rsidRDefault="00F76D34" w:rsidP="009A3BB1">
      <w:pPr>
        <w:widowControl w:val="0"/>
        <w:jc w:val="both"/>
        <w:rPr>
          <w:rFonts w:cs="Arial"/>
          <w:spacing w:val="-2"/>
          <w:szCs w:val="22"/>
          <w:lang w:val="es"/>
        </w:rPr>
      </w:pPr>
      <w:r>
        <w:rPr>
          <w:rFonts w:cs="Arial"/>
          <w:bCs/>
          <w:szCs w:val="22"/>
        </w:rPr>
        <w:t>“</w:t>
      </w:r>
      <w:r w:rsidRPr="00F76D34">
        <w:rPr>
          <w:rFonts w:cs="Arial"/>
          <w:b/>
          <w:bCs/>
          <w:szCs w:val="22"/>
        </w:rPr>
        <w:t xml:space="preserve">El Prestador </w:t>
      </w:r>
      <w:r>
        <w:rPr>
          <w:rFonts w:cs="Arial"/>
          <w:b/>
          <w:bCs/>
          <w:szCs w:val="22"/>
        </w:rPr>
        <w:t>d</w:t>
      </w:r>
      <w:r w:rsidRPr="00F76D34">
        <w:rPr>
          <w:rFonts w:cs="Arial"/>
          <w:b/>
          <w:bCs/>
          <w:szCs w:val="22"/>
        </w:rPr>
        <w:t>e Servicios</w:t>
      </w:r>
      <w:r>
        <w:rPr>
          <w:rFonts w:cs="Arial"/>
          <w:b/>
          <w:bCs/>
          <w:szCs w:val="22"/>
        </w:rPr>
        <w:t xml:space="preserve">” </w:t>
      </w:r>
      <w:r w:rsidR="009A3BB1" w:rsidRPr="00FE437C">
        <w:rPr>
          <w:rFonts w:cs="Arial"/>
          <w:spacing w:val="-2"/>
          <w:szCs w:val="22"/>
          <w:lang w:val="es"/>
        </w:rPr>
        <w:t xml:space="preserve">se responsabilizará expresamente en los casos en que se infrinjan derechos de autor, patente o marcas, quedando liberado de ello </w:t>
      </w:r>
      <w:r>
        <w:rPr>
          <w:rFonts w:cs="Arial"/>
          <w:b/>
          <w:spacing w:val="-2"/>
          <w:szCs w:val="22"/>
        </w:rPr>
        <w:t>“</w:t>
      </w:r>
      <w:r w:rsidRPr="00F76D34">
        <w:rPr>
          <w:rFonts w:cs="Arial"/>
          <w:b/>
          <w:spacing w:val="-2"/>
          <w:szCs w:val="22"/>
        </w:rPr>
        <w:t>Los Servicios de Salud</w:t>
      </w:r>
      <w:r>
        <w:rPr>
          <w:rFonts w:cs="Arial"/>
          <w:b/>
          <w:spacing w:val="-2"/>
          <w:szCs w:val="22"/>
        </w:rPr>
        <w:t>”</w:t>
      </w:r>
      <w:r w:rsidR="009A3BB1" w:rsidRPr="00FE437C">
        <w:rPr>
          <w:rFonts w:cs="Arial"/>
          <w:spacing w:val="-2"/>
          <w:szCs w:val="22"/>
          <w:lang w:val="es"/>
        </w:rPr>
        <w:t>.</w:t>
      </w:r>
    </w:p>
    <w:p w:rsidR="009A3BB1" w:rsidRDefault="009A3BB1" w:rsidP="00713CD1">
      <w:pPr>
        <w:jc w:val="both"/>
        <w:rPr>
          <w:rFonts w:eastAsia="Arial Unicode MS" w:cs="Arial"/>
          <w:szCs w:val="22"/>
        </w:rPr>
      </w:pPr>
    </w:p>
    <w:p w:rsidR="00713CD1" w:rsidRPr="00A414BD" w:rsidRDefault="00713CD1" w:rsidP="00713CD1">
      <w:pPr>
        <w:suppressAutoHyphens/>
        <w:jc w:val="both"/>
        <w:rPr>
          <w:rFonts w:cs="Arial"/>
          <w:b/>
          <w:spacing w:val="-3"/>
          <w:szCs w:val="22"/>
        </w:rPr>
      </w:pPr>
      <w:r>
        <w:rPr>
          <w:rFonts w:cs="Arial"/>
          <w:b/>
          <w:spacing w:val="-3"/>
          <w:szCs w:val="22"/>
        </w:rPr>
        <w:t>T</w:t>
      </w:r>
      <w:r w:rsidR="00F76D34">
        <w:rPr>
          <w:rFonts w:cs="Arial"/>
          <w:b/>
          <w:spacing w:val="-3"/>
          <w:szCs w:val="22"/>
        </w:rPr>
        <w:t>ERCER</w:t>
      </w:r>
      <w:r>
        <w:rPr>
          <w:rFonts w:cs="Arial"/>
          <w:b/>
          <w:spacing w:val="-3"/>
          <w:szCs w:val="22"/>
        </w:rPr>
        <w:t xml:space="preserve">A. </w:t>
      </w:r>
      <w:r w:rsidRPr="00A414BD">
        <w:rPr>
          <w:rFonts w:cs="Arial"/>
          <w:b/>
          <w:spacing w:val="-3"/>
          <w:szCs w:val="22"/>
        </w:rPr>
        <w:t xml:space="preserve">Monto </w:t>
      </w:r>
      <w:r w:rsidR="008B429D">
        <w:rPr>
          <w:rFonts w:cs="Arial"/>
          <w:b/>
          <w:spacing w:val="-3"/>
          <w:szCs w:val="22"/>
        </w:rPr>
        <w:t>y forma de pago</w:t>
      </w:r>
      <w:r w:rsidRPr="00A414BD">
        <w:rPr>
          <w:rFonts w:cs="Arial"/>
          <w:b/>
          <w:spacing w:val="-3"/>
          <w:szCs w:val="22"/>
        </w:rPr>
        <w:t xml:space="preserve"> </w:t>
      </w:r>
    </w:p>
    <w:p w:rsidR="00713CD1" w:rsidRDefault="00713CD1" w:rsidP="00713CD1">
      <w:pPr>
        <w:suppressAutoHyphens/>
        <w:jc w:val="both"/>
        <w:rPr>
          <w:rFonts w:cs="Arial"/>
          <w:spacing w:val="-3"/>
          <w:szCs w:val="22"/>
        </w:rPr>
      </w:pPr>
      <w:r w:rsidRPr="00A414BD">
        <w:rPr>
          <w:rFonts w:cs="Arial"/>
          <w:b/>
          <w:spacing w:val="-3"/>
          <w:szCs w:val="22"/>
        </w:rPr>
        <w:t>“Los Servicios de Salud”</w:t>
      </w:r>
      <w:r w:rsidRPr="00A414BD">
        <w:rPr>
          <w:rFonts w:cs="Arial"/>
          <w:spacing w:val="-3"/>
          <w:szCs w:val="22"/>
        </w:rPr>
        <w:t>, cubrirá por concepto de</w:t>
      </w:r>
      <w:r>
        <w:rPr>
          <w:rFonts w:cs="Arial"/>
          <w:spacing w:val="-3"/>
          <w:szCs w:val="22"/>
        </w:rPr>
        <w:t xml:space="preserve"> la prestación de servicio y entrega de </w:t>
      </w:r>
      <w:r w:rsidRPr="00A414BD">
        <w:rPr>
          <w:rFonts w:cs="Arial"/>
          <w:spacing w:val="-3"/>
          <w:szCs w:val="22"/>
        </w:rPr>
        <w:t xml:space="preserve">insumos a </w:t>
      </w:r>
      <w:r w:rsidRPr="00A414BD">
        <w:rPr>
          <w:rFonts w:cs="Arial"/>
          <w:b/>
          <w:spacing w:val="-3"/>
          <w:szCs w:val="22"/>
        </w:rPr>
        <w:t>“</w:t>
      </w:r>
      <w:r>
        <w:rPr>
          <w:rFonts w:cs="Arial"/>
          <w:b/>
          <w:spacing w:val="-3"/>
          <w:szCs w:val="22"/>
        </w:rPr>
        <w:t>El Prestador de Servicios</w:t>
      </w:r>
      <w:r w:rsidRPr="00A414BD">
        <w:rPr>
          <w:rFonts w:cs="Arial"/>
          <w:b/>
          <w:spacing w:val="-3"/>
          <w:szCs w:val="22"/>
        </w:rPr>
        <w:t xml:space="preserve">” </w:t>
      </w:r>
      <w:r w:rsidRPr="00A414BD">
        <w:rPr>
          <w:rFonts w:cs="Arial"/>
          <w:spacing w:val="-3"/>
          <w:szCs w:val="22"/>
        </w:rPr>
        <w:t xml:space="preserve">la cantidad total </w:t>
      </w:r>
      <w:r>
        <w:rPr>
          <w:rFonts w:cs="Arial"/>
          <w:spacing w:val="-3"/>
          <w:szCs w:val="22"/>
        </w:rPr>
        <w:t xml:space="preserve">de </w:t>
      </w:r>
      <w:r w:rsidRPr="00405E81">
        <w:rPr>
          <w:rFonts w:cs="Arial"/>
          <w:b/>
          <w:spacing w:val="-3"/>
          <w:szCs w:val="22"/>
        </w:rPr>
        <w:t>$</w:t>
      </w:r>
      <w:r w:rsidR="000C2E7E">
        <w:rPr>
          <w:rFonts w:cs="Arial"/>
          <w:b/>
          <w:spacing w:val="-3"/>
          <w:szCs w:val="22"/>
        </w:rPr>
        <w:t>_________________</w:t>
      </w:r>
      <w:r w:rsidRPr="00405E81">
        <w:rPr>
          <w:rFonts w:cs="Arial"/>
          <w:b/>
          <w:spacing w:val="-3"/>
          <w:szCs w:val="22"/>
        </w:rPr>
        <w:t xml:space="preserve"> (</w:t>
      </w:r>
      <w:r w:rsidR="000C2E7E">
        <w:rPr>
          <w:rFonts w:cs="Arial"/>
          <w:b/>
          <w:spacing w:val="-3"/>
          <w:szCs w:val="22"/>
        </w:rPr>
        <w:t>_______________</w:t>
      </w:r>
      <w:r w:rsidRPr="00405E81">
        <w:rPr>
          <w:rFonts w:cs="Arial"/>
          <w:b/>
          <w:spacing w:val="-3"/>
          <w:szCs w:val="22"/>
        </w:rPr>
        <w:t xml:space="preserve"> pesos 00/100 M.N.)</w:t>
      </w:r>
      <w:r>
        <w:rPr>
          <w:rFonts w:cs="Arial"/>
          <w:spacing w:val="-3"/>
          <w:szCs w:val="22"/>
        </w:rPr>
        <w:t>,</w:t>
      </w:r>
      <w:r w:rsidRPr="00A414BD">
        <w:rPr>
          <w:rFonts w:cs="Arial"/>
          <w:spacing w:val="-3"/>
          <w:szCs w:val="22"/>
        </w:rPr>
        <w:t xml:space="preserve"> dicha suma será pagadera </w:t>
      </w:r>
      <w:r>
        <w:rPr>
          <w:rFonts w:cs="Arial"/>
          <w:spacing w:val="-3"/>
          <w:szCs w:val="22"/>
        </w:rPr>
        <w:t>conforme al consumo que se genere.</w:t>
      </w:r>
    </w:p>
    <w:p w:rsidR="00713CD1" w:rsidRPr="00A414BD" w:rsidRDefault="00713CD1" w:rsidP="00713CD1">
      <w:pPr>
        <w:suppressAutoHyphens/>
        <w:jc w:val="both"/>
        <w:rPr>
          <w:rFonts w:cs="Arial"/>
          <w:spacing w:val="-3"/>
          <w:szCs w:val="22"/>
        </w:rPr>
      </w:pPr>
    </w:p>
    <w:p w:rsidR="00671F10" w:rsidRPr="00115779" w:rsidRDefault="00671F10" w:rsidP="00671F10">
      <w:pPr>
        <w:tabs>
          <w:tab w:val="left" w:pos="0"/>
        </w:tabs>
        <w:jc w:val="both"/>
        <w:rPr>
          <w:rFonts w:cs="Arial"/>
          <w:bCs/>
          <w:spacing w:val="-2"/>
          <w:szCs w:val="22"/>
          <w:lang w:val="es-MX"/>
        </w:rPr>
      </w:pPr>
      <w:r w:rsidRPr="00115779">
        <w:rPr>
          <w:rFonts w:cs="Arial"/>
          <w:bCs/>
          <w:spacing w:val="-2"/>
          <w:szCs w:val="22"/>
          <w:lang w:val="es-MX"/>
        </w:rPr>
        <w:t>El pago se realizará</w:t>
      </w:r>
      <w:r>
        <w:rPr>
          <w:rFonts w:cs="Arial"/>
          <w:bCs/>
          <w:spacing w:val="-2"/>
          <w:szCs w:val="22"/>
          <w:lang w:val="es-MX"/>
        </w:rPr>
        <w:t xml:space="preserve"> de manera mensual</w:t>
      </w:r>
      <w:r w:rsidRPr="00115779">
        <w:rPr>
          <w:rFonts w:cs="Arial"/>
          <w:bCs/>
          <w:spacing w:val="-2"/>
          <w:szCs w:val="22"/>
          <w:lang w:val="es-MX"/>
        </w:rPr>
        <w:t xml:space="preserve">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partir de la entrega de la documentación debidamente requisitada y validada a entera satisfacción de </w:t>
      </w:r>
      <w:r>
        <w:rPr>
          <w:rFonts w:cs="Arial"/>
          <w:b/>
          <w:spacing w:val="-2"/>
          <w:szCs w:val="22"/>
        </w:rPr>
        <w:t>“</w:t>
      </w:r>
      <w:r w:rsidRPr="00F76D34">
        <w:rPr>
          <w:rFonts w:cs="Arial"/>
          <w:b/>
          <w:spacing w:val="-2"/>
          <w:szCs w:val="22"/>
        </w:rPr>
        <w:t>Los Servicios de Salud</w:t>
      </w:r>
      <w:r>
        <w:rPr>
          <w:rFonts w:cs="Arial"/>
          <w:b/>
          <w:spacing w:val="-2"/>
          <w:szCs w:val="22"/>
        </w:rPr>
        <w:t>”</w:t>
      </w:r>
      <w:r w:rsidRPr="00115779">
        <w:rPr>
          <w:rFonts w:cs="Arial"/>
          <w:bCs/>
          <w:spacing w:val="-2"/>
          <w:szCs w:val="22"/>
          <w:lang w:val="es-MX"/>
        </w:rPr>
        <w:t>.</w:t>
      </w:r>
    </w:p>
    <w:p w:rsidR="00671F10" w:rsidRPr="00115779" w:rsidRDefault="00671F10" w:rsidP="00671F10">
      <w:pPr>
        <w:tabs>
          <w:tab w:val="left" w:pos="-720"/>
          <w:tab w:val="left" w:pos="0"/>
        </w:tabs>
        <w:jc w:val="both"/>
        <w:rPr>
          <w:rFonts w:cs="Arial"/>
          <w:spacing w:val="-2"/>
          <w:szCs w:val="22"/>
          <w:lang w:val="es-MX"/>
        </w:rPr>
      </w:pPr>
    </w:p>
    <w:p w:rsidR="00671F10" w:rsidRPr="00115779" w:rsidRDefault="00671F10" w:rsidP="00671F10">
      <w:pPr>
        <w:tabs>
          <w:tab w:val="left" w:pos="-720"/>
          <w:tab w:val="left" w:pos="0"/>
        </w:tabs>
        <w:jc w:val="both"/>
        <w:rPr>
          <w:rFonts w:cs="Arial"/>
          <w:spacing w:val="-2"/>
          <w:szCs w:val="22"/>
          <w:lang w:val="es-MX"/>
        </w:rPr>
      </w:pPr>
      <w:r>
        <w:rPr>
          <w:rFonts w:cs="Arial"/>
          <w:b/>
          <w:spacing w:val="-2"/>
          <w:szCs w:val="22"/>
        </w:rPr>
        <w:t>“</w:t>
      </w:r>
      <w:r w:rsidRPr="00F76D34">
        <w:rPr>
          <w:rFonts w:cs="Arial"/>
          <w:b/>
          <w:spacing w:val="-2"/>
          <w:szCs w:val="22"/>
        </w:rPr>
        <w:t>Los Servicios de Salud</w:t>
      </w:r>
      <w:r>
        <w:rPr>
          <w:rFonts w:cs="Arial"/>
          <w:b/>
          <w:spacing w:val="-2"/>
          <w:szCs w:val="22"/>
        </w:rPr>
        <w:t>”</w:t>
      </w:r>
      <w:r w:rsidRPr="00115779">
        <w:rPr>
          <w:rFonts w:cs="Arial"/>
          <w:spacing w:val="-2"/>
          <w:szCs w:val="22"/>
          <w:lang w:val="es-MX"/>
        </w:rPr>
        <w:t xml:space="preserve">, únicamente pagará el Impuesto al Valor Agregado, los demás impuestos que se causen por motivo de la celebración del contrato correrán a cargo de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115779">
        <w:rPr>
          <w:rFonts w:cs="Arial"/>
          <w:spacing w:val="-2"/>
          <w:szCs w:val="22"/>
          <w:lang w:val="es-MX"/>
        </w:rPr>
        <w:t>.</w:t>
      </w:r>
    </w:p>
    <w:p w:rsidR="00671F10" w:rsidRPr="00523036" w:rsidRDefault="00671F10" w:rsidP="00671F10">
      <w:pPr>
        <w:tabs>
          <w:tab w:val="left" w:pos="-720"/>
          <w:tab w:val="left" w:pos="142"/>
        </w:tabs>
        <w:ind w:left="142"/>
        <w:jc w:val="both"/>
        <w:rPr>
          <w:rFonts w:cs="Arial"/>
          <w:spacing w:val="-2"/>
          <w:sz w:val="20"/>
          <w:lang w:val="es-MX"/>
        </w:rPr>
      </w:pPr>
    </w:p>
    <w:p w:rsidR="00671F10" w:rsidRPr="00115779" w:rsidRDefault="00671F10" w:rsidP="00671F10">
      <w:pPr>
        <w:tabs>
          <w:tab w:val="left" w:pos="-720"/>
          <w:tab w:val="left" w:pos="0"/>
        </w:tabs>
        <w:jc w:val="both"/>
        <w:rPr>
          <w:rFonts w:cs="Arial"/>
          <w:spacing w:val="-2"/>
          <w:szCs w:val="22"/>
          <w:lang w:val="es-MX"/>
        </w:rPr>
      </w:pPr>
      <w:r>
        <w:rPr>
          <w:rFonts w:cs="Arial"/>
          <w:b/>
          <w:spacing w:val="-2"/>
          <w:szCs w:val="22"/>
        </w:rPr>
        <w:t>“</w:t>
      </w:r>
      <w:r w:rsidRPr="00F76D34">
        <w:rPr>
          <w:rFonts w:cs="Arial"/>
          <w:b/>
          <w:spacing w:val="-2"/>
          <w:szCs w:val="22"/>
        </w:rPr>
        <w:t>Los Servicios de Salud</w:t>
      </w:r>
      <w:r>
        <w:rPr>
          <w:rFonts w:cs="Arial"/>
          <w:b/>
          <w:spacing w:val="-2"/>
          <w:szCs w:val="22"/>
        </w:rPr>
        <w:t>”</w:t>
      </w:r>
      <w:r w:rsidRPr="005D3C01">
        <w:rPr>
          <w:rFonts w:cs="Arial"/>
          <w:spacing w:val="-2"/>
          <w:szCs w:val="22"/>
          <w:lang w:val="es-MX"/>
        </w:rPr>
        <w:t xml:space="preserve">, realizará los pagos correspondientes, una vez que los </w:t>
      </w:r>
      <w:r>
        <w:rPr>
          <w:rFonts w:cs="Arial"/>
          <w:spacing w:val="-2"/>
          <w:szCs w:val="22"/>
          <w:lang w:val="es-MX"/>
        </w:rPr>
        <w:t>insumos</w:t>
      </w:r>
      <w:r w:rsidRPr="005D3C01">
        <w:rPr>
          <w:rFonts w:cs="Arial"/>
          <w:spacing w:val="-2"/>
          <w:szCs w:val="22"/>
          <w:lang w:val="es-MX"/>
        </w:rPr>
        <w:t xml:space="preserve"> hayan sido recibidos de conformidad con el Área Requirente y presentada toda la documentación requisitada para trámite de pago siendo los siguientes: Factura original firmada y sellada por la unidad médica en la que se realizó el suministro, evidencia del suministro (Acta de entrega-recepción firmada y sellada en original).</w:t>
      </w:r>
    </w:p>
    <w:p w:rsidR="00671F10" w:rsidRPr="00115779" w:rsidRDefault="00671F10" w:rsidP="00671F10">
      <w:pPr>
        <w:tabs>
          <w:tab w:val="left" w:pos="-720"/>
          <w:tab w:val="left" w:pos="0"/>
        </w:tabs>
        <w:ind w:left="142"/>
        <w:jc w:val="both"/>
        <w:rPr>
          <w:rFonts w:cs="Arial"/>
          <w:spacing w:val="-2"/>
          <w:szCs w:val="22"/>
          <w:lang w:val="es-MX"/>
        </w:rPr>
      </w:pPr>
    </w:p>
    <w:p w:rsidR="00671F10" w:rsidRPr="00115779" w:rsidRDefault="00671F10" w:rsidP="00671F10">
      <w:pPr>
        <w:tabs>
          <w:tab w:val="left" w:pos="-720"/>
          <w:tab w:val="left" w:pos="0"/>
        </w:tabs>
        <w:ind w:left="142"/>
        <w:jc w:val="both"/>
        <w:rPr>
          <w:rFonts w:cs="Arial"/>
          <w:spacing w:val="-2"/>
          <w:szCs w:val="22"/>
          <w:lang w:val="es-MX"/>
        </w:rPr>
      </w:pPr>
      <w:r w:rsidRPr="00115779">
        <w:rPr>
          <w:rFonts w:cs="Arial"/>
          <w:spacing w:val="-2"/>
          <w:szCs w:val="22"/>
          <w:lang w:val="es-MX"/>
        </w:rPr>
        <w:t>La facturación correspondiente, deberá cumplir con requisitos siguientes:</w:t>
      </w:r>
    </w:p>
    <w:p w:rsidR="00671F10" w:rsidRPr="00115779" w:rsidRDefault="00671F10" w:rsidP="00671F10">
      <w:pPr>
        <w:tabs>
          <w:tab w:val="left" w:pos="-720"/>
          <w:tab w:val="left" w:pos="0"/>
        </w:tabs>
        <w:ind w:left="142"/>
        <w:jc w:val="both"/>
        <w:rPr>
          <w:rFonts w:cs="Arial"/>
          <w:spacing w:val="-2"/>
          <w:szCs w:val="22"/>
          <w:lang w:val="es-MX"/>
        </w:rPr>
      </w:pPr>
    </w:p>
    <w:p w:rsidR="00671F10" w:rsidRPr="00115779" w:rsidRDefault="00671F10" w:rsidP="00671F1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La facturación deberá ser a nombre de los Servicios de Salud de Sinaloa y los datos de facturación son: Calle Cerro Montebello oriente 150, Col. Montebello, Culiacán de Rosales, Culiacán Sinaloa, C.P. 80227, RFC: SSS-961023-1Y3</w:t>
      </w:r>
    </w:p>
    <w:p w:rsidR="00671F10" w:rsidRDefault="00671F10" w:rsidP="00671F1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La factura deberá contener la cantidad de insumos entregados, costo unitario e importe total de la misma forma como lo establece el contrato.</w:t>
      </w:r>
    </w:p>
    <w:p w:rsidR="00671F10" w:rsidRPr="00115779" w:rsidRDefault="00671F10" w:rsidP="00671F10">
      <w:pPr>
        <w:numPr>
          <w:ilvl w:val="0"/>
          <w:numId w:val="19"/>
        </w:numPr>
        <w:tabs>
          <w:tab w:val="left" w:pos="-720"/>
          <w:tab w:val="left" w:pos="0"/>
          <w:tab w:val="left" w:pos="284"/>
        </w:tabs>
        <w:ind w:left="284" w:hanging="142"/>
        <w:jc w:val="both"/>
        <w:rPr>
          <w:rFonts w:cs="Arial"/>
          <w:spacing w:val="-2"/>
          <w:szCs w:val="22"/>
          <w:lang w:val="es-MX"/>
        </w:rPr>
      </w:pPr>
      <w:r>
        <w:rPr>
          <w:rFonts w:cs="Arial"/>
          <w:spacing w:val="-2"/>
          <w:szCs w:val="22"/>
          <w:lang w:val="es-MX"/>
        </w:rPr>
        <w:t>La factura deberá ser por mes del calendario, entregarla en las instalaciones de cada unidad médica a más tardar el día 5 del calendario siguiente al del corte, -mes entregado- y el importe del servicio de mezcla deberá corresponder a lo requerido por cada unidad médica.</w:t>
      </w:r>
    </w:p>
    <w:p w:rsidR="00671F10" w:rsidRDefault="00671F10" w:rsidP="00671F1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El importe total de la factura, deberá corresp</w:t>
      </w:r>
      <w:r>
        <w:rPr>
          <w:rFonts w:cs="Arial"/>
          <w:spacing w:val="-2"/>
          <w:szCs w:val="22"/>
          <w:lang w:val="es-MX"/>
        </w:rPr>
        <w:t>onder al total de la remisión entregada</w:t>
      </w:r>
      <w:r w:rsidRPr="00115779">
        <w:rPr>
          <w:rFonts w:cs="Arial"/>
          <w:spacing w:val="-2"/>
          <w:szCs w:val="22"/>
          <w:lang w:val="es-MX"/>
        </w:rPr>
        <w:t>.</w:t>
      </w:r>
    </w:p>
    <w:p w:rsidR="00671F10" w:rsidRDefault="00671F10" w:rsidP="00671F1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r>
      <w:r>
        <w:rPr>
          <w:rFonts w:cs="Arial"/>
          <w:spacing w:val="-2"/>
          <w:szCs w:val="22"/>
          <w:lang w:val="es-MX"/>
        </w:rPr>
        <w:t>La descripción de los insumos debe corresponder al contrato correspondiente</w:t>
      </w:r>
      <w:r w:rsidRPr="00115779">
        <w:rPr>
          <w:rFonts w:cs="Arial"/>
          <w:spacing w:val="-2"/>
          <w:szCs w:val="22"/>
          <w:lang w:val="es-MX"/>
        </w:rPr>
        <w:t>.</w:t>
      </w:r>
    </w:p>
    <w:p w:rsidR="00671F10" w:rsidRDefault="00671F10" w:rsidP="00671F10">
      <w:pPr>
        <w:tabs>
          <w:tab w:val="left" w:pos="-720"/>
          <w:tab w:val="left" w:pos="0"/>
          <w:tab w:val="left" w:pos="284"/>
        </w:tabs>
        <w:ind w:left="142"/>
        <w:jc w:val="both"/>
        <w:rPr>
          <w:rFonts w:cs="Arial"/>
          <w:spacing w:val="-2"/>
          <w:szCs w:val="22"/>
          <w:lang w:val="es-MX"/>
        </w:rPr>
      </w:pPr>
      <w:r w:rsidRPr="00115779">
        <w:rPr>
          <w:rFonts w:cs="Arial"/>
          <w:spacing w:val="-2"/>
          <w:szCs w:val="22"/>
          <w:lang w:val="es-MX"/>
        </w:rPr>
        <w:t>•</w:t>
      </w:r>
      <w:r w:rsidRPr="00115779">
        <w:rPr>
          <w:rFonts w:cs="Arial"/>
          <w:spacing w:val="-2"/>
          <w:szCs w:val="22"/>
          <w:lang w:val="es-MX"/>
        </w:rPr>
        <w:tab/>
        <w:t>Las facturas deberán hacer referencia al contrato del que proceden.</w:t>
      </w:r>
    </w:p>
    <w:p w:rsidR="00671F10" w:rsidRPr="00115779" w:rsidRDefault="00671F10" w:rsidP="00671F10">
      <w:pPr>
        <w:tabs>
          <w:tab w:val="left" w:pos="-720"/>
          <w:tab w:val="left" w:pos="0"/>
        </w:tabs>
        <w:ind w:left="142"/>
        <w:jc w:val="both"/>
        <w:rPr>
          <w:rFonts w:cs="Arial"/>
          <w:spacing w:val="-2"/>
          <w:szCs w:val="22"/>
          <w:lang w:val="es-MX"/>
        </w:rPr>
      </w:pPr>
    </w:p>
    <w:p w:rsidR="00671F10" w:rsidRPr="00671F10" w:rsidRDefault="00671F10" w:rsidP="00671F10">
      <w:pPr>
        <w:pStyle w:val="Textoindependiente"/>
        <w:ind w:right="127"/>
        <w:rPr>
          <w:rFonts w:ascii="Arial" w:hAnsi="Arial" w:cs="Arial"/>
          <w:spacing w:val="-2"/>
          <w:sz w:val="22"/>
          <w:szCs w:val="22"/>
        </w:rPr>
      </w:pPr>
      <w:r w:rsidRPr="00671F10">
        <w:rPr>
          <w:rFonts w:ascii="Arial" w:hAnsi="Arial" w:cs="Arial"/>
          <w:b/>
          <w:spacing w:val="-2"/>
          <w:sz w:val="22"/>
          <w:szCs w:val="22"/>
        </w:rPr>
        <w:t>“Los Servicios de Salud”</w:t>
      </w:r>
      <w:r w:rsidRPr="00671F10">
        <w:rPr>
          <w:rFonts w:ascii="Arial" w:hAnsi="Arial" w:cs="Arial"/>
          <w:spacing w:val="-2"/>
          <w:sz w:val="22"/>
          <w:szCs w:val="22"/>
        </w:rPr>
        <w:t>,</w:t>
      </w:r>
      <w:r w:rsidRPr="00671F10">
        <w:rPr>
          <w:rFonts w:ascii="Arial" w:hAnsi="Arial" w:cs="Arial"/>
          <w:spacing w:val="33"/>
          <w:sz w:val="22"/>
          <w:szCs w:val="22"/>
        </w:rPr>
        <w:t xml:space="preserve"> </w:t>
      </w:r>
      <w:r w:rsidRPr="00671F10">
        <w:rPr>
          <w:rFonts w:ascii="Arial" w:hAnsi="Arial" w:cs="Arial"/>
          <w:spacing w:val="-3"/>
          <w:sz w:val="22"/>
          <w:szCs w:val="22"/>
        </w:rPr>
        <w:t>realizará</w:t>
      </w:r>
      <w:r w:rsidRPr="00671F10">
        <w:rPr>
          <w:rFonts w:ascii="Arial" w:hAnsi="Arial" w:cs="Arial"/>
          <w:spacing w:val="33"/>
          <w:sz w:val="22"/>
          <w:szCs w:val="22"/>
        </w:rPr>
        <w:t xml:space="preserve"> </w:t>
      </w:r>
      <w:r w:rsidRPr="00671F10">
        <w:rPr>
          <w:rFonts w:ascii="Arial" w:hAnsi="Arial" w:cs="Arial"/>
          <w:spacing w:val="-1"/>
          <w:sz w:val="22"/>
          <w:szCs w:val="22"/>
        </w:rPr>
        <w:t>el</w:t>
      </w:r>
      <w:r w:rsidRPr="00671F10">
        <w:rPr>
          <w:rFonts w:ascii="Arial" w:hAnsi="Arial" w:cs="Arial"/>
          <w:spacing w:val="34"/>
          <w:sz w:val="22"/>
          <w:szCs w:val="22"/>
        </w:rPr>
        <w:t xml:space="preserve"> </w:t>
      </w:r>
      <w:r w:rsidRPr="00671F10">
        <w:rPr>
          <w:rFonts w:ascii="Arial" w:hAnsi="Arial" w:cs="Arial"/>
          <w:spacing w:val="-3"/>
          <w:sz w:val="22"/>
          <w:szCs w:val="22"/>
        </w:rPr>
        <w:t>pago</w:t>
      </w:r>
      <w:r w:rsidRPr="00671F10">
        <w:rPr>
          <w:rFonts w:ascii="Arial" w:hAnsi="Arial" w:cs="Arial"/>
          <w:spacing w:val="33"/>
          <w:sz w:val="22"/>
          <w:szCs w:val="22"/>
        </w:rPr>
        <w:t xml:space="preserve"> </w:t>
      </w:r>
      <w:r w:rsidRPr="00671F10">
        <w:rPr>
          <w:rFonts w:ascii="Arial" w:hAnsi="Arial" w:cs="Arial"/>
          <w:spacing w:val="-3"/>
          <w:sz w:val="22"/>
          <w:szCs w:val="22"/>
        </w:rPr>
        <w:t>correspondiente,</w:t>
      </w:r>
      <w:r w:rsidRPr="00671F10">
        <w:rPr>
          <w:rFonts w:ascii="Arial" w:hAnsi="Arial" w:cs="Arial"/>
          <w:spacing w:val="34"/>
          <w:sz w:val="22"/>
          <w:szCs w:val="22"/>
        </w:rPr>
        <w:t xml:space="preserve"> </w:t>
      </w:r>
      <w:r w:rsidRPr="00671F10">
        <w:rPr>
          <w:rFonts w:ascii="Arial" w:hAnsi="Arial" w:cs="Arial"/>
          <w:spacing w:val="-2"/>
          <w:sz w:val="22"/>
          <w:szCs w:val="22"/>
        </w:rPr>
        <w:t>una</w:t>
      </w:r>
      <w:r w:rsidRPr="00671F10">
        <w:rPr>
          <w:rFonts w:ascii="Arial" w:hAnsi="Arial" w:cs="Arial"/>
          <w:spacing w:val="32"/>
          <w:sz w:val="22"/>
          <w:szCs w:val="22"/>
        </w:rPr>
        <w:t xml:space="preserve"> </w:t>
      </w:r>
      <w:r w:rsidRPr="00671F10">
        <w:rPr>
          <w:rFonts w:ascii="Arial" w:hAnsi="Arial" w:cs="Arial"/>
          <w:spacing w:val="-3"/>
          <w:sz w:val="22"/>
          <w:szCs w:val="22"/>
        </w:rPr>
        <w:t>vez</w:t>
      </w:r>
      <w:r w:rsidRPr="00671F10">
        <w:rPr>
          <w:rFonts w:ascii="Arial" w:hAnsi="Arial" w:cs="Arial"/>
          <w:spacing w:val="34"/>
          <w:sz w:val="22"/>
          <w:szCs w:val="22"/>
        </w:rPr>
        <w:t xml:space="preserve"> </w:t>
      </w:r>
      <w:r w:rsidRPr="00671F10">
        <w:rPr>
          <w:rFonts w:ascii="Arial" w:hAnsi="Arial" w:cs="Arial"/>
          <w:spacing w:val="-2"/>
          <w:sz w:val="22"/>
          <w:szCs w:val="22"/>
        </w:rPr>
        <w:t>que</w:t>
      </w:r>
      <w:r w:rsidRPr="00671F10">
        <w:rPr>
          <w:rFonts w:ascii="Arial" w:hAnsi="Arial" w:cs="Arial"/>
          <w:spacing w:val="27"/>
          <w:sz w:val="22"/>
          <w:szCs w:val="22"/>
        </w:rPr>
        <w:t xml:space="preserve"> </w:t>
      </w:r>
      <w:r w:rsidRPr="00671F10">
        <w:rPr>
          <w:rFonts w:ascii="Arial" w:hAnsi="Arial" w:cs="Arial"/>
          <w:spacing w:val="-1"/>
          <w:sz w:val="22"/>
          <w:szCs w:val="22"/>
        </w:rPr>
        <w:t>los</w:t>
      </w:r>
      <w:r w:rsidRPr="00671F10">
        <w:rPr>
          <w:rFonts w:ascii="Arial" w:hAnsi="Arial" w:cs="Arial"/>
          <w:spacing w:val="34"/>
          <w:sz w:val="22"/>
          <w:szCs w:val="22"/>
        </w:rPr>
        <w:t xml:space="preserve"> </w:t>
      </w:r>
      <w:r w:rsidRPr="00671F10">
        <w:rPr>
          <w:rFonts w:ascii="Arial" w:hAnsi="Arial" w:cs="Arial"/>
          <w:spacing w:val="-2"/>
          <w:sz w:val="22"/>
          <w:szCs w:val="22"/>
        </w:rPr>
        <w:t>insumos</w:t>
      </w:r>
      <w:r w:rsidRPr="00671F10">
        <w:rPr>
          <w:rFonts w:ascii="Arial" w:hAnsi="Arial" w:cs="Arial"/>
          <w:spacing w:val="34"/>
          <w:sz w:val="22"/>
          <w:szCs w:val="22"/>
        </w:rPr>
        <w:t xml:space="preserve"> </w:t>
      </w:r>
      <w:r w:rsidRPr="00671F10">
        <w:rPr>
          <w:rFonts w:ascii="Arial" w:hAnsi="Arial" w:cs="Arial"/>
          <w:spacing w:val="-3"/>
          <w:sz w:val="22"/>
          <w:szCs w:val="22"/>
        </w:rPr>
        <w:t>hayan</w:t>
      </w:r>
      <w:r w:rsidRPr="00671F10">
        <w:rPr>
          <w:rFonts w:ascii="Arial" w:hAnsi="Arial" w:cs="Arial"/>
          <w:spacing w:val="32"/>
          <w:sz w:val="22"/>
          <w:szCs w:val="22"/>
        </w:rPr>
        <w:t xml:space="preserve"> </w:t>
      </w:r>
      <w:r w:rsidRPr="00671F10">
        <w:rPr>
          <w:rFonts w:ascii="Arial" w:hAnsi="Arial" w:cs="Arial"/>
          <w:spacing w:val="-2"/>
          <w:sz w:val="22"/>
          <w:szCs w:val="22"/>
        </w:rPr>
        <w:t>sido</w:t>
      </w:r>
      <w:r w:rsidRPr="00671F10">
        <w:rPr>
          <w:rFonts w:ascii="Arial" w:hAnsi="Arial" w:cs="Arial"/>
          <w:spacing w:val="95"/>
          <w:sz w:val="22"/>
          <w:szCs w:val="22"/>
        </w:rPr>
        <w:t xml:space="preserve"> </w:t>
      </w:r>
      <w:r w:rsidRPr="00671F10">
        <w:rPr>
          <w:rFonts w:ascii="Arial" w:hAnsi="Arial" w:cs="Arial"/>
          <w:spacing w:val="-2"/>
          <w:sz w:val="22"/>
          <w:szCs w:val="22"/>
        </w:rPr>
        <w:t>recibidos.</w:t>
      </w:r>
    </w:p>
    <w:p w:rsidR="00671F10" w:rsidRPr="00671F10" w:rsidRDefault="00671F10" w:rsidP="00671F10">
      <w:pPr>
        <w:pStyle w:val="Textoindependiente"/>
        <w:ind w:right="127"/>
        <w:rPr>
          <w:rFonts w:ascii="Arial" w:hAnsi="Arial" w:cs="Arial"/>
          <w:spacing w:val="-2"/>
          <w:sz w:val="22"/>
          <w:szCs w:val="22"/>
        </w:rPr>
      </w:pPr>
    </w:p>
    <w:p w:rsidR="00671F10" w:rsidRPr="00671F10" w:rsidRDefault="00671F10" w:rsidP="00671F10">
      <w:pPr>
        <w:pStyle w:val="Textoindependiente"/>
        <w:ind w:right="127"/>
        <w:rPr>
          <w:rFonts w:ascii="Arial" w:hAnsi="Arial" w:cs="Arial"/>
          <w:sz w:val="22"/>
          <w:szCs w:val="22"/>
          <w:lang w:val="es"/>
        </w:rPr>
      </w:pPr>
      <w:r w:rsidRPr="00671F10">
        <w:rPr>
          <w:rFonts w:ascii="Arial" w:hAnsi="Arial" w:cs="Arial"/>
          <w:b/>
          <w:spacing w:val="-3"/>
          <w:sz w:val="22"/>
          <w:szCs w:val="22"/>
        </w:rPr>
        <w:t xml:space="preserve">“El Prestador de Servicios” </w:t>
      </w:r>
      <w:r w:rsidRPr="00671F10">
        <w:rPr>
          <w:rFonts w:ascii="Arial" w:hAnsi="Arial" w:cs="Arial"/>
          <w:sz w:val="22"/>
          <w:szCs w:val="22"/>
          <w:lang w:val="es"/>
        </w:rPr>
        <w:t>estará obligado a cumplir con los siguientes procedimientos en caso de que proceda una re facturación:</w:t>
      </w:r>
    </w:p>
    <w:p w:rsidR="00671F10" w:rsidRPr="00671F10" w:rsidRDefault="00671F10" w:rsidP="00671F10">
      <w:pPr>
        <w:pStyle w:val="Textoindependiente"/>
        <w:ind w:right="127"/>
        <w:rPr>
          <w:rFonts w:ascii="Arial" w:hAnsi="Arial" w:cs="Arial"/>
          <w:sz w:val="22"/>
          <w:szCs w:val="22"/>
          <w:lang w:val="es"/>
        </w:rPr>
      </w:pPr>
    </w:p>
    <w:p w:rsidR="00671F10" w:rsidRPr="00671F10" w:rsidRDefault="00671F10" w:rsidP="00671F10">
      <w:pPr>
        <w:pStyle w:val="Textoindependiente"/>
        <w:numPr>
          <w:ilvl w:val="0"/>
          <w:numId w:val="18"/>
        </w:numPr>
        <w:ind w:right="127"/>
        <w:rPr>
          <w:rFonts w:ascii="Arial" w:hAnsi="Arial" w:cs="Arial"/>
          <w:bCs/>
          <w:sz w:val="22"/>
          <w:szCs w:val="22"/>
        </w:rPr>
      </w:pPr>
      <w:r w:rsidRPr="00671F10">
        <w:rPr>
          <w:rFonts w:ascii="Arial" w:hAnsi="Arial" w:cs="Arial"/>
          <w:bCs/>
          <w:sz w:val="22"/>
          <w:szCs w:val="22"/>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671F10" w:rsidRPr="00671F10" w:rsidRDefault="00671F10" w:rsidP="00671F10">
      <w:pPr>
        <w:pStyle w:val="Textoindependiente"/>
        <w:ind w:right="127"/>
        <w:rPr>
          <w:rFonts w:ascii="Arial" w:hAnsi="Arial" w:cs="Arial"/>
          <w:sz w:val="22"/>
          <w:szCs w:val="22"/>
        </w:rPr>
      </w:pPr>
    </w:p>
    <w:p w:rsidR="00671F10" w:rsidRPr="00671F10" w:rsidRDefault="00671F10" w:rsidP="00671F10">
      <w:pPr>
        <w:pStyle w:val="Textoindependiente"/>
        <w:ind w:right="127"/>
        <w:rPr>
          <w:rFonts w:ascii="Arial" w:hAnsi="Arial" w:cs="Arial"/>
          <w:bCs/>
          <w:sz w:val="22"/>
          <w:szCs w:val="22"/>
        </w:rPr>
      </w:pPr>
      <w:r w:rsidRPr="00671F10">
        <w:rPr>
          <w:rFonts w:ascii="Arial" w:hAnsi="Arial" w:cs="Arial"/>
          <w:bCs/>
          <w:sz w:val="22"/>
          <w:szCs w:val="22"/>
        </w:rPr>
        <w:t>1.        EL CFDI en formato PDF impreso deberá contener los siguientes datos:</w:t>
      </w:r>
    </w:p>
    <w:p w:rsidR="00671F10" w:rsidRPr="00671F10" w:rsidRDefault="00671F10" w:rsidP="00671F10">
      <w:pPr>
        <w:pStyle w:val="Textoindependiente"/>
        <w:numPr>
          <w:ilvl w:val="0"/>
          <w:numId w:val="17"/>
        </w:numPr>
        <w:ind w:right="127"/>
        <w:rPr>
          <w:rFonts w:ascii="Arial" w:hAnsi="Arial" w:cs="Arial"/>
          <w:sz w:val="22"/>
          <w:szCs w:val="22"/>
        </w:rPr>
      </w:pPr>
      <w:r w:rsidRPr="00671F10">
        <w:rPr>
          <w:rFonts w:ascii="Arial" w:hAnsi="Arial" w:cs="Arial"/>
          <w:bCs/>
          <w:sz w:val="22"/>
          <w:szCs w:val="22"/>
        </w:rPr>
        <w:t>Tipo de Relación: 04-Sustitución</w:t>
      </w:r>
    </w:p>
    <w:p w:rsidR="00671F10" w:rsidRPr="00671F10" w:rsidRDefault="00671F10" w:rsidP="00671F10">
      <w:pPr>
        <w:pStyle w:val="Textoindependiente"/>
        <w:numPr>
          <w:ilvl w:val="0"/>
          <w:numId w:val="17"/>
        </w:numPr>
        <w:ind w:right="127"/>
        <w:rPr>
          <w:rFonts w:ascii="Arial" w:hAnsi="Arial" w:cs="Arial"/>
          <w:sz w:val="22"/>
          <w:szCs w:val="22"/>
        </w:rPr>
      </w:pPr>
      <w:r w:rsidRPr="00671F10">
        <w:rPr>
          <w:rFonts w:ascii="Arial" w:hAnsi="Arial" w:cs="Arial"/>
          <w:bCs/>
          <w:sz w:val="22"/>
          <w:szCs w:val="22"/>
        </w:rPr>
        <w:t>CFDI Relacionado: (indicar folio fiscal de la factura cancelada)</w:t>
      </w:r>
    </w:p>
    <w:p w:rsidR="00671F10" w:rsidRPr="00671F10" w:rsidRDefault="00671F10" w:rsidP="00671F10">
      <w:pPr>
        <w:pStyle w:val="Textoindependiente"/>
        <w:ind w:right="127"/>
        <w:rPr>
          <w:rFonts w:ascii="Arial" w:hAnsi="Arial" w:cs="Arial"/>
          <w:sz w:val="22"/>
          <w:szCs w:val="22"/>
        </w:rPr>
      </w:pPr>
    </w:p>
    <w:p w:rsidR="00671F10" w:rsidRPr="00671F10" w:rsidRDefault="00671F10" w:rsidP="00671F10">
      <w:pPr>
        <w:pStyle w:val="Textoindependiente"/>
        <w:ind w:right="127"/>
        <w:rPr>
          <w:rFonts w:ascii="Arial" w:hAnsi="Arial" w:cs="Arial"/>
          <w:bCs/>
          <w:sz w:val="22"/>
          <w:szCs w:val="22"/>
        </w:rPr>
      </w:pPr>
      <w:r w:rsidRPr="00671F10">
        <w:rPr>
          <w:rFonts w:ascii="Arial" w:hAnsi="Arial" w:cs="Arial"/>
          <w:bCs/>
          <w:sz w:val="22"/>
          <w:szCs w:val="22"/>
        </w:rPr>
        <w:t>2.        El archivo *.xml del CFDI nuevo deberá de contener ambos campos antes señalados en su cadena original.</w:t>
      </w:r>
    </w:p>
    <w:p w:rsidR="00671F10" w:rsidRPr="00671F10" w:rsidRDefault="00671F10" w:rsidP="00671F10">
      <w:pPr>
        <w:pStyle w:val="Textoindependiente"/>
        <w:ind w:right="127"/>
        <w:rPr>
          <w:rFonts w:ascii="Arial" w:hAnsi="Arial" w:cs="Arial"/>
          <w:sz w:val="22"/>
          <w:szCs w:val="22"/>
        </w:rPr>
      </w:pPr>
    </w:p>
    <w:p w:rsidR="00671F10" w:rsidRDefault="00671F10" w:rsidP="00671F10">
      <w:pPr>
        <w:pStyle w:val="Textoindependiente"/>
        <w:numPr>
          <w:ilvl w:val="0"/>
          <w:numId w:val="18"/>
        </w:numPr>
        <w:ind w:right="127"/>
        <w:rPr>
          <w:rFonts w:ascii="Arial" w:hAnsi="Arial" w:cs="Arial"/>
          <w:bCs/>
          <w:sz w:val="22"/>
          <w:szCs w:val="22"/>
        </w:rPr>
      </w:pPr>
      <w:r w:rsidRPr="00671F10">
        <w:rPr>
          <w:rFonts w:ascii="Arial" w:hAnsi="Arial" w:cs="Arial"/>
          <w:bCs/>
          <w:sz w:val="22"/>
          <w:szCs w:val="22"/>
        </w:rPr>
        <w:t>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671F10" w:rsidRPr="00671F10" w:rsidRDefault="00671F10" w:rsidP="00671F10">
      <w:pPr>
        <w:pStyle w:val="Textoindependiente"/>
        <w:ind w:left="750" w:right="127"/>
        <w:rPr>
          <w:rFonts w:ascii="Arial" w:hAnsi="Arial" w:cs="Arial"/>
          <w:sz w:val="22"/>
          <w:szCs w:val="22"/>
        </w:rPr>
      </w:pPr>
    </w:p>
    <w:p w:rsidR="00713CD1" w:rsidRPr="00A414BD" w:rsidRDefault="00671F10" w:rsidP="00713CD1">
      <w:pPr>
        <w:jc w:val="both"/>
        <w:rPr>
          <w:rFonts w:cs="Arial"/>
          <w:szCs w:val="22"/>
        </w:rPr>
      </w:pPr>
      <w:r>
        <w:rPr>
          <w:rFonts w:cs="Arial"/>
          <w:b/>
          <w:szCs w:val="22"/>
        </w:rPr>
        <w:t>CUAR</w:t>
      </w:r>
      <w:r w:rsidR="00713CD1">
        <w:rPr>
          <w:rFonts w:cs="Arial"/>
          <w:b/>
          <w:szCs w:val="22"/>
        </w:rPr>
        <w:t>TA</w:t>
      </w:r>
      <w:r w:rsidR="00713CD1" w:rsidRPr="00A414BD">
        <w:rPr>
          <w:rFonts w:cs="Arial"/>
          <w:b/>
          <w:szCs w:val="22"/>
        </w:rPr>
        <w:t>. De la condición de precio fijo</w:t>
      </w:r>
    </w:p>
    <w:p w:rsidR="00713CD1" w:rsidRDefault="00713CD1" w:rsidP="00713CD1">
      <w:pPr>
        <w:autoSpaceDE w:val="0"/>
        <w:autoSpaceDN w:val="0"/>
        <w:adjustRightInd w:val="0"/>
        <w:spacing w:line="276" w:lineRule="auto"/>
        <w:jc w:val="both"/>
        <w:rPr>
          <w:rFonts w:cs="Arial"/>
          <w:szCs w:val="22"/>
        </w:rPr>
      </w:pPr>
      <w:r w:rsidRPr="00081291">
        <w:rPr>
          <w:rFonts w:cs="Arial"/>
          <w:szCs w:val="22"/>
        </w:rPr>
        <w:t>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081291">
        <w:rPr>
          <w:rFonts w:cs="Arial"/>
          <w:b/>
          <w:szCs w:val="22"/>
        </w:rPr>
        <w:t>Los Servicios de Salud</w:t>
      </w:r>
      <w:r w:rsidRPr="00081291">
        <w:rPr>
          <w:rFonts w:cs="Arial"/>
          <w:szCs w:val="22"/>
        </w:rPr>
        <w:t xml:space="preserve">”, a la </w:t>
      </w:r>
      <w:r w:rsidRPr="00081291">
        <w:rPr>
          <w:rFonts w:cs="Arial"/>
          <w:bCs/>
          <w:szCs w:val="22"/>
        </w:rPr>
        <w:t>Ley de Adquisiciones, Arrendamientos</w:t>
      </w:r>
      <w:r w:rsidRPr="00081291">
        <w:rPr>
          <w:rFonts w:cs="Arial"/>
          <w:szCs w:val="22"/>
        </w:rPr>
        <w:t>, Servicios y Administración de Bienes Muebles para el Estado de Sinaloa, tomando como base los índices de precios al consumidor.</w:t>
      </w:r>
    </w:p>
    <w:p w:rsidR="00713CD1" w:rsidRPr="00081291" w:rsidRDefault="00713CD1" w:rsidP="00713CD1">
      <w:pPr>
        <w:autoSpaceDE w:val="0"/>
        <w:autoSpaceDN w:val="0"/>
        <w:adjustRightInd w:val="0"/>
        <w:spacing w:line="276" w:lineRule="auto"/>
        <w:jc w:val="both"/>
        <w:rPr>
          <w:rFonts w:cs="Arial"/>
          <w:szCs w:val="22"/>
        </w:rPr>
      </w:pPr>
    </w:p>
    <w:p w:rsidR="00713CD1" w:rsidRPr="00926597" w:rsidRDefault="00713CD1" w:rsidP="00713CD1">
      <w:pPr>
        <w:autoSpaceDE w:val="0"/>
        <w:autoSpaceDN w:val="0"/>
        <w:adjustRightInd w:val="0"/>
        <w:spacing w:after="200" w:line="276" w:lineRule="auto"/>
        <w:jc w:val="both"/>
        <w:rPr>
          <w:rFonts w:cs="Arial"/>
          <w:szCs w:val="22"/>
        </w:rPr>
      </w:pPr>
      <w:r w:rsidRPr="00081291">
        <w:rPr>
          <w:rFonts w:cs="Arial"/>
          <w:szCs w:val="22"/>
        </w:rPr>
        <w:t xml:space="preserve">Dichas modificaciones podrán hacerse, previo acuerdo de </w:t>
      </w:r>
      <w:r w:rsidRPr="00081291">
        <w:rPr>
          <w:rFonts w:cs="Arial"/>
          <w:b/>
          <w:szCs w:val="22"/>
        </w:rPr>
        <w:t>“Las Partes”</w:t>
      </w:r>
      <w:r w:rsidRPr="00081291">
        <w:rPr>
          <w:rFonts w:cs="Arial"/>
          <w:szCs w:val="22"/>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713CD1" w:rsidRPr="00A414BD" w:rsidRDefault="00671F10" w:rsidP="00713CD1">
      <w:pPr>
        <w:suppressAutoHyphens/>
        <w:jc w:val="both"/>
        <w:rPr>
          <w:rFonts w:cs="Arial"/>
          <w:b/>
          <w:spacing w:val="-3"/>
          <w:szCs w:val="22"/>
        </w:rPr>
      </w:pPr>
      <w:r>
        <w:rPr>
          <w:rFonts w:cs="Arial"/>
          <w:b/>
          <w:spacing w:val="-3"/>
          <w:szCs w:val="22"/>
        </w:rPr>
        <w:t>QUIN</w:t>
      </w:r>
      <w:r w:rsidR="00713CD1">
        <w:rPr>
          <w:rFonts w:cs="Arial"/>
          <w:b/>
          <w:spacing w:val="-3"/>
          <w:szCs w:val="22"/>
        </w:rPr>
        <w:t>TA.</w:t>
      </w:r>
      <w:r w:rsidR="00713CD1" w:rsidRPr="00A414BD">
        <w:rPr>
          <w:rFonts w:cs="Arial"/>
          <w:b/>
          <w:spacing w:val="-3"/>
          <w:szCs w:val="22"/>
        </w:rPr>
        <w:t xml:space="preserve"> Vigencia del contrato</w:t>
      </w:r>
    </w:p>
    <w:p w:rsidR="00713CD1" w:rsidRDefault="00713CD1" w:rsidP="00713CD1">
      <w:pPr>
        <w:suppressAutoHyphens/>
        <w:jc w:val="both"/>
        <w:rPr>
          <w:rFonts w:cs="Arial"/>
          <w:spacing w:val="-3"/>
          <w:szCs w:val="22"/>
        </w:rPr>
      </w:pPr>
      <w:r w:rsidRPr="00A414BD">
        <w:rPr>
          <w:rFonts w:cs="Arial"/>
          <w:b/>
          <w:spacing w:val="-3"/>
          <w:szCs w:val="22"/>
        </w:rPr>
        <w:t xml:space="preserve">“Las partes” </w:t>
      </w:r>
      <w:r w:rsidRPr="00A414BD">
        <w:rPr>
          <w:rFonts w:cs="Arial"/>
          <w:spacing w:val="-3"/>
          <w:szCs w:val="22"/>
        </w:rPr>
        <w:t xml:space="preserve">contratantes están de acuerdo en que la vigencia del presente contrato, independientemente de la fecha en que se firme, será partir del día </w:t>
      </w:r>
      <w:r w:rsidR="00671F10">
        <w:rPr>
          <w:rFonts w:cs="Arial"/>
          <w:spacing w:val="-3"/>
          <w:szCs w:val="22"/>
        </w:rPr>
        <w:t xml:space="preserve">01 de abril </w:t>
      </w:r>
      <w:r>
        <w:rPr>
          <w:rFonts w:cs="Arial"/>
          <w:spacing w:val="-3"/>
          <w:szCs w:val="22"/>
        </w:rPr>
        <w:t>de</w:t>
      </w:r>
      <w:r w:rsidR="00671F10">
        <w:rPr>
          <w:rFonts w:cs="Arial"/>
          <w:spacing w:val="-3"/>
          <w:szCs w:val="22"/>
        </w:rPr>
        <w:t xml:space="preserve"> 2023</w:t>
      </w:r>
      <w:r>
        <w:rPr>
          <w:rFonts w:cs="Arial"/>
          <w:spacing w:val="-3"/>
          <w:szCs w:val="22"/>
        </w:rPr>
        <w:t xml:space="preserve"> al</w:t>
      </w:r>
      <w:r w:rsidR="00671F10">
        <w:rPr>
          <w:rFonts w:cs="Arial"/>
          <w:spacing w:val="-3"/>
          <w:szCs w:val="22"/>
        </w:rPr>
        <w:t xml:space="preserve"> 31 de marzo de 2024</w:t>
      </w:r>
      <w:r>
        <w:rPr>
          <w:rFonts w:cs="Arial"/>
          <w:spacing w:val="-3"/>
          <w:szCs w:val="22"/>
        </w:rPr>
        <w:t>.</w:t>
      </w:r>
    </w:p>
    <w:p w:rsidR="00713CD1" w:rsidRDefault="00713CD1" w:rsidP="00713CD1">
      <w:pPr>
        <w:suppressAutoHyphens/>
        <w:jc w:val="both"/>
        <w:rPr>
          <w:rFonts w:cs="Arial"/>
          <w:b/>
          <w:spacing w:val="-3"/>
          <w:szCs w:val="22"/>
        </w:rPr>
      </w:pPr>
    </w:p>
    <w:p w:rsidR="00713CD1" w:rsidRPr="00992B1F" w:rsidRDefault="00713CD1" w:rsidP="00713CD1">
      <w:pPr>
        <w:suppressAutoHyphens/>
        <w:jc w:val="both"/>
        <w:rPr>
          <w:rFonts w:cs="Arial"/>
          <w:spacing w:val="-3"/>
          <w:szCs w:val="22"/>
        </w:rPr>
      </w:pPr>
      <w:r>
        <w:rPr>
          <w:rFonts w:cs="Arial"/>
          <w:b/>
          <w:spacing w:val="-3"/>
          <w:szCs w:val="22"/>
        </w:rPr>
        <w:t>S</w:t>
      </w:r>
      <w:r w:rsidR="00560308">
        <w:rPr>
          <w:rFonts w:cs="Arial"/>
          <w:b/>
          <w:spacing w:val="-3"/>
          <w:szCs w:val="22"/>
        </w:rPr>
        <w:t>EXTA</w:t>
      </w:r>
      <w:r>
        <w:rPr>
          <w:rFonts w:cs="Arial"/>
          <w:b/>
          <w:spacing w:val="-3"/>
          <w:szCs w:val="22"/>
        </w:rPr>
        <w:t>.</w:t>
      </w:r>
      <w:r w:rsidRPr="00992B1F">
        <w:rPr>
          <w:rFonts w:cs="Arial"/>
          <w:b/>
          <w:spacing w:val="-3"/>
          <w:szCs w:val="22"/>
        </w:rPr>
        <w:t xml:space="preserve"> Modificaciones </w:t>
      </w:r>
    </w:p>
    <w:p w:rsidR="00713CD1" w:rsidRDefault="00713CD1" w:rsidP="00713CD1">
      <w:pPr>
        <w:jc w:val="both"/>
        <w:rPr>
          <w:rFonts w:cs="Arial"/>
          <w:szCs w:val="22"/>
        </w:rPr>
      </w:pPr>
      <w:r w:rsidRPr="00081291">
        <w:rPr>
          <w:rFonts w:cs="Arial"/>
          <w:szCs w:val="22"/>
        </w:rPr>
        <w:t>Con fundamento en los artículos 62 Ley de Adquisiciones, Arrendamientos, Servicios y Administración de Bienes Muebles para el Estado de Sinaloa, dentro de su presupuesto aprobado y disponible y sobre la base de razones fundadas y explícitas, “</w:t>
      </w:r>
      <w:r w:rsidRPr="00081291">
        <w:rPr>
          <w:rFonts w:cs="Arial"/>
          <w:b/>
          <w:szCs w:val="22"/>
        </w:rPr>
        <w:t>Los Servicios de Salud</w:t>
      </w:r>
      <w:r w:rsidRPr="00081291">
        <w:rPr>
          <w:rFonts w:cs="Arial"/>
          <w:szCs w:val="22"/>
        </w:rPr>
        <w:t>” podrá acordar un incremento de hasta un 30% sobre los servicios originalmente contratados,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081291">
        <w:rPr>
          <w:rFonts w:cs="Arial"/>
          <w:b/>
          <w:szCs w:val="22"/>
        </w:rPr>
        <w:t>El Prestador de Servicios</w:t>
      </w:r>
      <w:r w:rsidRPr="00081291">
        <w:rPr>
          <w:rFonts w:cs="Arial"/>
          <w:szCs w:val="22"/>
        </w:rPr>
        <w:t>”. Para tal efecto “</w:t>
      </w:r>
      <w:r w:rsidRPr="00081291">
        <w:rPr>
          <w:rFonts w:cs="Arial"/>
          <w:b/>
          <w:szCs w:val="22"/>
        </w:rPr>
        <w:t>El Prestador de Servicios</w:t>
      </w:r>
      <w:r w:rsidRPr="00081291">
        <w:rPr>
          <w:rFonts w:cs="Arial"/>
          <w:szCs w:val="22"/>
        </w:rPr>
        <w:t>” se obliga a entregar, en su caso, la modificación de la garantía.</w:t>
      </w:r>
    </w:p>
    <w:p w:rsidR="00713CD1" w:rsidRPr="00081291" w:rsidRDefault="00713CD1" w:rsidP="00713CD1">
      <w:pPr>
        <w:jc w:val="both"/>
        <w:rPr>
          <w:rFonts w:cs="Arial"/>
          <w:szCs w:val="22"/>
        </w:rPr>
      </w:pPr>
    </w:p>
    <w:p w:rsidR="00713CD1" w:rsidRDefault="00713CD1" w:rsidP="00713CD1">
      <w:pPr>
        <w:jc w:val="both"/>
        <w:rPr>
          <w:rFonts w:cs="Arial"/>
          <w:szCs w:val="22"/>
        </w:rPr>
      </w:pPr>
      <w:r w:rsidRPr="00081291">
        <w:rPr>
          <w:rFonts w:cs="Arial"/>
          <w:szCs w:val="22"/>
        </w:rPr>
        <w:t>Prórrogas.- Asimismo, se podrán acordar prórrogas al plazo de entrega originalmente pactado por caso fortuito, fuerza mayor o por causas atribuibles a “</w:t>
      </w:r>
      <w:r w:rsidRPr="00081291">
        <w:rPr>
          <w:rFonts w:cs="Arial"/>
          <w:b/>
          <w:szCs w:val="22"/>
        </w:rPr>
        <w:t>Los Servicios de Salud</w:t>
      </w:r>
      <w:r w:rsidRPr="00081291">
        <w:rPr>
          <w:rFonts w:cs="Arial"/>
          <w:szCs w:val="22"/>
        </w:rPr>
        <w:t>”, todo lo cual deberá estar debidamente acreditado en el expediente de contratación respectivo. “</w:t>
      </w:r>
      <w:r w:rsidRPr="00081291">
        <w:rPr>
          <w:rFonts w:cs="Arial"/>
          <w:b/>
          <w:szCs w:val="22"/>
        </w:rPr>
        <w:t>El Prestador de Servicios</w:t>
      </w:r>
      <w:r w:rsidRPr="00081291">
        <w:rPr>
          <w:rFonts w:cs="Arial"/>
          <w:szCs w:val="22"/>
        </w:rPr>
        <w:t>” puede solicitar la modificación del plazo originalmente pactado cuando se actualicen y se acrediten los supuestos de caso fortuito o de fuerza mayor.</w:t>
      </w:r>
    </w:p>
    <w:p w:rsidR="00713CD1" w:rsidRPr="00081291" w:rsidRDefault="00713CD1" w:rsidP="00713CD1">
      <w:pPr>
        <w:jc w:val="both"/>
        <w:rPr>
          <w:rFonts w:cs="Arial"/>
          <w:szCs w:val="22"/>
        </w:rPr>
      </w:pPr>
    </w:p>
    <w:p w:rsidR="00713CD1" w:rsidRPr="00081291" w:rsidRDefault="00713CD1" w:rsidP="00713CD1">
      <w:pPr>
        <w:jc w:val="both"/>
        <w:rPr>
          <w:rFonts w:cs="Arial"/>
          <w:szCs w:val="22"/>
        </w:rPr>
      </w:pPr>
      <w:r w:rsidRPr="00081291">
        <w:rPr>
          <w:rFonts w:cs="Arial"/>
          <w:szCs w:val="22"/>
        </w:rPr>
        <w:t>Cualquier modificación al presente contrato, deberá formalizarse mediante convenio y por escrito, mismo que será suscrito por los servidores públicos que lo hayan hecho en el contrato, quienes los sustituyan o estén facultados para ello.</w:t>
      </w:r>
    </w:p>
    <w:p w:rsidR="00713CD1" w:rsidRPr="00593799" w:rsidRDefault="00713CD1" w:rsidP="00713CD1">
      <w:pPr>
        <w:jc w:val="both"/>
        <w:rPr>
          <w:rFonts w:cs="Arial"/>
          <w:color w:val="FF0000"/>
        </w:rPr>
      </w:pPr>
    </w:p>
    <w:p w:rsidR="00713CD1" w:rsidRDefault="00560308" w:rsidP="00713CD1">
      <w:pPr>
        <w:jc w:val="both"/>
        <w:rPr>
          <w:rFonts w:cs="Arial"/>
          <w:b/>
          <w:szCs w:val="22"/>
        </w:rPr>
      </w:pPr>
      <w:r>
        <w:rPr>
          <w:rFonts w:cs="Arial"/>
          <w:b/>
          <w:bCs/>
          <w:szCs w:val="22"/>
        </w:rPr>
        <w:t>SÉPTIMA</w:t>
      </w:r>
      <w:r w:rsidR="00713CD1" w:rsidRPr="00A414BD">
        <w:rPr>
          <w:rFonts w:cs="Arial"/>
          <w:b/>
          <w:bCs/>
          <w:szCs w:val="22"/>
        </w:rPr>
        <w:t xml:space="preserve">. </w:t>
      </w:r>
      <w:r w:rsidR="00713CD1" w:rsidRPr="00A414BD">
        <w:rPr>
          <w:rFonts w:cs="Arial"/>
          <w:b/>
          <w:szCs w:val="22"/>
        </w:rPr>
        <w:t>Garantía</w:t>
      </w:r>
      <w:r w:rsidR="0071213D">
        <w:rPr>
          <w:rFonts w:cs="Arial"/>
          <w:b/>
          <w:szCs w:val="22"/>
        </w:rPr>
        <w:t>s</w:t>
      </w:r>
    </w:p>
    <w:p w:rsidR="000C2E7E" w:rsidRPr="00A414BD" w:rsidRDefault="000C2E7E" w:rsidP="00713CD1">
      <w:pPr>
        <w:jc w:val="both"/>
        <w:rPr>
          <w:rFonts w:cs="Arial"/>
          <w:b/>
          <w:szCs w:val="22"/>
        </w:rPr>
      </w:pPr>
    </w:p>
    <w:p w:rsidR="00713CD1" w:rsidRDefault="00713CD1" w:rsidP="00713CD1">
      <w:pPr>
        <w:jc w:val="both"/>
        <w:rPr>
          <w:rFonts w:cs="Arial"/>
          <w:szCs w:val="22"/>
        </w:rPr>
      </w:pPr>
      <w:r w:rsidRPr="008805C7">
        <w:rPr>
          <w:rFonts w:cs="Arial"/>
          <w:szCs w:val="22"/>
        </w:rPr>
        <w:t xml:space="preserve">Para garantizar el cumplimiento de todas y cada una de las obligaciones derivadas del presente </w:t>
      </w:r>
      <w:r w:rsidR="000C2E7E">
        <w:rPr>
          <w:rFonts w:cs="Arial"/>
          <w:szCs w:val="22"/>
        </w:rPr>
        <w:t>contrato:</w:t>
      </w:r>
    </w:p>
    <w:p w:rsidR="000C2E7E" w:rsidRPr="00081291" w:rsidRDefault="000C2E7E" w:rsidP="00713CD1">
      <w:pPr>
        <w:jc w:val="both"/>
        <w:rPr>
          <w:rFonts w:cs="Arial"/>
          <w:b/>
          <w:szCs w:val="22"/>
        </w:rPr>
      </w:pPr>
    </w:p>
    <w:p w:rsidR="00713CD1" w:rsidRPr="009C35E7" w:rsidRDefault="00713CD1" w:rsidP="00713CD1">
      <w:pPr>
        <w:pStyle w:val="Prrafodelista"/>
        <w:numPr>
          <w:ilvl w:val="0"/>
          <w:numId w:val="16"/>
        </w:numPr>
        <w:tabs>
          <w:tab w:val="center" w:pos="2411"/>
        </w:tabs>
        <w:spacing w:after="0"/>
        <w:jc w:val="both"/>
        <w:rPr>
          <w:rFonts w:ascii="Arial" w:hAnsi="Arial" w:cs="Arial"/>
        </w:rPr>
      </w:pPr>
      <w:r w:rsidRPr="009C35E7">
        <w:rPr>
          <w:rFonts w:ascii="Arial" w:hAnsi="Arial" w:cs="Arial"/>
        </w:rPr>
        <w:t xml:space="preserve">Para el cumplimiento del Contrato.  </w:t>
      </w:r>
    </w:p>
    <w:p w:rsidR="00671F10" w:rsidRDefault="00671F10" w:rsidP="00713CD1">
      <w:pPr>
        <w:ind w:left="14"/>
        <w:jc w:val="both"/>
        <w:rPr>
          <w:rFonts w:cs="Arial"/>
          <w:szCs w:val="22"/>
        </w:rPr>
      </w:pPr>
    </w:p>
    <w:p w:rsidR="00713CD1" w:rsidRDefault="00713CD1" w:rsidP="00713CD1">
      <w:pPr>
        <w:ind w:left="14"/>
        <w:jc w:val="both"/>
        <w:rPr>
          <w:rFonts w:cs="Arial"/>
          <w:szCs w:val="22"/>
        </w:rPr>
      </w:pPr>
      <w:r w:rsidRPr="00081291">
        <w:rPr>
          <w:rFonts w:cs="Arial"/>
          <w:szCs w:val="22"/>
        </w:rPr>
        <w:t xml:space="preserve">La garantía deberá constituirse por </w:t>
      </w:r>
      <w:r w:rsidRPr="00AB65B4">
        <w:rPr>
          <w:rFonts w:cs="Arial"/>
          <w:b/>
          <w:bCs/>
          <w:szCs w:val="22"/>
          <w:lang w:val="es-MX"/>
        </w:rPr>
        <w:t>“</w:t>
      </w:r>
      <w:r w:rsidRPr="000E7D6A">
        <w:rPr>
          <w:rFonts w:cs="Arial"/>
          <w:b/>
          <w:bCs/>
          <w:szCs w:val="22"/>
        </w:rPr>
        <w:t xml:space="preserve">El </w:t>
      </w:r>
      <w:r>
        <w:rPr>
          <w:rFonts w:cs="Arial"/>
          <w:b/>
          <w:bCs/>
          <w:szCs w:val="22"/>
        </w:rPr>
        <w:t>Prestador de Servicios</w:t>
      </w:r>
      <w:r w:rsidRPr="00AB65B4">
        <w:rPr>
          <w:rFonts w:cs="Arial"/>
          <w:b/>
          <w:bCs/>
          <w:szCs w:val="22"/>
          <w:lang w:val="es-MX"/>
        </w:rPr>
        <w:t>”</w:t>
      </w:r>
      <w:r>
        <w:rPr>
          <w:rFonts w:cs="Arial"/>
          <w:b/>
          <w:bCs/>
          <w:szCs w:val="22"/>
          <w:lang w:val="es-MX"/>
        </w:rPr>
        <w:t xml:space="preserve"> </w:t>
      </w:r>
      <w:r w:rsidRPr="00081291">
        <w:rPr>
          <w:rFonts w:cs="Arial"/>
          <w:szCs w:val="22"/>
        </w:rPr>
        <w:t xml:space="preserve">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  </w:t>
      </w:r>
    </w:p>
    <w:p w:rsidR="00713CD1" w:rsidRPr="00081291" w:rsidRDefault="00713CD1" w:rsidP="00713CD1">
      <w:pPr>
        <w:ind w:left="14"/>
        <w:jc w:val="both"/>
        <w:rPr>
          <w:rFonts w:cs="Arial"/>
          <w:szCs w:val="22"/>
        </w:rPr>
      </w:pPr>
    </w:p>
    <w:p w:rsidR="00713CD1" w:rsidRPr="00081291" w:rsidRDefault="00713CD1" w:rsidP="00713CD1">
      <w:pPr>
        <w:numPr>
          <w:ilvl w:val="0"/>
          <w:numId w:val="15"/>
        </w:numPr>
        <w:spacing w:after="28" w:line="229" w:lineRule="auto"/>
        <w:ind w:hanging="348"/>
        <w:jc w:val="both"/>
        <w:rPr>
          <w:rFonts w:cs="Arial"/>
          <w:szCs w:val="22"/>
        </w:rPr>
      </w:pPr>
      <w:r w:rsidRPr="00081291">
        <w:rPr>
          <w:rFonts w:cs="Arial"/>
          <w:szCs w:val="22"/>
        </w:rPr>
        <w:t xml:space="preserve">Indicación del porcentaje e importe total garantizado con número y letra.  </w:t>
      </w:r>
    </w:p>
    <w:p w:rsidR="00713CD1" w:rsidRPr="00081291" w:rsidRDefault="00713CD1" w:rsidP="00713CD1">
      <w:pPr>
        <w:spacing w:after="28" w:line="229" w:lineRule="auto"/>
        <w:ind w:left="374"/>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Referencia de que la fianza se otorga atendiendo a todas las estipulaciones contenidas en el contrato.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información correspondiente al número de contrato, su fecha de firma, así como la especificación de las obligaciones garantizadas.  </w:t>
      </w:r>
    </w:p>
    <w:p w:rsidR="00713CD1" w:rsidRPr="00081291" w:rsidRDefault="00713CD1" w:rsidP="00713CD1">
      <w:pPr>
        <w:spacing w:after="4" w:line="229" w:lineRule="auto"/>
        <w:jc w:val="both"/>
        <w:rPr>
          <w:rFonts w:cs="Arial"/>
          <w:szCs w:val="22"/>
        </w:rPr>
      </w:pPr>
    </w:p>
    <w:p w:rsidR="00713CD1" w:rsidRPr="00560308" w:rsidRDefault="00713CD1" w:rsidP="00713CD1">
      <w:pPr>
        <w:numPr>
          <w:ilvl w:val="0"/>
          <w:numId w:val="15"/>
        </w:numPr>
        <w:spacing w:after="4" w:line="229" w:lineRule="auto"/>
        <w:ind w:hanging="348"/>
        <w:jc w:val="both"/>
        <w:rPr>
          <w:rFonts w:cs="Arial"/>
          <w:szCs w:val="22"/>
        </w:rPr>
      </w:pPr>
      <w:r w:rsidRPr="00081291">
        <w:rPr>
          <w:rFonts w:cs="Arial"/>
          <w:szCs w:val="22"/>
        </w:rPr>
        <w:t xml:space="preserve">El señalamiento de la denominación o nombre </w:t>
      </w:r>
      <w:r w:rsidRPr="00560308">
        <w:rPr>
          <w:rFonts w:cs="Arial"/>
          <w:szCs w:val="22"/>
        </w:rPr>
        <w:t>de</w:t>
      </w:r>
      <w:r w:rsidR="00560308" w:rsidRPr="00560308">
        <w:rPr>
          <w:rFonts w:cs="Arial"/>
          <w:szCs w:val="22"/>
        </w:rPr>
        <w:t>l proveedor o fiado</w:t>
      </w:r>
      <w:r w:rsidRPr="00560308">
        <w:rPr>
          <w:rFonts w:cs="Arial"/>
          <w:szCs w:val="22"/>
        </w:rPr>
        <w:t xml:space="preserve">, domicilio fiscal, registro federal de contribuyentes.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condición de que la fianza solo podrá ser cancelada cuando así lo autorice expresamente y por escrito a Servicios de Salud de Sinaloa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Señalar el domicilio de la afianzadora de esta localidad para oír y recibir notificaciones de esta dependencia.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  </w:t>
      </w:r>
    </w:p>
    <w:p w:rsidR="00713CD1" w:rsidRPr="00081291" w:rsidRDefault="00713CD1" w:rsidP="00713CD1">
      <w:pPr>
        <w:spacing w:after="4" w:line="229" w:lineRule="auto"/>
        <w:jc w:val="both"/>
        <w:rPr>
          <w:rFonts w:cs="Arial"/>
          <w:szCs w:val="22"/>
        </w:rPr>
      </w:pPr>
    </w:p>
    <w:p w:rsidR="00713CD1" w:rsidRPr="00081291" w:rsidRDefault="00713CD1" w:rsidP="00713CD1">
      <w:pPr>
        <w:numPr>
          <w:ilvl w:val="0"/>
          <w:numId w:val="15"/>
        </w:numPr>
        <w:spacing w:after="4" w:line="229" w:lineRule="auto"/>
        <w:ind w:hanging="348"/>
        <w:jc w:val="both"/>
        <w:rPr>
          <w:rFonts w:cs="Arial"/>
          <w:szCs w:val="22"/>
        </w:rPr>
      </w:pPr>
      <w:r w:rsidRPr="00081291">
        <w:rPr>
          <w:rFonts w:cs="Arial"/>
          <w:szCs w:val="22"/>
        </w:rPr>
        <w:t xml:space="preserve">Así mismo esta fianza cubre, defectos y vicios ocultos de los bienes, así como cualquier otra responsabilidad en que hubiere incurrido </w:t>
      </w:r>
      <w:r>
        <w:rPr>
          <w:rFonts w:cs="Arial"/>
          <w:szCs w:val="22"/>
        </w:rPr>
        <w:t>El Prestador de Servicios</w:t>
      </w:r>
      <w:r w:rsidRPr="00081291">
        <w:rPr>
          <w:rFonts w:cs="Arial"/>
          <w:szCs w:val="22"/>
        </w:rPr>
        <w:t xml:space="preserve"> en los términos señalados en </w:t>
      </w:r>
      <w:r w:rsidR="0071213D">
        <w:rPr>
          <w:rFonts w:cs="Arial"/>
          <w:szCs w:val="22"/>
        </w:rPr>
        <w:t xml:space="preserve">la convocatoria de la licitación, en </w:t>
      </w:r>
      <w:r w:rsidRPr="00081291">
        <w:rPr>
          <w:rFonts w:cs="Arial"/>
          <w:szCs w:val="22"/>
        </w:rPr>
        <w:t xml:space="preserve">el contrato respectivo y el Código Civil Federal.  </w:t>
      </w:r>
    </w:p>
    <w:p w:rsidR="00713CD1" w:rsidRPr="00081291" w:rsidRDefault="00713CD1" w:rsidP="00713CD1">
      <w:pPr>
        <w:spacing w:after="4" w:line="229" w:lineRule="auto"/>
        <w:jc w:val="both"/>
        <w:rPr>
          <w:rFonts w:cs="Arial"/>
          <w:szCs w:val="22"/>
        </w:rPr>
      </w:pPr>
    </w:p>
    <w:p w:rsidR="00713CD1" w:rsidRDefault="00713CD1" w:rsidP="00713CD1">
      <w:pPr>
        <w:ind w:left="9"/>
        <w:jc w:val="both"/>
        <w:rPr>
          <w:rFonts w:cs="Arial"/>
          <w:szCs w:val="22"/>
        </w:rPr>
      </w:pPr>
      <w:r w:rsidRPr="00081291">
        <w:rPr>
          <w:rFonts w:cs="Arial"/>
          <w:szCs w:val="22"/>
        </w:rPr>
        <w:t xml:space="preserve">La garantía de cumplimiento deberá presentarse dentro de los </w:t>
      </w:r>
      <w:r w:rsidRPr="00081291">
        <w:rPr>
          <w:rFonts w:cs="Arial"/>
          <w:b/>
          <w:szCs w:val="22"/>
        </w:rPr>
        <w:t>10 días hábiles</w:t>
      </w:r>
      <w:r w:rsidRPr="00081291">
        <w:rPr>
          <w:rFonts w:cs="Arial"/>
          <w:szCs w:val="22"/>
        </w:rPr>
        <w:t xml:space="preserve"> siguientes a la firma del contrato y/o pedido, </w:t>
      </w:r>
      <w:r w:rsidRPr="00081291">
        <w:rPr>
          <w:rFonts w:cs="Arial"/>
          <w:b/>
          <w:szCs w:val="22"/>
        </w:rPr>
        <w:t>Servicios de Salud de Sinaloa, sito en cerro Montebello oriente 150 Montebello, Culiacán de rosales, Culiacán, Sinaloa,</w:t>
      </w:r>
      <w:r w:rsidRPr="00081291">
        <w:rPr>
          <w:rFonts w:cs="Arial"/>
          <w:szCs w:val="22"/>
        </w:rPr>
        <w:t xml:space="preserve"> siendo requisito indispensable su entrega para efectuar el pago respectivo establecido en el contrato.  </w:t>
      </w:r>
    </w:p>
    <w:p w:rsidR="00713CD1" w:rsidRPr="00081291" w:rsidRDefault="00713CD1" w:rsidP="00713CD1">
      <w:pPr>
        <w:ind w:left="9"/>
        <w:jc w:val="both"/>
        <w:rPr>
          <w:rFonts w:cs="Arial"/>
          <w:szCs w:val="22"/>
        </w:rPr>
      </w:pPr>
    </w:p>
    <w:p w:rsidR="00713CD1" w:rsidRDefault="00713CD1" w:rsidP="00713CD1">
      <w:pPr>
        <w:ind w:left="9"/>
        <w:jc w:val="both"/>
        <w:rPr>
          <w:rFonts w:cs="Arial"/>
          <w:szCs w:val="22"/>
        </w:rPr>
      </w:pPr>
      <w:r w:rsidRPr="00081291">
        <w:rPr>
          <w:rFonts w:cs="Arial"/>
          <w:szCs w:val="22"/>
        </w:rPr>
        <w:t xml:space="preserve">Para liberar la fianza de cumplimiento del contrato, será requisito indispensable la manifestación expresa y por escrito de la dependencia solicitante.  </w:t>
      </w:r>
    </w:p>
    <w:p w:rsidR="0071213D" w:rsidRDefault="0071213D" w:rsidP="00713CD1">
      <w:pPr>
        <w:ind w:left="9"/>
        <w:jc w:val="both"/>
        <w:rPr>
          <w:rFonts w:cs="Arial"/>
          <w:szCs w:val="22"/>
        </w:rPr>
      </w:pPr>
    </w:p>
    <w:p w:rsidR="0071213D" w:rsidRDefault="0071213D" w:rsidP="00713CD1">
      <w:pPr>
        <w:ind w:left="9"/>
        <w:jc w:val="both"/>
        <w:rPr>
          <w:rFonts w:cs="Arial"/>
          <w:szCs w:val="22"/>
        </w:rPr>
      </w:pPr>
      <w:r>
        <w:rPr>
          <w:rFonts w:cs="Arial"/>
          <w:szCs w:val="22"/>
        </w:rPr>
        <w:t>II.-        Garantía de los bienes y/o servicio</w:t>
      </w:r>
    </w:p>
    <w:p w:rsidR="0071213D" w:rsidRDefault="0071213D" w:rsidP="00713CD1">
      <w:pPr>
        <w:ind w:left="9"/>
        <w:jc w:val="both"/>
        <w:rPr>
          <w:rFonts w:cs="Arial"/>
          <w:szCs w:val="22"/>
        </w:rPr>
      </w:pPr>
    </w:p>
    <w:p w:rsidR="0071213D" w:rsidRPr="0071213D" w:rsidRDefault="0071213D" w:rsidP="0071213D">
      <w:pPr>
        <w:pStyle w:val="Textoindependiente"/>
        <w:ind w:right="125"/>
        <w:rPr>
          <w:rFonts w:ascii="Arial" w:hAnsi="Arial" w:cs="Arial"/>
          <w:spacing w:val="-3"/>
          <w:sz w:val="22"/>
          <w:szCs w:val="22"/>
        </w:rPr>
      </w:pPr>
      <w:r w:rsidRPr="0071213D">
        <w:rPr>
          <w:rFonts w:ascii="Arial" w:hAnsi="Arial" w:cs="Arial"/>
          <w:b/>
          <w:sz w:val="22"/>
          <w:szCs w:val="22"/>
        </w:rPr>
        <w:t xml:space="preserve">“El Prestador de Servicios” </w:t>
      </w:r>
      <w:r w:rsidRPr="0071213D">
        <w:rPr>
          <w:rFonts w:ascii="Arial" w:hAnsi="Arial" w:cs="Arial"/>
          <w:spacing w:val="-3"/>
          <w:sz w:val="22"/>
          <w:szCs w:val="22"/>
        </w:rPr>
        <w:t>deberá</w:t>
      </w:r>
      <w:r w:rsidRPr="0071213D">
        <w:rPr>
          <w:rFonts w:ascii="Arial" w:hAnsi="Arial" w:cs="Arial"/>
          <w:spacing w:val="3"/>
          <w:sz w:val="22"/>
          <w:szCs w:val="22"/>
        </w:rPr>
        <w:t xml:space="preserve"> </w:t>
      </w:r>
      <w:r w:rsidRPr="0071213D">
        <w:rPr>
          <w:rFonts w:ascii="Arial" w:hAnsi="Arial" w:cs="Arial"/>
          <w:spacing w:val="-4"/>
          <w:sz w:val="22"/>
          <w:szCs w:val="22"/>
        </w:rPr>
        <w:t>de</w:t>
      </w:r>
      <w:r w:rsidRPr="0071213D">
        <w:rPr>
          <w:rFonts w:ascii="Arial" w:hAnsi="Arial" w:cs="Arial"/>
          <w:spacing w:val="3"/>
          <w:sz w:val="22"/>
          <w:szCs w:val="22"/>
        </w:rPr>
        <w:t xml:space="preserve"> </w:t>
      </w:r>
      <w:r w:rsidRPr="0071213D">
        <w:rPr>
          <w:rFonts w:ascii="Arial" w:hAnsi="Arial" w:cs="Arial"/>
          <w:spacing w:val="-3"/>
          <w:sz w:val="22"/>
          <w:szCs w:val="22"/>
        </w:rPr>
        <w:t>presentar</w:t>
      </w:r>
      <w:r w:rsidRPr="0071213D">
        <w:rPr>
          <w:rFonts w:ascii="Arial" w:hAnsi="Arial" w:cs="Arial"/>
          <w:spacing w:val="2"/>
          <w:sz w:val="22"/>
          <w:szCs w:val="22"/>
        </w:rPr>
        <w:t xml:space="preserve"> </w:t>
      </w:r>
      <w:r w:rsidRPr="0071213D">
        <w:rPr>
          <w:rFonts w:ascii="Arial" w:hAnsi="Arial" w:cs="Arial"/>
          <w:spacing w:val="-3"/>
          <w:sz w:val="22"/>
          <w:szCs w:val="22"/>
        </w:rPr>
        <w:t>como</w:t>
      </w:r>
      <w:r w:rsidRPr="0071213D">
        <w:rPr>
          <w:rFonts w:ascii="Arial" w:hAnsi="Arial" w:cs="Arial"/>
          <w:spacing w:val="3"/>
          <w:sz w:val="22"/>
          <w:szCs w:val="22"/>
        </w:rPr>
        <w:t xml:space="preserve"> </w:t>
      </w:r>
      <w:r w:rsidRPr="0071213D">
        <w:rPr>
          <w:rFonts w:ascii="Arial" w:hAnsi="Arial" w:cs="Arial"/>
          <w:spacing w:val="-3"/>
          <w:sz w:val="22"/>
          <w:szCs w:val="22"/>
        </w:rPr>
        <w:t>garantía</w:t>
      </w:r>
      <w:r w:rsidRPr="0071213D">
        <w:rPr>
          <w:rFonts w:ascii="Arial" w:hAnsi="Arial" w:cs="Arial"/>
          <w:spacing w:val="-2"/>
          <w:sz w:val="22"/>
          <w:szCs w:val="22"/>
        </w:rPr>
        <w:t xml:space="preserve"> una carta</w:t>
      </w:r>
      <w:r w:rsidRPr="0071213D">
        <w:rPr>
          <w:rFonts w:ascii="Arial" w:hAnsi="Arial" w:cs="Arial"/>
          <w:spacing w:val="2"/>
          <w:sz w:val="22"/>
          <w:szCs w:val="22"/>
        </w:rPr>
        <w:t xml:space="preserve"> </w:t>
      </w:r>
      <w:r w:rsidRPr="0071213D">
        <w:rPr>
          <w:rFonts w:ascii="Arial" w:hAnsi="Arial" w:cs="Arial"/>
          <w:spacing w:val="-2"/>
          <w:sz w:val="22"/>
          <w:szCs w:val="22"/>
        </w:rPr>
        <w:t xml:space="preserve">firmada por </w:t>
      </w:r>
      <w:r w:rsidRPr="0071213D">
        <w:rPr>
          <w:rFonts w:ascii="Arial" w:hAnsi="Arial" w:cs="Arial"/>
          <w:spacing w:val="-1"/>
          <w:sz w:val="22"/>
          <w:szCs w:val="22"/>
        </w:rPr>
        <w:t>el</w:t>
      </w:r>
      <w:r w:rsidRPr="0071213D">
        <w:rPr>
          <w:rFonts w:ascii="Arial" w:hAnsi="Arial" w:cs="Arial"/>
          <w:sz w:val="22"/>
          <w:szCs w:val="22"/>
        </w:rPr>
        <w:t xml:space="preserve"> </w:t>
      </w:r>
      <w:r w:rsidRPr="0071213D">
        <w:rPr>
          <w:rFonts w:ascii="Arial" w:hAnsi="Arial" w:cs="Arial"/>
          <w:spacing w:val="-3"/>
          <w:sz w:val="22"/>
          <w:szCs w:val="22"/>
        </w:rPr>
        <w:t>propietario</w:t>
      </w:r>
      <w:r w:rsidRPr="0071213D">
        <w:rPr>
          <w:rFonts w:ascii="Arial" w:hAnsi="Arial" w:cs="Arial"/>
          <w:spacing w:val="3"/>
          <w:sz w:val="22"/>
          <w:szCs w:val="22"/>
        </w:rPr>
        <w:t xml:space="preserve"> </w:t>
      </w:r>
      <w:r w:rsidRPr="0071213D">
        <w:rPr>
          <w:rFonts w:ascii="Arial" w:hAnsi="Arial" w:cs="Arial"/>
          <w:sz w:val="22"/>
          <w:szCs w:val="22"/>
        </w:rPr>
        <w:t>o</w:t>
      </w:r>
      <w:r w:rsidRPr="0071213D">
        <w:rPr>
          <w:rFonts w:ascii="Arial" w:hAnsi="Arial" w:cs="Arial"/>
          <w:spacing w:val="-2"/>
          <w:sz w:val="22"/>
          <w:szCs w:val="22"/>
        </w:rPr>
        <w:t xml:space="preserve"> </w:t>
      </w:r>
      <w:r w:rsidRPr="0071213D">
        <w:rPr>
          <w:rFonts w:ascii="Arial" w:hAnsi="Arial" w:cs="Arial"/>
          <w:spacing w:val="-3"/>
          <w:sz w:val="22"/>
          <w:szCs w:val="22"/>
        </w:rPr>
        <w:t>representante</w:t>
      </w:r>
      <w:r w:rsidRPr="0071213D">
        <w:rPr>
          <w:rFonts w:ascii="Arial" w:hAnsi="Arial" w:cs="Arial"/>
          <w:spacing w:val="-2"/>
          <w:sz w:val="22"/>
          <w:szCs w:val="22"/>
        </w:rPr>
        <w:t xml:space="preserve"> </w:t>
      </w:r>
      <w:r w:rsidRPr="0071213D">
        <w:rPr>
          <w:rFonts w:ascii="Arial" w:hAnsi="Arial" w:cs="Arial"/>
          <w:spacing w:val="-3"/>
          <w:sz w:val="22"/>
          <w:szCs w:val="22"/>
        </w:rPr>
        <w:t>legal</w:t>
      </w:r>
      <w:r w:rsidRPr="0071213D">
        <w:rPr>
          <w:rFonts w:ascii="Arial" w:hAnsi="Arial" w:cs="Arial"/>
          <w:sz w:val="22"/>
          <w:szCs w:val="22"/>
        </w:rPr>
        <w:t xml:space="preserve"> </w:t>
      </w:r>
      <w:r w:rsidRPr="0071213D">
        <w:rPr>
          <w:rFonts w:ascii="Arial" w:hAnsi="Arial" w:cs="Arial"/>
          <w:spacing w:val="-1"/>
          <w:sz w:val="22"/>
          <w:szCs w:val="22"/>
        </w:rPr>
        <w:t>de</w:t>
      </w:r>
      <w:r w:rsidRPr="0071213D">
        <w:rPr>
          <w:rFonts w:ascii="Arial" w:hAnsi="Arial" w:cs="Arial"/>
          <w:spacing w:val="113"/>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3"/>
          <w:sz w:val="22"/>
          <w:szCs w:val="22"/>
        </w:rPr>
        <w:t>empresa</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2"/>
          <w:sz w:val="22"/>
          <w:szCs w:val="22"/>
        </w:rPr>
        <w:t>participa</w:t>
      </w:r>
      <w:r w:rsidRPr="0071213D">
        <w:rPr>
          <w:rFonts w:ascii="Arial" w:hAnsi="Arial" w:cs="Arial"/>
          <w:spacing w:val="3"/>
          <w:sz w:val="22"/>
          <w:szCs w:val="22"/>
        </w:rPr>
        <w:t xml:space="preserve"> </w:t>
      </w:r>
      <w:r w:rsidRPr="0071213D">
        <w:rPr>
          <w:rFonts w:ascii="Arial" w:hAnsi="Arial" w:cs="Arial"/>
          <w:spacing w:val="-1"/>
          <w:sz w:val="22"/>
          <w:szCs w:val="22"/>
        </w:rPr>
        <w:t>en</w:t>
      </w:r>
      <w:r w:rsidRPr="0071213D">
        <w:rPr>
          <w:rFonts w:ascii="Arial" w:hAnsi="Arial" w:cs="Arial"/>
          <w:spacing w:val="-2"/>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3"/>
          <w:sz w:val="22"/>
          <w:szCs w:val="22"/>
        </w:rPr>
        <w:t>indique</w:t>
      </w:r>
      <w:r w:rsidRPr="0071213D">
        <w:rPr>
          <w:rFonts w:ascii="Arial" w:hAnsi="Arial" w:cs="Arial"/>
          <w:spacing w:val="3"/>
          <w:sz w:val="22"/>
          <w:szCs w:val="22"/>
        </w:rPr>
        <w:t xml:space="preserve"> </w:t>
      </w:r>
      <w:r w:rsidRPr="0071213D">
        <w:rPr>
          <w:rFonts w:ascii="Arial" w:hAnsi="Arial" w:cs="Arial"/>
          <w:spacing w:val="-2"/>
          <w:sz w:val="22"/>
          <w:szCs w:val="22"/>
        </w:rPr>
        <w:t>que</w:t>
      </w:r>
      <w:r w:rsidRPr="0071213D">
        <w:rPr>
          <w:rFonts w:ascii="Arial" w:hAnsi="Arial" w:cs="Arial"/>
          <w:spacing w:val="3"/>
          <w:sz w:val="22"/>
          <w:szCs w:val="22"/>
        </w:rPr>
        <w:t xml:space="preserve"> </w:t>
      </w:r>
      <w:r w:rsidRPr="0071213D">
        <w:rPr>
          <w:rFonts w:ascii="Arial" w:hAnsi="Arial" w:cs="Arial"/>
          <w:spacing w:val="-2"/>
          <w:sz w:val="22"/>
          <w:szCs w:val="22"/>
        </w:rPr>
        <w:t>está</w:t>
      </w:r>
      <w:r w:rsidRPr="0071213D">
        <w:rPr>
          <w:rFonts w:ascii="Arial" w:hAnsi="Arial" w:cs="Arial"/>
          <w:spacing w:val="2"/>
          <w:sz w:val="22"/>
          <w:szCs w:val="22"/>
        </w:rPr>
        <w:t xml:space="preserve"> </w:t>
      </w:r>
      <w:r w:rsidRPr="0071213D">
        <w:rPr>
          <w:rFonts w:ascii="Arial" w:hAnsi="Arial" w:cs="Arial"/>
          <w:spacing w:val="-3"/>
          <w:sz w:val="22"/>
          <w:szCs w:val="22"/>
        </w:rPr>
        <w:t>respaldando</w:t>
      </w:r>
      <w:r w:rsidRPr="0071213D">
        <w:rPr>
          <w:rFonts w:ascii="Arial" w:hAnsi="Arial" w:cs="Arial"/>
          <w:spacing w:val="-2"/>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3"/>
          <w:sz w:val="22"/>
          <w:szCs w:val="22"/>
        </w:rPr>
        <w:t>propuesta,</w:t>
      </w:r>
      <w:r w:rsidRPr="0071213D">
        <w:rPr>
          <w:rFonts w:ascii="Arial" w:hAnsi="Arial" w:cs="Arial"/>
          <w:spacing w:val="3"/>
          <w:sz w:val="22"/>
          <w:szCs w:val="22"/>
        </w:rPr>
        <w:t xml:space="preserve"> </w:t>
      </w:r>
      <w:r w:rsidRPr="0071213D">
        <w:rPr>
          <w:rFonts w:ascii="Arial" w:hAnsi="Arial" w:cs="Arial"/>
          <w:spacing w:val="-2"/>
          <w:sz w:val="22"/>
          <w:szCs w:val="22"/>
        </w:rPr>
        <w:t>señalando</w:t>
      </w:r>
      <w:r w:rsidRPr="0071213D">
        <w:rPr>
          <w:rFonts w:ascii="Arial" w:hAnsi="Arial" w:cs="Arial"/>
          <w:spacing w:val="3"/>
          <w:sz w:val="22"/>
          <w:szCs w:val="22"/>
        </w:rPr>
        <w:t xml:space="preserve"> </w:t>
      </w:r>
      <w:r w:rsidRPr="0071213D">
        <w:rPr>
          <w:rFonts w:ascii="Arial" w:hAnsi="Arial" w:cs="Arial"/>
          <w:spacing w:val="-4"/>
          <w:sz w:val="22"/>
          <w:szCs w:val="22"/>
        </w:rPr>
        <w:t>en</w:t>
      </w:r>
      <w:r w:rsidRPr="0071213D">
        <w:rPr>
          <w:rFonts w:ascii="Arial" w:hAnsi="Arial" w:cs="Arial"/>
          <w:spacing w:val="3"/>
          <w:sz w:val="22"/>
          <w:szCs w:val="22"/>
        </w:rPr>
        <w:t xml:space="preserve"> </w:t>
      </w:r>
      <w:r w:rsidRPr="0071213D">
        <w:rPr>
          <w:rFonts w:ascii="Arial" w:hAnsi="Arial" w:cs="Arial"/>
          <w:sz w:val="22"/>
          <w:szCs w:val="22"/>
        </w:rPr>
        <w:t>la</w:t>
      </w:r>
      <w:r w:rsidRPr="0071213D">
        <w:rPr>
          <w:rFonts w:ascii="Arial" w:hAnsi="Arial" w:cs="Arial"/>
          <w:spacing w:val="3"/>
          <w:sz w:val="22"/>
          <w:szCs w:val="22"/>
        </w:rPr>
        <w:t xml:space="preserve"> </w:t>
      </w:r>
      <w:r w:rsidRPr="0071213D">
        <w:rPr>
          <w:rFonts w:ascii="Arial" w:hAnsi="Arial" w:cs="Arial"/>
          <w:spacing w:val="-2"/>
          <w:sz w:val="22"/>
          <w:szCs w:val="22"/>
        </w:rPr>
        <w:t>misma</w:t>
      </w:r>
      <w:r w:rsidRPr="0071213D">
        <w:rPr>
          <w:rFonts w:ascii="Arial" w:hAnsi="Arial" w:cs="Arial"/>
          <w:spacing w:val="3"/>
          <w:sz w:val="22"/>
          <w:szCs w:val="22"/>
        </w:rPr>
        <w:t xml:space="preserve"> </w:t>
      </w:r>
      <w:r w:rsidRPr="0071213D">
        <w:rPr>
          <w:rFonts w:ascii="Arial" w:hAnsi="Arial" w:cs="Arial"/>
          <w:spacing w:val="-2"/>
          <w:sz w:val="22"/>
          <w:szCs w:val="22"/>
        </w:rPr>
        <w:t xml:space="preserve">que </w:t>
      </w:r>
      <w:r w:rsidRPr="0071213D">
        <w:rPr>
          <w:rFonts w:ascii="Arial" w:hAnsi="Arial" w:cs="Arial"/>
          <w:spacing w:val="-1"/>
          <w:sz w:val="22"/>
          <w:szCs w:val="22"/>
        </w:rPr>
        <w:t>los</w:t>
      </w:r>
      <w:r w:rsidRPr="0071213D">
        <w:rPr>
          <w:rFonts w:ascii="Arial" w:hAnsi="Arial" w:cs="Arial"/>
          <w:spacing w:val="75"/>
          <w:sz w:val="22"/>
          <w:szCs w:val="22"/>
        </w:rPr>
        <w:t xml:space="preserve"> </w:t>
      </w:r>
      <w:r w:rsidRPr="0071213D">
        <w:rPr>
          <w:rFonts w:ascii="Arial" w:hAnsi="Arial" w:cs="Arial"/>
          <w:spacing w:val="-2"/>
          <w:sz w:val="22"/>
          <w:szCs w:val="22"/>
        </w:rPr>
        <w:t>insumos</w:t>
      </w:r>
      <w:r w:rsidRPr="0071213D">
        <w:rPr>
          <w:rFonts w:ascii="Arial" w:hAnsi="Arial" w:cs="Arial"/>
          <w:spacing w:val="-6"/>
          <w:sz w:val="22"/>
          <w:szCs w:val="22"/>
        </w:rPr>
        <w:t xml:space="preserve"> </w:t>
      </w:r>
      <w:r w:rsidRPr="0071213D">
        <w:rPr>
          <w:rFonts w:ascii="Arial" w:hAnsi="Arial" w:cs="Arial"/>
          <w:spacing w:val="-1"/>
          <w:sz w:val="22"/>
          <w:szCs w:val="22"/>
        </w:rPr>
        <w:t>son</w:t>
      </w:r>
      <w:r w:rsidRPr="0071213D">
        <w:rPr>
          <w:rFonts w:ascii="Arial" w:hAnsi="Arial" w:cs="Arial"/>
          <w:spacing w:val="-2"/>
          <w:sz w:val="22"/>
          <w:szCs w:val="22"/>
        </w:rPr>
        <w:t xml:space="preserve"> </w:t>
      </w:r>
      <w:r w:rsidRPr="0071213D">
        <w:rPr>
          <w:rFonts w:ascii="Arial" w:hAnsi="Arial" w:cs="Arial"/>
          <w:spacing w:val="-3"/>
          <w:sz w:val="22"/>
          <w:szCs w:val="22"/>
        </w:rPr>
        <w:t>nuevos</w:t>
      </w:r>
      <w:r w:rsidRPr="0071213D">
        <w:rPr>
          <w:rFonts w:ascii="Arial" w:hAnsi="Arial" w:cs="Arial"/>
          <w:spacing w:val="-1"/>
          <w:sz w:val="22"/>
          <w:szCs w:val="22"/>
        </w:rPr>
        <w:t xml:space="preserve"> </w:t>
      </w:r>
      <w:r w:rsidRPr="0071213D">
        <w:rPr>
          <w:rFonts w:ascii="Arial" w:hAnsi="Arial" w:cs="Arial"/>
          <w:sz w:val="22"/>
          <w:szCs w:val="22"/>
        </w:rPr>
        <w:t>y</w:t>
      </w:r>
      <w:r w:rsidRPr="0071213D">
        <w:rPr>
          <w:rFonts w:ascii="Arial" w:hAnsi="Arial" w:cs="Arial"/>
          <w:spacing w:val="-5"/>
          <w:sz w:val="22"/>
          <w:szCs w:val="22"/>
        </w:rPr>
        <w:t xml:space="preserve"> </w:t>
      </w:r>
      <w:r w:rsidRPr="0071213D">
        <w:rPr>
          <w:rFonts w:ascii="Arial" w:hAnsi="Arial" w:cs="Arial"/>
          <w:spacing w:val="-2"/>
          <w:sz w:val="22"/>
          <w:szCs w:val="22"/>
        </w:rPr>
        <w:t>que</w:t>
      </w:r>
      <w:r w:rsidRPr="0071213D">
        <w:rPr>
          <w:rFonts w:ascii="Arial" w:hAnsi="Arial" w:cs="Arial"/>
          <w:spacing w:val="-7"/>
          <w:sz w:val="22"/>
          <w:szCs w:val="22"/>
        </w:rPr>
        <w:t xml:space="preserve"> </w:t>
      </w:r>
      <w:r w:rsidRPr="0071213D">
        <w:rPr>
          <w:rFonts w:ascii="Arial" w:hAnsi="Arial" w:cs="Arial"/>
          <w:sz w:val="22"/>
          <w:szCs w:val="22"/>
        </w:rPr>
        <w:t>se</w:t>
      </w:r>
      <w:r w:rsidRPr="0071213D">
        <w:rPr>
          <w:rFonts w:ascii="Arial" w:hAnsi="Arial" w:cs="Arial"/>
          <w:spacing w:val="-2"/>
          <w:sz w:val="22"/>
          <w:szCs w:val="22"/>
        </w:rPr>
        <w:t xml:space="preserve"> </w:t>
      </w:r>
      <w:r w:rsidRPr="0071213D">
        <w:rPr>
          <w:rFonts w:ascii="Arial" w:hAnsi="Arial" w:cs="Arial"/>
          <w:spacing w:val="-3"/>
          <w:sz w:val="22"/>
          <w:szCs w:val="22"/>
        </w:rPr>
        <w:t>encuentran</w:t>
      </w:r>
      <w:r w:rsidRPr="0071213D">
        <w:rPr>
          <w:rFonts w:ascii="Arial" w:hAnsi="Arial" w:cs="Arial"/>
          <w:spacing w:val="-2"/>
          <w:sz w:val="22"/>
          <w:szCs w:val="22"/>
        </w:rPr>
        <w:t xml:space="preserve"> </w:t>
      </w:r>
      <w:r w:rsidRPr="0071213D">
        <w:rPr>
          <w:rFonts w:ascii="Arial" w:hAnsi="Arial" w:cs="Arial"/>
          <w:spacing w:val="-4"/>
          <w:sz w:val="22"/>
          <w:szCs w:val="22"/>
        </w:rPr>
        <w:t>en</w:t>
      </w:r>
      <w:r w:rsidRPr="0071213D">
        <w:rPr>
          <w:rFonts w:ascii="Arial" w:hAnsi="Arial" w:cs="Arial"/>
          <w:spacing w:val="-2"/>
          <w:sz w:val="22"/>
          <w:szCs w:val="22"/>
        </w:rPr>
        <w:t xml:space="preserve"> </w:t>
      </w:r>
      <w:r w:rsidRPr="0071213D">
        <w:rPr>
          <w:rFonts w:ascii="Arial" w:hAnsi="Arial" w:cs="Arial"/>
          <w:spacing w:val="-3"/>
          <w:sz w:val="22"/>
          <w:szCs w:val="22"/>
        </w:rPr>
        <w:t>perfecto</w:t>
      </w:r>
      <w:r w:rsidRPr="0071213D">
        <w:rPr>
          <w:rFonts w:ascii="Arial" w:hAnsi="Arial" w:cs="Arial"/>
          <w:spacing w:val="-2"/>
          <w:sz w:val="22"/>
          <w:szCs w:val="22"/>
        </w:rPr>
        <w:t xml:space="preserve"> </w:t>
      </w:r>
      <w:r w:rsidRPr="0071213D">
        <w:rPr>
          <w:rFonts w:ascii="Arial" w:hAnsi="Arial" w:cs="Arial"/>
          <w:spacing w:val="-3"/>
          <w:sz w:val="22"/>
          <w:szCs w:val="22"/>
        </w:rPr>
        <w:t>estado.</w:t>
      </w:r>
    </w:p>
    <w:p w:rsidR="0071213D" w:rsidRPr="0071213D" w:rsidRDefault="0071213D" w:rsidP="0071213D">
      <w:pPr>
        <w:pStyle w:val="Textoindependiente"/>
        <w:ind w:right="125"/>
        <w:rPr>
          <w:rFonts w:ascii="Arial" w:hAnsi="Arial" w:cs="Arial"/>
          <w:sz w:val="22"/>
          <w:szCs w:val="22"/>
        </w:rPr>
      </w:pPr>
    </w:p>
    <w:p w:rsidR="0071213D" w:rsidRPr="0071213D" w:rsidRDefault="0071213D" w:rsidP="0071213D">
      <w:pPr>
        <w:widowControl w:val="0"/>
        <w:autoSpaceDE w:val="0"/>
        <w:jc w:val="both"/>
        <w:rPr>
          <w:rFonts w:cs="Arial"/>
          <w:szCs w:val="22"/>
        </w:rPr>
      </w:pPr>
      <w:r w:rsidRPr="0071213D">
        <w:rPr>
          <w:rFonts w:cs="Arial"/>
          <w:szCs w:val="22"/>
        </w:rPr>
        <w:t xml:space="preserve">Presentar carta garantía donde se obligan a reponer los bienes,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y los insumos médicos no están autorizados, son ficticios o no existen, o bien si los medicamentos que estos elaboran llegasen a tener cualquier tipo de restricción ante la COFEPRIS o cualquier otra autoridad sanitaria, e incluso por cualquier situación que esté directamente vinculados con ellos y que afecte a </w:t>
      </w:r>
      <w:r w:rsidR="00560308" w:rsidRPr="00081291">
        <w:rPr>
          <w:rFonts w:cs="Arial"/>
          <w:szCs w:val="22"/>
        </w:rPr>
        <w:t>“</w:t>
      </w:r>
      <w:r w:rsidR="00560308" w:rsidRPr="00081291">
        <w:rPr>
          <w:rFonts w:cs="Arial"/>
          <w:b/>
          <w:szCs w:val="22"/>
        </w:rPr>
        <w:t>Los Servicios de Salud</w:t>
      </w:r>
      <w:r w:rsidR="00560308" w:rsidRPr="00081291">
        <w:rPr>
          <w:rFonts w:cs="Arial"/>
          <w:szCs w:val="22"/>
        </w:rPr>
        <w:t>”</w:t>
      </w:r>
      <w:r w:rsidR="00560308">
        <w:rPr>
          <w:rFonts w:cs="Arial"/>
          <w:szCs w:val="22"/>
        </w:rPr>
        <w:t xml:space="preserve"> </w:t>
      </w:r>
      <w:r w:rsidRPr="0071213D">
        <w:rPr>
          <w:rFonts w:cs="Arial"/>
          <w:szCs w:val="22"/>
        </w:rPr>
        <w:t>por su adquisición, se podrá dar por rescindido el contrato o pedido de manera anticipada sin responsabilidad para los Servicios de Salud de Sinaloa, sin menoscabo de notificar a la secretaria de la Función Pública, la razón de dicha rescisión para los efectos legales a que haya lugar.</w:t>
      </w:r>
    </w:p>
    <w:p w:rsidR="0071213D" w:rsidRPr="0071213D" w:rsidRDefault="0071213D" w:rsidP="0071213D">
      <w:pPr>
        <w:widowControl w:val="0"/>
        <w:autoSpaceDE w:val="0"/>
        <w:jc w:val="both"/>
        <w:rPr>
          <w:rFonts w:cs="Arial"/>
          <w:szCs w:val="22"/>
        </w:rPr>
      </w:pPr>
    </w:p>
    <w:p w:rsidR="0071213D" w:rsidRPr="0071213D" w:rsidRDefault="0071213D" w:rsidP="0071213D">
      <w:pPr>
        <w:pStyle w:val="Textoindependiente"/>
        <w:ind w:right="51"/>
        <w:rPr>
          <w:rFonts w:ascii="Arial" w:hAnsi="Arial" w:cs="Arial"/>
          <w:sz w:val="22"/>
          <w:szCs w:val="22"/>
        </w:rPr>
      </w:pPr>
      <w:r w:rsidRPr="0071213D">
        <w:rPr>
          <w:rFonts w:ascii="Arial" w:hAnsi="Arial" w:cs="Arial"/>
          <w:sz w:val="22"/>
          <w:szCs w:val="22"/>
        </w:rPr>
        <w:t>El</w:t>
      </w:r>
      <w:r w:rsidRPr="0071213D">
        <w:rPr>
          <w:rFonts w:ascii="Arial" w:hAnsi="Arial" w:cs="Arial"/>
          <w:spacing w:val="4"/>
          <w:sz w:val="22"/>
          <w:szCs w:val="22"/>
        </w:rPr>
        <w:t xml:space="preserve"> </w:t>
      </w:r>
      <w:r w:rsidRPr="0071213D">
        <w:rPr>
          <w:rFonts w:ascii="Arial" w:hAnsi="Arial" w:cs="Arial"/>
          <w:spacing w:val="-3"/>
          <w:sz w:val="22"/>
          <w:szCs w:val="22"/>
        </w:rPr>
        <w:t>periodo</w:t>
      </w:r>
      <w:r w:rsidRPr="0071213D">
        <w:rPr>
          <w:rFonts w:ascii="Arial" w:hAnsi="Arial" w:cs="Arial"/>
          <w:spacing w:val="8"/>
          <w:sz w:val="22"/>
          <w:szCs w:val="22"/>
        </w:rPr>
        <w:t xml:space="preserve"> </w:t>
      </w:r>
      <w:r w:rsidRPr="0071213D">
        <w:rPr>
          <w:rFonts w:ascii="Arial" w:hAnsi="Arial" w:cs="Arial"/>
          <w:spacing w:val="-2"/>
          <w:sz w:val="22"/>
          <w:szCs w:val="22"/>
        </w:rPr>
        <w:t>mínimo</w:t>
      </w:r>
      <w:r w:rsidRPr="0071213D">
        <w:rPr>
          <w:rFonts w:ascii="Arial" w:hAnsi="Arial" w:cs="Arial"/>
          <w:spacing w:val="3"/>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pacing w:val="-2"/>
          <w:sz w:val="22"/>
          <w:szCs w:val="22"/>
        </w:rPr>
        <w:t>garantía</w:t>
      </w:r>
      <w:r w:rsidRPr="0071213D">
        <w:rPr>
          <w:rFonts w:ascii="Arial" w:hAnsi="Arial" w:cs="Arial"/>
          <w:spacing w:val="7"/>
          <w:sz w:val="22"/>
          <w:szCs w:val="22"/>
        </w:rPr>
        <w:t xml:space="preserve"> </w:t>
      </w:r>
      <w:r w:rsidRPr="0071213D">
        <w:rPr>
          <w:rFonts w:ascii="Arial" w:hAnsi="Arial" w:cs="Arial"/>
          <w:spacing w:val="-3"/>
          <w:sz w:val="22"/>
          <w:szCs w:val="22"/>
        </w:rPr>
        <w:t>será</w:t>
      </w:r>
      <w:r w:rsidRPr="0071213D">
        <w:rPr>
          <w:rFonts w:ascii="Arial" w:hAnsi="Arial" w:cs="Arial"/>
          <w:spacing w:val="3"/>
          <w:sz w:val="22"/>
          <w:szCs w:val="22"/>
        </w:rPr>
        <w:t xml:space="preserve"> </w:t>
      </w:r>
      <w:r w:rsidRPr="0071213D">
        <w:rPr>
          <w:rFonts w:ascii="Arial" w:hAnsi="Arial" w:cs="Arial"/>
          <w:sz w:val="22"/>
          <w:szCs w:val="22"/>
        </w:rPr>
        <w:t>la</w:t>
      </w:r>
      <w:r w:rsidRPr="0071213D">
        <w:rPr>
          <w:rFonts w:ascii="Arial" w:hAnsi="Arial" w:cs="Arial"/>
          <w:spacing w:val="8"/>
          <w:sz w:val="22"/>
          <w:szCs w:val="22"/>
        </w:rPr>
        <w:t xml:space="preserve"> </w:t>
      </w:r>
      <w:r w:rsidRPr="0071213D">
        <w:rPr>
          <w:rFonts w:ascii="Arial" w:hAnsi="Arial" w:cs="Arial"/>
          <w:spacing w:val="-3"/>
          <w:sz w:val="22"/>
          <w:szCs w:val="22"/>
        </w:rPr>
        <w:t>que</w:t>
      </w:r>
      <w:r w:rsidRPr="0071213D">
        <w:rPr>
          <w:rFonts w:ascii="Arial" w:hAnsi="Arial" w:cs="Arial"/>
          <w:spacing w:val="8"/>
          <w:sz w:val="22"/>
          <w:szCs w:val="22"/>
        </w:rPr>
        <w:t xml:space="preserve"> </w:t>
      </w:r>
      <w:r w:rsidRPr="0071213D">
        <w:rPr>
          <w:rFonts w:ascii="Arial" w:hAnsi="Arial" w:cs="Arial"/>
          <w:sz w:val="22"/>
          <w:szCs w:val="22"/>
        </w:rPr>
        <w:t>se</w:t>
      </w:r>
      <w:r w:rsidRPr="0071213D">
        <w:rPr>
          <w:rFonts w:ascii="Arial" w:hAnsi="Arial" w:cs="Arial"/>
          <w:spacing w:val="3"/>
          <w:sz w:val="22"/>
          <w:szCs w:val="22"/>
        </w:rPr>
        <w:t xml:space="preserve"> </w:t>
      </w:r>
      <w:r w:rsidRPr="0071213D">
        <w:rPr>
          <w:rFonts w:ascii="Arial" w:hAnsi="Arial" w:cs="Arial"/>
          <w:spacing w:val="-2"/>
          <w:sz w:val="22"/>
          <w:szCs w:val="22"/>
        </w:rPr>
        <w:t>señala</w:t>
      </w:r>
      <w:r w:rsidRPr="0071213D">
        <w:rPr>
          <w:rFonts w:ascii="Arial" w:hAnsi="Arial" w:cs="Arial"/>
          <w:spacing w:val="3"/>
          <w:sz w:val="22"/>
          <w:szCs w:val="22"/>
        </w:rPr>
        <w:t xml:space="preserve"> </w:t>
      </w:r>
      <w:r w:rsidRPr="0071213D">
        <w:rPr>
          <w:rFonts w:ascii="Arial" w:hAnsi="Arial" w:cs="Arial"/>
          <w:spacing w:val="-1"/>
          <w:sz w:val="22"/>
          <w:szCs w:val="22"/>
        </w:rPr>
        <w:t>en</w:t>
      </w:r>
      <w:r w:rsidRPr="0071213D">
        <w:rPr>
          <w:rFonts w:ascii="Arial" w:hAnsi="Arial" w:cs="Arial"/>
          <w:spacing w:val="3"/>
          <w:sz w:val="22"/>
          <w:szCs w:val="22"/>
        </w:rPr>
        <w:t xml:space="preserve"> </w:t>
      </w:r>
      <w:r w:rsidRPr="0071213D">
        <w:rPr>
          <w:rFonts w:ascii="Arial" w:hAnsi="Arial" w:cs="Arial"/>
          <w:spacing w:val="-3"/>
          <w:sz w:val="22"/>
          <w:szCs w:val="22"/>
        </w:rPr>
        <w:t>cada</w:t>
      </w:r>
      <w:r w:rsidRPr="0071213D">
        <w:rPr>
          <w:rFonts w:ascii="Arial" w:hAnsi="Arial" w:cs="Arial"/>
          <w:spacing w:val="8"/>
          <w:sz w:val="22"/>
          <w:szCs w:val="22"/>
        </w:rPr>
        <w:t xml:space="preserve"> </w:t>
      </w:r>
      <w:r w:rsidRPr="0071213D">
        <w:rPr>
          <w:rFonts w:ascii="Arial" w:hAnsi="Arial" w:cs="Arial"/>
          <w:spacing w:val="-2"/>
          <w:sz w:val="22"/>
          <w:szCs w:val="22"/>
        </w:rPr>
        <w:t>una</w:t>
      </w:r>
      <w:r w:rsidRPr="0071213D">
        <w:rPr>
          <w:rFonts w:ascii="Arial" w:hAnsi="Arial" w:cs="Arial"/>
          <w:spacing w:val="3"/>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pacing w:val="-1"/>
          <w:sz w:val="22"/>
          <w:szCs w:val="22"/>
        </w:rPr>
        <w:t>las</w:t>
      </w:r>
      <w:r w:rsidRPr="0071213D">
        <w:rPr>
          <w:rFonts w:ascii="Arial" w:hAnsi="Arial" w:cs="Arial"/>
          <w:spacing w:val="4"/>
          <w:sz w:val="22"/>
          <w:szCs w:val="22"/>
        </w:rPr>
        <w:t xml:space="preserve"> </w:t>
      </w:r>
      <w:r w:rsidRPr="0071213D">
        <w:rPr>
          <w:rFonts w:ascii="Arial" w:hAnsi="Arial" w:cs="Arial"/>
          <w:spacing w:val="-3"/>
          <w:sz w:val="22"/>
          <w:szCs w:val="22"/>
        </w:rPr>
        <w:t>partidas que conforman el lote único y caducidad mínima de 18 meses,</w:t>
      </w:r>
      <w:r w:rsidRPr="0071213D">
        <w:rPr>
          <w:rFonts w:ascii="Arial" w:hAnsi="Arial" w:cs="Arial"/>
          <w:spacing w:val="8"/>
          <w:sz w:val="22"/>
          <w:szCs w:val="22"/>
        </w:rPr>
        <w:t xml:space="preserve"> </w:t>
      </w:r>
      <w:r w:rsidRPr="0071213D">
        <w:rPr>
          <w:rFonts w:ascii="Arial" w:hAnsi="Arial" w:cs="Arial"/>
          <w:spacing w:val="-2"/>
          <w:sz w:val="22"/>
          <w:szCs w:val="22"/>
        </w:rPr>
        <w:t>dicha</w:t>
      </w:r>
      <w:r w:rsidRPr="0071213D">
        <w:rPr>
          <w:rFonts w:ascii="Arial" w:hAnsi="Arial" w:cs="Arial"/>
          <w:spacing w:val="3"/>
          <w:sz w:val="22"/>
          <w:szCs w:val="22"/>
        </w:rPr>
        <w:t xml:space="preserve"> </w:t>
      </w:r>
      <w:r w:rsidRPr="0071213D">
        <w:rPr>
          <w:rFonts w:ascii="Arial" w:hAnsi="Arial" w:cs="Arial"/>
          <w:spacing w:val="-3"/>
          <w:sz w:val="22"/>
          <w:szCs w:val="22"/>
        </w:rPr>
        <w:t>garantía</w:t>
      </w:r>
      <w:r w:rsidRPr="0071213D">
        <w:rPr>
          <w:rFonts w:ascii="Arial" w:hAnsi="Arial" w:cs="Arial"/>
          <w:spacing w:val="3"/>
          <w:sz w:val="22"/>
          <w:szCs w:val="22"/>
        </w:rPr>
        <w:t xml:space="preserve"> </w:t>
      </w:r>
      <w:r w:rsidRPr="0071213D">
        <w:rPr>
          <w:rFonts w:ascii="Arial" w:hAnsi="Arial" w:cs="Arial"/>
          <w:sz w:val="22"/>
          <w:szCs w:val="22"/>
        </w:rPr>
        <w:t>se</w:t>
      </w:r>
      <w:r w:rsidRPr="0071213D">
        <w:rPr>
          <w:rFonts w:ascii="Arial" w:hAnsi="Arial" w:cs="Arial"/>
          <w:spacing w:val="3"/>
          <w:sz w:val="22"/>
          <w:szCs w:val="22"/>
        </w:rPr>
        <w:t xml:space="preserve"> </w:t>
      </w:r>
      <w:r w:rsidRPr="0071213D">
        <w:rPr>
          <w:rFonts w:ascii="Arial" w:hAnsi="Arial" w:cs="Arial"/>
          <w:spacing w:val="-2"/>
          <w:sz w:val="22"/>
          <w:szCs w:val="22"/>
        </w:rPr>
        <w:t>considera</w:t>
      </w:r>
      <w:r w:rsidRPr="0071213D">
        <w:rPr>
          <w:rFonts w:ascii="Arial" w:hAnsi="Arial" w:cs="Arial"/>
          <w:spacing w:val="79"/>
          <w:sz w:val="22"/>
          <w:szCs w:val="22"/>
        </w:rPr>
        <w:t xml:space="preserve"> </w:t>
      </w:r>
      <w:r w:rsidRPr="0071213D">
        <w:rPr>
          <w:rFonts w:ascii="Arial" w:hAnsi="Arial" w:cs="Arial"/>
          <w:spacing w:val="-2"/>
          <w:sz w:val="22"/>
          <w:szCs w:val="22"/>
        </w:rPr>
        <w:t>necesaria</w:t>
      </w:r>
      <w:r w:rsidRPr="0071213D">
        <w:rPr>
          <w:rFonts w:ascii="Arial" w:hAnsi="Arial" w:cs="Arial"/>
          <w:spacing w:val="-12"/>
          <w:sz w:val="22"/>
          <w:szCs w:val="22"/>
        </w:rPr>
        <w:t xml:space="preserve"> </w:t>
      </w:r>
      <w:r w:rsidRPr="0071213D">
        <w:rPr>
          <w:rFonts w:ascii="Arial" w:hAnsi="Arial" w:cs="Arial"/>
          <w:spacing w:val="-2"/>
          <w:sz w:val="22"/>
          <w:szCs w:val="22"/>
        </w:rPr>
        <w:t>para</w:t>
      </w:r>
      <w:r w:rsidRPr="0071213D">
        <w:rPr>
          <w:rFonts w:ascii="Arial" w:hAnsi="Arial" w:cs="Arial"/>
          <w:spacing w:val="-12"/>
          <w:sz w:val="22"/>
          <w:szCs w:val="22"/>
        </w:rPr>
        <w:t xml:space="preserve"> </w:t>
      </w:r>
      <w:r w:rsidRPr="0071213D">
        <w:rPr>
          <w:rFonts w:ascii="Arial" w:hAnsi="Arial" w:cs="Arial"/>
          <w:spacing w:val="-3"/>
          <w:sz w:val="22"/>
          <w:szCs w:val="22"/>
        </w:rPr>
        <w:t>comprobar</w:t>
      </w:r>
      <w:r w:rsidRPr="0071213D">
        <w:rPr>
          <w:rFonts w:ascii="Arial" w:hAnsi="Arial" w:cs="Arial"/>
          <w:spacing w:val="-13"/>
          <w:sz w:val="22"/>
          <w:szCs w:val="22"/>
        </w:rPr>
        <w:t xml:space="preserve"> </w:t>
      </w:r>
      <w:r w:rsidRPr="0071213D">
        <w:rPr>
          <w:rFonts w:ascii="Arial" w:hAnsi="Arial" w:cs="Arial"/>
          <w:sz w:val="22"/>
          <w:szCs w:val="22"/>
        </w:rPr>
        <w:t>la</w:t>
      </w:r>
      <w:r w:rsidRPr="0071213D">
        <w:rPr>
          <w:rFonts w:ascii="Arial" w:hAnsi="Arial" w:cs="Arial"/>
          <w:spacing w:val="-12"/>
          <w:sz w:val="22"/>
          <w:szCs w:val="22"/>
        </w:rPr>
        <w:t xml:space="preserve"> </w:t>
      </w:r>
      <w:r w:rsidRPr="0071213D">
        <w:rPr>
          <w:rFonts w:ascii="Arial" w:hAnsi="Arial" w:cs="Arial"/>
          <w:spacing w:val="-3"/>
          <w:sz w:val="22"/>
          <w:szCs w:val="22"/>
        </w:rPr>
        <w:t>calidad</w:t>
      </w:r>
      <w:r w:rsidRPr="0071213D">
        <w:rPr>
          <w:rFonts w:ascii="Arial" w:hAnsi="Arial" w:cs="Arial"/>
          <w:spacing w:val="-12"/>
          <w:sz w:val="22"/>
          <w:szCs w:val="22"/>
        </w:rPr>
        <w:t xml:space="preserve"> </w:t>
      </w:r>
      <w:r w:rsidRPr="0071213D">
        <w:rPr>
          <w:rFonts w:ascii="Arial" w:hAnsi="Arial" w:cs="Arial"/>
          <w:spacing w:val="-1"/>
          <w:sz w:val="22"/>
          <w:szCs w:val="22"/>
        </w:rPr>
        <w:t>de</w:t>
      </w:r>
      <w:r w:rsidRPr="0071213D">
        <w:rPr>
          <w:rFonts w:ascii="Arial" w:hAnsi="Arial" w:cs="Arial"/>
          <w:spacing w:val="-12"/>
          <w:sz w:val="22"/>
          <w:szCs w:val="22"/>
        </w:rPr>
        <w:t xml:space="preserve"> </w:t>
      </w:r>
      <w:r w:rsidRPr="0071213D">
        <w:rPr>
          <w:rFonts w:ascii="Arial" w:hAnsi="Arial" w:cs="Arial"/>
          <w:spacing w:val="-1"/>
          <w:sz w:val="22"/>
          <w:szCs w:val="22"/>
        </w:rPr>
        <w:t>los</w:t>
      </w:r>
      <w:r w:rsidRPr="0071213D">
        <w:rPr>
          <w:rFonts w:ascii="Arial" w:hAnsi="Arial" w:cs="Arial"/>
          <w:spacing w:val="-11"/>
          <w:sz w:val="22"/>
          <w:szCs w:val="22"/>
        </w:rPr>
        <w:t xml:space="preserve"> </w:t>
      </w:r>
      <w:r w:rsidRPr="0071213D">
        <w:rPr>
          <w:rFonts w:ascii="Arial" w:hAnsi="Arial" w:cs="Arial"/>
          <w:spacing w:val="-3"/>
          <w:sz w:val="22"/>
          <w:szCs w:val="22"/>
        </w:rPr>
        <w:t>bienes,</w:t>
      </w:r>
      <w:r w:rsidRPr="0071213D">
        <w:rPr>
          <w:rFonts w:ascii="Arial" w:hAnsi="Arial" w:cs="Arial"/>
          <w:spacing w:val="-7"/>
          <w:sz w:val="22"/>
          <w:szCs w:val="22"/>
        </w:rPr>
        <w:t xml:space="preserve"> </w:t>
      </w:r>
      <w:r w:rsidRPr="0071213D">
        <w:rPr>
          <w:rFonts w:ascii="Arial" w:hAnsi="Arial" w:cs="Arial"/>
          <w:spacing w:val="-2"/>
          <w:sz w:val="22"/>
          <w:szCs w:val="22"/>
        </w:rPr>
        <w:t>mismo</w:t>
      </w:r>
      <w:r w:rsidRPr="0071213D">
        <w:rPr>
          <w:rFonts w:ascii="Arial" w:hAnsi="Arial" w:cs="Arial"/>
          <w:spacing w:val="-17"/>
          <w:sz w:val="22"/>
          <w:szCs w:val="22"/>
        </w:rPr>
        <w:t xml:space="preserve"> </w:t>
      </w:r>
      <w:r w:rsidRPr="0071213D">
        <w:rPr>
          <w:rFonts w:ascii="Arial" w:hAnsi="Arial" w:cs="Arial"/>
          <w:spacing w:val="-2"/>
          <w:sz w:val="22"/>
          <w:szCs w:val="22"/>
        </w:rPr>
        <w:t>que</w:t>
      </w:r>
      <w:r w:rsidRPr="0071213D">
        <w:rPr>
          <w:rFonts w:ascii="Arial" w:hAnsi="Arial" w:cs="Arial"/>
          <w:spacing w:val="-7"/>
          <w:sz w:val="22"/>
          <w:szCs w:val="22"/>
        </w:rPr>
        <w:t xml:space="preserve"> </w:t>
      </w:r>
      <w:r w:rsidRPr="0071213D">
        <w:rPr>
          <w:rFonts w:ascii="Arial" w:hAnsi="Arial" w:cs="Arial"/>
          <w:spacing w:val="-2"/>
          <w:sz w:val="22"/>
          <w:szCs w:val="22"/>
        </w:rPr>
        <w:t>contará</w:t>
      </w:r>
      <w:r w:rsidRPr="0071213D">
        <w:rPr>
          <w:rFonts w:ascii="Arial" w:hAnsi="Arial" w:cs="Arial"/>
          <w:spacing w:val="-12"/>
          <w:sz w:val="22"/>
          <w:szCs w:val="22"/>
        </w:rPr>
        <w:t xml:space="preserve"> </w:t>
      </w:r>
      <w:r w:rsidRPr="0071213D">
        <w:rPr>
          <w:rFonts w:ascii="Arial" w:hAnsi="Arial" w:cs="Arial"/>
          <w:sz w:val="22"/>
          <w:szCs w:val="22"/>
        </w:rPr>
        <w:t>a</w:t>
      </w:r>
      <w:r w:rsidRPr="0071213D">
        <w:rPr>
          <w:rFonts w:ascii="Arial" w:hAnsi="Arial" w:cs="Arial"/>
          <w:spacing w:val="-12"/>
          <w:sz w:val="22"/>
          <w:szCs w:val="22"/>
        </w:rPr>
        <w:t xml:space="preserve"> </w:t>
      </w:r>
      <w:r w:rsidRPr="0071213D">
        <w:rPr>
          <w:rFonts w:ascii="Arial" w:hAnsi="Arial" w:cs="Arial"/>
          <w:spacing w:val="-2"/>
          <w:sz w:val="22"/>
          <w:szCs w:val="22"/>
        </w:rPr>
        <w:t>partir</w:t>
      </w:r>
      <w:r w:rsidRPr="0071213D">
        <w:rPr>
          <w:rFonts w:ascii="Arial" w:hAnsi="Arial" w:cs="Arial"/>
          <w:spacing w:val="-7"/>
          <w:sz w:val="22"/>
          <w:szCs w:val="22"/>
        </w:rPr>
        <w:t xml:space="preserve"> </w:t>
      </w:r>
      <w:r w:rsidRPr="0071213D">
        <w:rPr>
          <w:rFonts w:ascii="Arial" w:hAnsi="Arial" w:cs="Arial"/>
          <w:spacing w:val="-4"/>
          <w:sz w:val="22"/>
          <w:szCs w:val="22"/>
        </w:rPr>
        <w:t>de</w:t>
      </w:r>
      <w:r w:rsidRPr="0071213D">
        <w:rPr>
          <w:rFonts w:ascii="Arial" w:hAnsi="Arial" w:cs="Arial"/>
          <w:spacing w:val="-12"/>
          <w:sz w:val="22"/>
          <w:szCs w:val="22"/>
        </w:rPr>
        <w:t xml:space="preserve"> </w:t>
      </w:r>
      <w:r w:rsidRPr="0071213D">
        <w:rPr>
          <w:rFonts w:ascii="Arial" w:hAnsi="Arial" w:cs="Arial"/>
          <w:sz w:val="22"/>
          <w:szCs w:val="22"/>
        </w:rPr>
        <w:t>la</w:t>
      </w:r>
      <w:r w:rsidRPr="0071213D">
        <w:rPr>
          <w:rFonts w:ascii="Arial" w:hAnsi="Arial" w:cs="Arial"/>
          <w:spacing w:val="-12"/>
          <w:sz w:val="22"/>
          <w:szCs w:val="22"/>
        </w:rPr>
        <w:t xml:space="preserve"> </w:t>
      </w:r>
      <w:r w:rsidRPr="0071213D">
        <w:rPr>
          <w:rFonts w:ascii="Arial" w:hAnsi="Arial" w:cs="Arial"/>
          <w:spacing w:val="-1"/>
          <w:sz w:val="22"/>
          <w:szCs w:val="22"/>
        </w:rPr>
        <w:t>fecha</w:t>
      </w:r>
      <w:r w:rsidRPr="0071213D">
        <w:rPr>
          <w:rFonts w:ascii="Arial" w:hAnsi="Arial" w:cs="Arial"/>
          <w:spacing w:val="-12"/>
          <w:sz w:val="22"/>
          <w:szCs w:val="22"/>
        </w:rPr>
        <w:t xml:space="preserve"> </w:t>
      </w:r>
      <w:r w:rsidRPr="0071213D">
        <w:rPr>
          <w:rFonts w:ascii="Arial" w:hAnsi="Arial" w:cs="Arial"/>
          <w:spacing w:val="-1"/>
          <w:sz w:val="22"/>
          <w:szCs w:val="22"/>
        </w:rPr>
        <w:t>de</w:t>
      </w:r>
      <w:r w:rsidRPr="0071213D">
        <w:rPr>
          <w:rFonts w:ascii="Arial" w:hAnsi="Arial" w:cs="Arial"/>
          <w:spacing w:val="-12"/>
          <w:sz w:val="22"/>
          <w:szCs w:val="22"/>
        </w:rPr>
        <w:t xml:space="preserve"> </w:t>
      </w:r>
      <w:r w:rsidRPr="0071213D">
        <w:rPr>
          <w:rFonts w:ascii="Arial" w:hAnsi="Arial" w:cs="Arial"/>
          <w:spacing w:val="-3"/>
          <w:sz w:val="22"/>
          <w:szCs w:val="22"/>
        </w:rPr>
        <w:t>entrega</w:t>
      </w:r>
      <w:r w:rsidRPr="0071213D">
        <w:rPr>
          <w:rFonts w:ascii="Arial" w:hAnsi="Arial" w:cs="Arial"/>
          <w:spacing w:val="-12"/>
          <w:sz w:val="22"/>
          <w:szCs w:val="22"/>
        </w:rPr>
        <w:t xml:space="preserve"> </w:t>
      </w:r>
      <w:r w:rsidRPr="0071213D">
        <w:rPr>
          <w:rFonts w:ascii="Arial" w:hAnsi="Arial" w:cs="Arial"/>
          <w:spacing w:val="-2"/>
          <w:sz w:val="22"/>
          <w:szCs w:val="22"/>
        </w:rPr>
        <w:t>del</w:t>
      </w:r>
      <w:r w:rsidRPr="0071213D">
        <w:rPr>
          <w:rFonts w:ascii="Arial" w:hAnsi="Arial" w:cs="Arial"/>
          <w:spacing w:val="-10"/>
          <w:sz w:val="22"/>
          <w:szCs w:val="22"/>
        </w:rPr>
        <w:t xml:space="preserve"> </w:t>
      </w:r>
      <w:r w:rsidRPr="0071213D">
        <w:rPr>
          <w:rFonts w:ascii="Arial" w:hAnsi="Arial" w:cs="Arial"/>
          <w:spacing w:val="-2"/>
          <w:sz w:val="22"/>
          <w:szCs w:val="22"/>
        </w:rPr>
        <w:t>mismo,</w:t>
      </w:r>
      <w:r w:rsidRPr="0071213D">
        <w:rPr>
          <w:rFonts w:ascii="Arial" w:hAnsi="Arial" w:cs="Arial"/>
          <w:spacing w:val="77"/>
          <w:sz w:val="22"/>
          <w:szCs w:val="22"/>
        </w:rPr>
        <w:t xml:space="preserve"> </w:t>
      </w:r>
      <w:r w:rsidRPr="0071213D">
        <w:rPr>
          <w:rFonts w:ascii="Arial" w:hAnsi="Arial" w:cs="Arial"/>
          <w:spacing w:val="-2"/>
          <w:sz w:val="22"/>
          <w:szCs w:val="22"/>
        </w:rPr>
        <w:t>contra cualquier</w:t>
      </w:r>
      <w:r w:rsidRPr="0071213D">
        <w:rPr>
          <w:rFonts w:ascii="Arial" w:hAnsi="Arial" w:cs="Arial"/>
          <w:spacing w:val="-3"/>
          <w:sz w:val="22"/>
          <w:szCs w:val="22"/>
        </w:rPr>
        <w:t xml:space="preserve"> </w:t>
      </w:r>
      <w:r w:rsidRPr="0071213D">
        <w:rPr>
          <w:rFonts w:ascii="Arial" w:hAnsi="Arial" w:cs="Arial"/>
          <w:spacing w:val="-2"/>
          <w:sz w:val="22"/>
          <w:szCs w:val="22"/>
        </w:rPr>
        <w:t xml:space="preserve">defecto </w:t>
      </w:r>
      <w:r w:rsidRPr="0071213D">
        <w:rPr>
          <w:rFonts w:ascii="Arial" w:hAnsi="Arial" w:cs="Arial"/>
          <w:spacing w:val="-1"/>
          <w:sz w:val="22"/>
          <w:szCs w:val="22"/>
        </w:rPr>
        <w:t>de</w:t>
      </w:r>
      <w:r w:rsidRPr="0071213D">
        <w:rPr>
          <w:rFonts w:ascii="Arial" w:hAnsi="Arial" w:cs="Arial"/>
          <w:spacing w:val="-2"/>
          <w:sz w:val="22"/>
          <w:szCs w:val="22"/>
        </w:rPr>
        <w:t xml:space="preserve"> </w:t>
      </w:r>
      <w:r w:rsidRPr="0071213D">
        <w:rPr>
          <w:rFonts w:ascii="Arial" w:hAnsi="Arial" w:cs="Arial"/>
          <w:spacing w:val="-3"/>
          <w:sz w:val="22"/>
          <w:szCs w:val="22"/>
        </w:rPr>
        <w:t>fabricación,</w:t>
      </w:r>
      <w:r w:rsidRPr="0071213D">
        <w:rPr>
          <w:rFonts w:ascii="Arial" w:hAnsi="Arial" w:cs="Arial"/>
          <w:spacing w:val="-2"/>
          <w:sz w:val="22"/>
          <w:szCs w:val="22"/>
        </w:rPr>
        <w:t xml:space="preserve"> </w:t>
      </w:r>
      <w:r w:rsidRPr="0071213D">
        <w:rPr>
          <w:rFonts w:ascii="Arial" w:hAnsi="Arial" w:cs="Arial"/>
          <w:spacing w:val="-3"/>
          <w:sz w:val="22"/>
          <w:szCs w:val="22"/>
        </w:rPr>
        <w:t>así</w:t>
      </w:r>
      <w:r w:rsidRPr="0071213D">
        <w:rPr>
          <w:rFonts w:ascii="Arial" w:hAnsi="Arial" w:cs="Arial"/>
          <w:spacing w:val="-1"/>
          <w:sz w:val="22"/>
          <w:szCs w:val="22"/>
        </w:rPr>
        <w:t xml:space="preserve"> </w:t>
      </w:r>
      <w:r w:rsidRPr="0071213D">
        <w:rPr>
          <w:rFonts w:ascii="Arial" w:hAnsi="Arial" w:cs="Arial"/>
          <w:spacing w:val="-2"/>
          <w:sz w:val="22"/>
          <w:szCs w:val="22"/>
        </w:rPr>
        <w:t xml:space="preserve">como </w:t>
      </w:r>
      <w:r w:rsidRPr="0071213D">
        <w:rPr>
          <w:rFonts w:ascii="Arial" w:hAnsi="Arial" w:cs="Arial"/>
          <w:spacing w:val="-4"/>
          <w:sz w:val="22"/>
          <w:szCs w:val="22"/>
        </w:rPr>
        <w:t>el</w:t>
      </w:r>
      <w:r w:rsidRPr="0071213D">
        <w:rPr>
          <w:rFonts w:ascii="Arial" w:hAnsi="Arial" w:cs="Arial"/>
          <w:spacing w:val="4"/>
          <w:sz w:val="22"/>
          <w:szCs w:val="22"/>
        </w:rPr>
        <w:t xml:space="preserve"> </w:t>
      </w:r>
      <w:r w:rsidRPr="0071213D">
        <w:rPr>
          <w:rFonts w:ascii="Arial" w:hAnsi="Arial" w:cs="Arial"/>
          <w:spacing w:val="-4"/>
          <w:sz w:val="22"/>
          <w:szCs w:val="22"/>
        </w:rPr>
        <w:t>de</w:t>
      </w:r>
      <w:r w:rsidRPr="0071213D">
        <w:rPr>
          <w:rFonts w:ascii="Arial" w:hAnsi="Arial" w:cs="Arial"/>
          <w:spacing w:val="3"/>
          <w:sz w:val="22"/>
          <w:szCs w:val="22"/>
        </w:rPr>
        <w:t xml:space="preserve"> </w:t>
      </w:r>
      <w:r w:rsidRPr="0071213D">
        <w:rPr>
          <w:rFonts w:ascii="Arial" w:hAnsi="Arial" w:cs="Arial"/>
          <w:spacing w:val="-4"/>
          <w:sz w:val="22"/>
          <w:szCs w:val="22"/>
        </w:rPr>
        <w:t>no</w:t>
      </w:r>
      <w:r w:rsidRPr="0071213D">
        <w:rPr>
          <w:rFonts w:ascii="Arial" w:hAnsi="Arial" w:cs="Arial"/>
          <w:spacing w:val="-2"/>
          <w:sz w:val="22"/>
          <w:szCs w:val="22"/>
        </w:rPr>
        <w:t xml:space="preserve"> cumplir </w:t>
      </w:r>
      <w:r w:rsidRPr="0071213D">
        <w:rPr>
          <w:rFonts w:ascii="Arial" w:hAnsi="Arial" w:cs="Arial"/>
          <w:spacing w:val="-1"/>
          <w:sz w:val="22"/>
          <w:szCs w:val="22"/>
        </w:rPr>
        <w:t>con</w:t>
      </w:r>
      <w:r w:rsidRPr="0071213D">
        <w:rPr>
          <w:rFonts w:ascii="Arial" w:hAnsi="Arial" w:cs="Arial"/>
          <w:spacing w:val="-2"/>
          <w:sz w:val="22"/>
          <w:szCs w:val="22"/>
        </w:rPr>
        <w:t xml:space="preserve"> </w:t>
      </w:r>
      <w:r w:rsidRPr="0071213D">
        <w:rPr>
          <w:rFonts w:ascii="Arial" w:hAnsi="Arial" w:cs="Arial"/>
          <w:spacing w:val="-3"/>
          <w:sz w:val="22"/>
          <w:szCs w:val="22"/>
        </w:rPr>
        <w:t>las</w:t>
      </w:r>
      <w:r w:rsidRPr="0071213D">
        <w:rPr>
          <w:rFonts w:ascii="Arial" w:hAnsi="Arial" w:cs="Arial"/>
          <w:spacing w:val="-1"/>
          <w:sz w:val="22"/>
          <w:szCs w:val="22"/>
        </w:rPr>
        <w:t xml:space="preserve"> </w:t>
      </w:r>
      <w:r w:rsidRPr="0071213D">
        <w:rPr>
          <w:rFonts w:ascii="Arial" w:hAnsi="Arial" w:cs="Arial"/>
          <w:spacing w:val="-3"/>
          <w:sz w:val="22"/>
          <w:szCs w:val="22"/>
        </w:rPr>
        <w:t>especificaciones,</w:t>
      </w:r>
      <w:r w:rsidRPr="0071213D">
        <w:rPr>
          <w:rFonts w:ascii="Arial" w:hAnsi="Arial" w:cs="Arial"/>
          <w:spacing w:val="-2"/>
          <w:sz w:val="22"/>
          <w:szCs w:val="22"/>
        </w:rPr>
        <w:t xml:space="preserve"> </w:t>
      </w:r>
      <w:r w:rsidRPr="0071213D">
        <w:rPr>
          <w:rFonts w:ascii="Arial" w:hAnsi="Arial" w:cs="Arial"/>
          <w:spacing w:val="-1"/>
          <w:sz w:val="22"/>
          <w:szCs w:val="22"/>
        </w:rPr>
        <w:t>mala</w:t>
      </w:r>
      <w:r w:rsidRPr="0071213D">
        <w:rPr>
          <w:rFonts w:ascii="Arial" w:hAnsi="Arial" w:cs="Arial"/>
          <w:spacing w:val="-2"/>
          <w:sz w:val="22"/>
          <w:szCs w:val="22"/>
        </w:rPr>
        <w:t xml:space="preserve"> </w:t>
      </w:r>
      <w:r w:rsidRPr="0071213D">
        <w:rPr>
          <w:rFonts w:ascii="Arial" w:hAnsi="Arial" w:cs="Arial"/>
          <w:spacing w:val="-3"/>
          <w:sz w:val="22"/>
          <w:szCs w:val="22"/>
        </w:rPr>
        <w:t>calidad</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2"/>
          <w:sz w:val="22"/>
          <w:szCs w:val="22"/>
        </w:rPr>
        <w:t xml:space="preserve"> los</w:t>
      </w:r>
      <w:r w:rsidRPr="0071213D">
        <w:rPr>
          <w:rFonts w:ascii="Arial" w:hAnsi="Arial" w:cs="Arial"/>
          <w:spacing w:val="97"/>
          <w:sz w:val="22"/>
          <w:szCs w:val="22"/>
        </w:rPr>
        <w:t xml:space="preserve"> </w:t>
      </w:r>
      <w:r w:rsidRPr="0071213D">
        <w:rPr>
          <w:rFonts w:ascii="Arial" w:hAnsi="Arial" w:cs="Arial"/>
          <w:spacing w:val="-2"/>
          <w:sz w:val="22"/>
          <w:szCs w:val="22"/>
        </w:rPr>
        <w:t xml:space="preserve">materiales, </w:t>
      </w:r>
      <w:r w:rsidRPr="0071213D">
        <w:rPr>
          <w:rFonts w:ascii="Arial" w:hAnsi="Arial" w:cs="Arial"/>
          <w:spacing w:val="-3"/>
          <w:sz w:val="22"/>
          <w:szCs w:val="22"/>
        </w:rPr>
        <w:t>mano</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7"/>
          <w:sz w:val="22"/>
          <w:szCs w:val="22"/>
        </w:rPr>
        <w:t xml:space="preserve"> </w:t>
      </w:r>
      <w:r w:rsidRPr="0071213D">
        <w:rPr>
          <w:rFonts w:ascii="Arial" w:hAnsi="Arial" w:cs="Arial"/>
          <w:spacing w:val="-2"/>
          <w:sz w:val="22"/>
          <w:szCs w:val="22"/>
        </w:rPr>
        <w:t>obra,</w:t>
      </w:r>
      <w:r w:rsidRPr="0071213D">
        <w:rPr>
          <w:rFonts w:ascii="Arial" w:hAnsi="Arial" w:cs="Arial"/>
          <w:spacing w:val="-6"/>
          <w:sz w:val="22"/>
          <w:szCs w:val="22"/>
        </w:rPr>
        <w:t xml:space="preserve"> </w:t>
      </w:r>
      <w:r w:rsidRPr="0071213D">
        <w:rPr>
          <w:rFonts w:ascii="Arial" w:hAnsi="Arial" w:cs="Arial"/>
          <w:spacing w:val="-2"/>
          <w:sz w:val="22"/>
          <w:szCs w:val="22"/>
        </w:rPr>
        <w:t>etc.</w:t>
      </w:r>
    </w:p>
    <w:p w:rsidR="0071213D" w:rsidRPr="0071213D" w:rsidRDefault="0071213D" w:rsidP="0071213D">
      <w:pPr>
        <w:spacing w:before="5" w:line="180" w:lineRule="exact"/>
        <w:rPr>
          <w:rFonts w:cs="Arial"/>
          <w:szCs w:val="22"/>
          <w:lang w:val="es-MX"/>
        </w:rPr>
      </w:pPr>
    </w:p>
    <w:p w:rsidR="0071213D" w:rsidRPr="0071213D" w:rsidRDefault="0071213D" w:rsidP="0071213D">
      <w:pPr>
        <w:pStyle w:val="Textoindependiente"/>
        <w:ind w:right="119"/>
        <w:rPr>
          <w:rFonts w:ascii="Arial" w:hAnsi="Arial" w:cs="Arial"/>
          <w:sz w:val="22"/>
          <w:szCs w:val="22"/>
        </w:rPr>
      </w:pPr>
      <w:r w:rsidRPr="0071213D">
        <w:rPr>
          <w:rFonts w:ascii="Arial" w:hAnsi="Arial" w:cs="Arial"/>
          <w:sz w:val="22"/>
          <w:szCs w:val="22"/>
        </w:rPr>
        <w:t>Si</w:t>
      </w:r>
      <w:r w:rsidRPr="0071213D">
        <w:rPr>
          <w:rFonts w:ascii="Arial" w:hAnsi="Arial" w:cs="Arial"/>
          <w:spacing w:val="34"/>
          <w:sz w:val="22"/>
          <w:szCs w:val="22"/>
        </w:rPr>
        <w:t xml:space="preserve"> </w:t>
      </w:r>
      <w:r w:rsidRPr="0071213D">
        <w:rPr>
          <w:rFonts w:ascii="Arial" w:hAnsi="Arial" w:cs="Arial"/>
          <w:spacing w:val="-3"/>
          <w:sz w:val="22"/>
          <w:szCs w:val="22"/>
        </w:rPr>
        <w:t>dentro</w:t>
      </w:r>
      <w:r w:rsidRPr="0071213D">
        <w:rPr>
          <w:rFonts w:ascii="Arial" w:hAnsi="Arial" w:cs="Arial"/>
          <w:spacing w:val="38"/>
          <w:sz w:val="22"/>
          <w:szCs w:val="22"/>
        </w:rPr>
        <w:t xml:space="preserve"> </w:t>
      </w:r>
      <w:r w:rsidRPr="0071213D">
        <w:rPr>
          <w:rFonts w:ascii="Arial" w:hAnsi="Arial" w:cs="Arial"/>
          <w:spacing w:val="-3"/>
          <w:sz w:val="22"/>
          <w:szCs w:val="22"/>
        </w:rPr>
        <w:t>del</w:t>
      </w:r>
      <w:r w:rsidRPr="0071213D">
        <w:rPr>
          <w:rFonts w:ascii="Arial" w:hAnsi="Arial" w:cs="Arial"/>
          <w:spacing w:val="39"/>
          <w:sz w:val="22"/>
          <w:szCs w:val="22"/>
        </w:rPr>
        <w:t xml:space="preserve"> </w:t>
      </w:r>
      <w:r w:rsidRPr="0071213D">
        <w:rPr>
          <w:rFonts w:ascii="Arial" w:hAnsi="Arial" w:cs="Arial"/>
          <w:spacing w:val="-3"/>
          <w:sz w:val="22"/>
          <w:szCs w:val="22"/>
        </w:rPr>
        <w:t>periodo</w:t>
      </w:r>
      <w:r w:rsidRPr="0071213D">
        <w:rPr>
          <w:rFonts w:ascii="Arial" w:hAnsi="Arial" w:cs="Arial"/>
          <w:spacing w:val="38"/>
          <w:sz w:val="22"/>
          <w:szCs w:val="22"/>
        </w:rPr>
        <w:t xml:space="preserve"> </w:t>
      </w:r>
      <w:r w:rsidRPr="0071213D">
        <w:rPr>
          <w:rFonts w:ascii="Arial" w:hAnsi="Arial" w:cs="Arial"/>
          <w:spacing w:val="-1"/>
          <w:sz w:val="22"/>
          <w:szCs w:val="22"/>
        </w:rPr>
        <w:t>de</w:t>
      </w:r>
      <w:r w:rsidRPr="0071213D">
        <w:rPr>
          <w:rFonts w:ascii="Arial" w:hAnsi="Arial" w:cs="Arial"/>
          <w:spacing w:val="33"/>
          <w:sz w:val="22"/>
          <w:szCs w:val="22"/>
        </w:rPr>
        <w:t xml:space="preserve"> </w:t>
      </w:r>
      <w:r w:rsidRPr="0071213D">
        <w:rPr>
          <w:rFonts w:ascii="Arial" w:hAnsi="Arial" w:cs="Arial"/>
          <w:spacing w:val="-3"/>
          <w:sz w:val="22"/>
          <w:szCs w:val="22"/>
        </w:rPr>
        <w:t>garantía</w:t>
      </w:r>
      <w:r w:rsidRPr="0071213D">
        <w:rPr>
          <w:rFonts w:ascii="Arial" w:hAnsi="Arial" w:cs="Arial"/>
          <w:spacing w:val="32"/>
          <w:sz w:val="22"/>
          <w:szCs w:val="22"/>
        </w:rPr>
        <w:t xml:space="preserve"> </w:t>
      </w:r>
      <w:r w:rsidRPr="0071213D">
        <w:rPr>
          <w:rFonts w:ascii="Arial" w:hAnsi="Arial" w:cs="Arial"/>
          <w:sz w:val="22"/>
          <w:szCs w:val="22"/>
        </w:rPr>
        <w:t>se</w:t>
      </w:r>
      <w:r w:rsidRPr="0071213D">
        <w:rPr>
          <w:rFonts w:ascii="Arial" w:hAnsi="Arial" w:cs="Arial"/>
          <w:spacing w:val="33"/>
          <w:sz w:val="22"/>
          <w:szCs w:val="22"/>
        </w:rPr>
        <w:t xml:space="preserve"> </w:t>
      </w:r>
      <w:r w:rsidRPr="0071213D">
        <w:rPr>
          <w:rFonts w:ascii="Arial" w:hAnsi="Arial" w:cs="Arial"/>
          <w:spacing w:val="-2"/>
          <w:sz w:val="22"/>
          <w:szCs w:val="22"/>
        </w:rPr>
        <w:t>presenta</w:t>
      </w:r>
      <w:r w:rsidRPr="0071213D">
        <w:rPr>
          <w:rFonts w:ascii="Arial" w:hAnsi="Arial" w:cs="Arial"/>
          <w:spacing w:val="36"/>
          <w:sz w:val="22"/>
          <w:szCs w:val="22"/>
        </w:rPr>
        <w:t xml:space="preserve"> </w:t>
      </w:r>
      <w:r w:rsidRPr="0071213D">
        <w:rPr>
          <w:rFonts w:ascii="Arial" w:hAnsi="Arial" w:cs="Arial"/>
          <w:spacing w:val="-3"/>
          <w:sz w:val="22"/>
          <w:szCs w:val="22"/>
        </w:rPr>
        <w:t>alguno</w:t>
      </w:r>
      <w:r w:rsidRPr="0071213D">
        <w:rPr>
          <w:rFonts w:ascii="Arial" w:hAnsi="Arial" w:cs="Arial"/>
          <w:spacing w:val="38"/>
          <w:sz w:val="22"/>
          <w:szCs w:val="22"/>
        </w:rPr>
        <w:t xml:space="preserve"> </w:t>
      </w:r>
      <w:r w:rsidRPr="0071213D">
        <w:rPr>
          <w:rFonts w:ascii="Arial" w:hAnsi="Arial" w:cs="Arial"/>
          <w:spacing w:val="-4"/>
          <w:sz w:val="22"/>
          <w:szCs w:val="22"/>
        </w:rPr>
        <w:t>de</w:t>
      </w:r>
      <w:r w:rsidRPr="0071213D">
        <w:rPr>
          <w:rFonts w:ascii="Arial" w:hAnsi="Arial" w:cs="Arial"/>
          <w:spacing w:val="38"/>
          <w:sz w:val="22"/>
          <w:szCs w:val="22"/>
        </w:rPr>
        <w:t xml:space="preserve"> </w:t>
      </w:r>
      <w:r w:rsidRPr="0071213D">
        <w:rPr>
          <w:rFonts w:ascii="Arial" w:hAnsi="Arial" w:cs="Arial"/>
          <w:spacing w:val="-2"/>
          <w:sz w:val="22"/>
          <w:szCs w:val="22"/>
        </w:rPr>
        <w:t>los</w:t>
      </w:r>
      <w:r w:rsidRPr="0071213D">
        <w:rPr>
          <w:rFonts w:ascii="Arial" w:hAnsi="Arial" w:cs="Arial"/>
          <w:spacing w:val="38"/>
          <w:sz w:val="22"/>
          <w:szCs w:val="22"/>
        </w:rPr>
        <w:t xml:space="preserve"> </w:t>
      </w:r>
      <w:r w:rsidRPr="0071213D">
        <w:rPr>
          <w:rFonts w:ascii="Arial" w:hAnsi="Arial" w:cs="Arial"/>
          <w:spacing w:val="-3"/>
          <w:sz w:val="22"/>
          <w:szCs w:val="22"/>
        </w:rPr>
        <w:t>defectos</w:t>
      </w:r>
      <w:r w:rsidRPr="0071213D">
        <w:rPr>
          <w:rFonts w:ascii="Arial" w:hAnsi="Arial" w:cs="Arial"/>
          <w:spacing w:val="39"/>
          <w:sz w:val="22"/>
          <w:szCs w:val="22"/>
        </w:rPr>
        <w:t xml:space="preserve"> </w:t>
      </w:r>
      <w:r w:rsidRPr="0071213D">
        <w:rPr>
          <w:rFonts w:ascii="Arial" w:hAnsi="Arial" w:cs="Arial"/>
          <w:spacing w:val="-3"/>
          <w:sz w:val="22"/>
          <w:szCs w:val="22"/>
        </w:rPr>
        <w:t>mencionados</w:t>
      </w:r>
      <w:r w:rsidRPr="0071213D">
        <w:rPr>
          <w:rFonts w:ascii="Arial" w:hAnsi="Arial" w:cs="Arial"/>
          <w:spacing w:val="38"/>
          <w:sz w:val="22"/>
          <w:szCs w:val="22"/>
        </w:rPr>
        <w:t xml:space="preserve"> </w:t>
      </w:r>
      <w:r w:rsidRPr="0071213D">
        <w:rPr>
          <w:rFonts w:ascii="Arial" w:hAnsi="Arial" w:cs="Arial"/>
          <w:sz w:val="22"/>
          <w:szCs w:val="22"/>
        </w:rPr>
        <w:t>o</w:t>
      </w:r>
      <w:r w:rsidRPr="0071213D">
        <w:rPr>
          <w:rFonts w:ascii="Arial" w:hAnsi="Arial" w:cs="Arial"/>
          <w:spacing w:val="33"/>
          <w:sz w:val="22"/>
          <w:szCs w:val="22"/>
        </w:rPr>
        <w:t xml:space="preserve"> </w:t>
      </w:r>
      <w:r w:rsidRPr="0071213D">
        <w:rPr>
          <w:rFonts w:ascii="Arial" w:hAnsi="Arial" w:cs="Arial"/>
          <w:spacing w:val="-3"/>
          <w:sz w:val="22"/>
          <w:szCs w:val="22"/>
        </w:rPr>
        <w:t>cualesquiera</w:t>
      </w:r>
      <w:r w:rsidRPr="0071213D">
        <w:rPr>
          <w:rFonts w:ascii="Arial" w:hAnsi="Arial" w:cs="Arial"/>
          <w:spacing w:val="38"/>
          <w:sz w:val="22"/>
          <w:szCs w:val="22"/>
        </w:rPr>
        <w:t xml:space="preserve"> </w:t>
      </w:r>
      <w:r w:rsidRPr="0071213D">
        <w:rPr>
          <w:rFonts w:ascii="Arial" w:hAnsi="Arial" w:cs="Arial"/>
          <w:spacing w:val="-1"/>
          <w:sz w:val="22"/>
          <w:szCs w:val="22"/>
        </w:rPr>
        <w:t>de</w:t>
      </w:r>
      <w:r w:rsidRPr="0071213D">
        <w:rPr>
          <w:rFonts w:ascii="Arial" w:hAnsi="Arial" w:cs="Arial"/>
          <w:spacing w:val="32"/>
          <w:sz w:val="22"/>
          <w:szCs w:val="22"/>
        </w:rPr>
        <w:t xml:space="preserve"> </w:t>
      </w:r>
      <w:r w:rsidRPr="0071213D">
        <w:rPr>
          <w:rFonts w:ascii="Arial" w:hAnsi="Arial" w:cs="Arial"/>
          <w:spacing w:val="-2"/>
          <w:sz w:val="22"/>
          <w:szCs w:val="22"/>
        </w:rPr>
        <w:t>las</w:t>
      </w:r>
      <w:r w:rsidRPr="0071213D">
        <w:rPr>
          <w:rFonts w:ascii="Arial" w:hAnsi="Arial" w:cs="Arial"/>
          <w:spacing w:val="67"/>
          <w:sz w:val="22"/>
          <w:szCs w:val="22"/>
        </w:rPr>
        <w:t xml:space="preserve"> </w:t>
      </w:r>
      <w:r w:rsidRPr="0071213D">
        <w:rPr>
          <w:rFonts w:ascii="Arial" w:hAnsi="Arial" w:cs="Arial"/>
          <w:spacing w:val="-2"/>
          <w:sz w:val="22"/>
          <w:szCs w:val="22"/>
        </w:rPr>
        <w:t>circunstancias</w:t>
      </w:r>
      <w:r w:rsidRPr="0071213D">
        <w:rPr>
          <w:rFonts w:ascii="Arial" w:hAnsi="Arial" w:cs="Arial"/>
          <w:spacing w:val="-1"/>
          <w:sz w:val="22"/>
          <w:szCs w:val="22"/>
        </w:rPr>
        <w:t xml:space="preserve"> </w:t>
      </w:r>
      <w:r w:rsidRPr="0071213D">
        <w:rPr>
          <w:rFonts w:ascii="Arial" w:hAnsi="Arial" w:cs="Arial"/>
          <w:spacing w:val="-3"/>
          <w:sz w:val="22"/>
          <w:szCs w:val="22"/>
        </w:rPr>
        <w:t>anteriores,</w:t>
      </w:r>
      <w:r w:rsidRPr="0071213D">
        <w:rPr>
          <w:rFonts w:ascii="Arial" w:hAnsi="Arial" w:cs="Arial"/>
          <w:spacing w:val="-2"/>
          <w:sz w:val="22"/>
          <w:szCs w:val="22"/>
        </w:rPr>
        <w:t xml:space="preserve"> </w:t>
      </w:r>
      <w:r w:rsidRPr="0071213D">
        <w:rPr>
          <w:rFonts w:ascii="Arial" w:hAnsi="Arial" w:cs="Arial"/>
          <w:b/>
          <w:sz w:val="22"/>
          <w:szCs w:val="22"/>
        </w:rPr>
        <w:t xml:space="preserve">“El Prestador de Servicios” </w:t>
      </w:r>
      <w:r w:rsidRPr="0071213D">
        <w:rPr>
          <w:rFonts w:ascii="Arial" w:hAnsi="Arial" w:cs="Arial"/>
          <w:spacing w:val="-2"/>
          <w:sz w:val="22"/>
          <w:szCs w:val="22"/>
        </w:rPr>
        <w:t>queda</w:t>
      </w:r>
      <w:r w:rsidRPr="0071213D">
        <w:rPr>
          <w:rFonts w:ascii="Arial" w:hAnsi="Arial" w:cs="Arial"/>
          <w:spacing w:val="-7"/>
          <w:sz w:val="22"/>
          <w:szCs w:val="22"/>
        </w:rPr>
        <w:t xml:space="preserve"> </w:t>
      </w:r>
      <w:r w:rsidRPr="0071213D">
        <w:rPr>
          <w:rFonts w:ascii="Arial" w:hAnsi="Arial" w:cs="Arial"/>
          <w:spacing w:val="-2"/>
          <w:sz w:val="22"/>
          <w:szCs w:val="22"/>
        </w:rPr>
        <w:t>obligado</w:t>
      </w:r>
      <w:r w:rsidRPr="0071213D">
        <w:rPr>
          <w:rFonts w:ascii="Arial" w:hAnsi="Arial" w:cs="Arial"/>
          <w:spacing w:val="-7"/>
          <w:sz w:val="22"/>
          <w:szCs w:val="22"/>
        </w:rPr>
        <w:t xml:space="preserve"> </w:t>
      </w:r>
      <w:r w:rsidRPr="0071213D">
        <w:rPr>
          <w:rFonts w:ascii="Arial" w:hAnsi="Arial" w:cs="Arial"/>
          <w:sz w:val="22"/>
          <w:szCs w:val="22"/>
        </w:rPr>
        <w:t>a</w:t>
      </w:r>
      <w:r w:rsidRPr="0071213D">
        <w:rPr>
          <w:rFonts w:ascii="Arial" w:hAnsi="Arial" w:cs="Arial"/>
          <w:spacing w:val="-2"/>
          <w:sz w:val="22"/>
          <w:szCs w:val="22"/>
        </w:rPr>
        <w:t xml:space="preserve"> </w:t>
      </w:r>
      <w:r w:rsidRPr="0071213D">
        <w:rPr>
          <w:rFonts w:ascii="Arial" w:hAnsi="Arial" w:cs="Arial"/>
          <w:spacing w:val="-3"/>
          <w:sz w:val="22"/>
          <w:szCs w:val="22"/>
        </w:rPr>
        <w:t>reponer</w:t>
      </w:r>
      <w:r w:rsidRPr="0071213D">
        <w:rPr>
          <w:rFonts w:ascii="Arial" w:hAnsi="Arial" w:cs="Arial"/>
          <w:spacing w:val="-2"/>
          <w:sz w:val="22"/>
          <w:szCs w:val="22"/>
        </w:rPr>
        <w:t xml:space="preserve"> </w:t>
      </w:r>
      <w:r w:rsidRPr="0071213D">
        <w:rPr>
          <w:rFonts w:ascii="Arial" w:hAnsi="Arial" w:cs="Arial"/>
          <w:spacing w:val="-3"/>
          <w:sz w:val="22"/>
          <w:szCs w:val="22"/>
        </w:rPr>
        <w:t>los</w:t>
      </w:r>
      <w:r w:rsidRPr="0071213D">
        <w:rPr>
          <w:rFonts w:ascii="Arial" w:hAnsi="Arial" w:cs="Arial"/>
          <w:spacing w:val="-1"/>
          <w:sz w:val="22"/>
          <w:szCs w:val="22"/>
        </w:rPr>
        <w:t xml:space="preserve"> </w:t>
      </w:r>
      <w:r w:rsidRPr="0071213D">
        <w:rPr>
          <w:rFonts w:ascii="Arial" w:hAnsi="Arial" w:cs="Arial"/>
          <w:spacing w:val="-2"/>
          <w:sz w:val="22"/>
          <w:szCs w:val="22"/>
        </w:rPr>
        <w:t>bienes</w:t>
      </w:r>
      <w:r w:rsidRPr="0071213D">
        <w:rPr>
          <w:rFonts w:ascii="Arial" w:hAnsi="Arial" w:cs="Arial"/>
          <w:spacing w:val="-6"/>
          <w:sz w:val="22"/>
          <w:szCs w:val="22"/>
        </w:rPr>
        <w:t xml:space="preserve"> </w:t>
      </w:r>
      <w:r w:rsidRPr="0071213D">
        <w:rPr>
          <w:rFonts w:ascii="Arial" w:hAnsi="Arial" w:cs="Arial"/>
          <w:spacing w:val="-2"/>
          <w:sz w:val="22"/>
          <w:szCs w:val="22"/>
        </w:rPr>
        <w:t xml:space="preserve">afectado </w:t>
      </w:r>
      <w:r w:rsidRPr="0071213D">
        <w:rPr>
          <w:rFonts w:ascii="Arial" w:hAnsi="Arial" w:cs="Arial"/>
          <w:spacing w:val="-1"/>
          <w:sz w:val="22"/>
          <w:szCs w:val="22"/>
        </w:rPr>
        <w:t>en</w:t>
      </w:r>
      <w:r w:rsidRPr="0071213D">
        <w:rPr>
          <w:rFonts w:ascii="Arial" w:hAnsi="Arial" w:cs="Arial"/>
          <w:spacing w:val="-7"/>
          <w:sz w:val="22"/>
          <w:szCs w:val="22"/>
        </w:rPr>
        <w:t xml:space="preserve"> </w:t>
      </w:r>
      <w:r w:rsidRPr="0071213D">
        <w:rPr>
          <w:rFonts w:ascii="Arial" w:hAnsi="Arial" w:cs="Arial"/>
          <w:spacing w:val="-1"/>
          <w:sz w:val="22"/>
          <w:szCs w:val="22"/>
        </w:rPr>
        <w:t>un</w:t>
      </w:r>
      <w:r w:rsidRPr="0071213D">
        <w:rPr>
          <w:rFonts w:ascii="Arial" w:hAnsi="Arial" w:cs="Arial"/>
          <w:spacing w:val="-2"/>
          <w:sz w:val="22"/>
          <w:szCs w:val="22"/>
        </w:rPr>
        <w:t xml:space="preserve"> periodo </w:t>
      </w:r>
      <w:r w:rsidRPr="0071213D">
        <w:rPr>
          <w:rFonts w:ascii="Arial" w:hAnsi="Arial" w:cs="Arial"/>
          <w:spacing w:val="-1"/>
          <w:sz w:val="22"/>
          <w:szCs w:val="22"/>
        </w:rPr>
        <w:t>no</w:t>
      </w:r>
      <w:r w:rsidRPr="0071213D">
        <w:rPr>
          <w:rFonts w:ascii="Arial" w:hAnsi="Arial" w:cs="Arial"/>
          <w:spacing w:val="-2"/>
          <w:sz w:val="22"/>
          <w:szCs w:val="22"/>
        </w:rPr>
        <w:t xml:space="preserve"> </w:t>
      </w:r>
      <w:r w:rsidRPr="0071213D">
        <w:rPr>
          <w:rFonts w:ascii="Arial" w:hAnsi="Arial" w:cs="Arial"/>
          <w:spacing w:val="-3"/>
          <w:sz w:val="22"/>
          <w:szCs w:val="22"/>
        </w:rPr>
        <w:t>mayor</w:t>
      </w:r>
      <w:r w:rsidRPr="0071213D">
        <w:rPr>
          <w:rFonts w:ascii="Arial" w:hAnsi="Arial" w:cs="Arial"/>
          <w:spacing w:val="-2"/>
          <w:sz w:val="22"/>
          <w:szCs w:val="22"/>
        </w:rPr>
        <w:t xml:space="preserve"> </w:t>
      </w:r>
      <w:r w:rsidRPr="0071213D">
        <w:rPr>
          <w:rFonts w:ascii="Arial" w:hAnsi="Arial" w:cs="Arial"/>
          <w:sz w:val="22"/>
          <w:szCs w:val="22"/>
        </w:rPr>
        <w:t>a</w:t>
      </w:r>
      <w:r w:rsidRPr="0071213D">
        <w:rPr>
          <w:rFonts w:ascii="Arial" w:hAnsi="Arial" w:cs="Arial"/>
          <w:spacing w:val="49"/>
          <w:sz w:val="22"/>
          <w:szCs w:val="22"/>
        </w:rPr>
        <w:t xml:space="preserve"> </w:t>
      </w:r>
      <w:r w:rsidRPr="0071213D">
        <w:rPr>
          <w:rFonts w:ascii="Arial" w:hAnsi="Arial" w:cs="Arial"/>
          <w:spacing w:val="-1"/>
          <w:sz w:val="22"/>
          <w:szCs w:val="22"/>
        </w:rPr>
        <w:t>20</w:t>
      </w:r>
      <w:r w:rsidRPr="0071213D">
        <w:rPr>
          <w:rFonts w:ascii="Arial" w:hAnsi="Arial" w:cs="Arial"/>
          <w:spacing w:val="8"/>
          <w:sz w:val="22"/>
          <w:szCs w:val="22"/>
        </w:rPr>
        <w:t xml:space="preserve"> </w:t>
      </w:r>
      <w:r w:rsidRPr="0071213D">
        <w:rPr>
          <w:rFonts w:ascii="Arial" w:hAnsi="Arial" w:cs="Arial"/>
          <w:spacing w:val="-3"/>
          <w:sz w:val="22"/>
          <w:szCs w:val="22"/>
        </w:rPr>
        <w:t>(veinte)</w:t>
      </w:r>
      <w:r w:rsidRPr="0071213D">
        <w:rPr>
          <w:rFonts w:ascii="Arial" w:hAnsi="Arial" w:cs="Arial"/>
          <w:spacing w:val="2"/>
          <w:sz w:val="22"/>
          <w:szCs w:val="22"/>
        </w:rPr>
        <w:t xml:space="preserve"> </w:t>
      </w:r>
      <w:r w:rsidRPr="0071213D">
        <w:rPr>
          <w:rFonts w:ascii="Arial" w:hAnsi="Arial" w:cs="Arial"/>
          <w:spacing w:val="-1"/>
          <w:sz w:val="22"/>
          <w:szCs w:val="22"/>
        </w:rPr>
        <w:t>días</w:t>
      </w:r>
      <w:r w:rsidRPr="0071213D">
        <w:rPr>
          <w:rFonts w:ascii="Arial" w:hAnsi="Arial" w:cs="Arial"/>
          <w:spacing w:val="4"/>
          <w:sz w:val="22"/>
          <w:szCs w:val="22"/>
        </w:rPr>
        <w:t xml:space="preserve"> </w:t>
      </w:r>
      <w:r w:rsidRPr="0071213D">
        <w:rPr>
          <w:rFonts w:ascii="Arial" w:hAnsi="Arial" w:cs="Arial"/>
          <w:spacing w:val="-3"/>
          <w:sz w:val="22"/>
          <w:szCs w:val="22"/>
        </w:rPr>
        <w:t>naturales</w:t>
      </w:r>
      <w:r w:rsidRPr="0071213D">
        <w:rPr>
          <w:rFonts w:ascii="Arial" w:hAnsi="Arial" w:cs="Arial"/>
          <w:spacing w:val="4"/>
          <w:sz w:val="22"/>
          <w:szCs w:val="22"/>
        </w:rPr>
        <w:t xml:space="preserve"> </w:t>
      </w:r>
      <w:r w:rsidRPr="0071213D">
        <w:rPr>
          <w:rFonts w:ascii="Arial" w:hAnsi="Arial" w:cs="Arial"/>
          <w:spacing w:val="-2"/>
          <w:sz w:val="22"/>
          <w:szCs w:val="22"/>
        </w:rPr>
        <w:t>contados</w:t>
      </w:r>
      <w:r w:rsidRPr="0071213D">
        <w:rPr>
          <w:rFonts w:ascii="Arial" w:hAnsi="Arial" w:cs="Arial"/>
          <w:spacing w:val="4"/>
          <w:sz w:val="22"/>
          <w:szCs w:val="22"/>
        </w:rPr>
        <w:t xml:space="preserve"> </w:t>
      </w:r>
      <w:r w:rsidRPr="0071213D">
        <w:rPr>
          <w:rFonts w:ascii="Arial" w:hAnsi="Arial" w:cs="Arial"/>
          <w:sz w:val="22"/>
          <w:szCs w:val="22"/>
        </w:rPr>
        <w:t>a</w:t>
      </w:r>
      <w:r w:rsidRPr="0071213D">
        <w:rPr>
          <w:rFonts w:ascii="Arial" w:hAnsi="Arial" w:cs="Arial"/>
          <w:spacing w:val="3"/>
          <w:sz w:val="22"/>
          <w:szCs w:val="22"/>
        </w:rPr>
        <w:t xml:space="preserve"> </w:t>
      </w:r>
      <w:r w:rsidRPr="0071213D">
        <w:rPr>
          <w:rFonts w:ascii="Arial" w:hAnsi="Arial" w:cs="Arial"/>
          <w:spacing w:val="-2"/>
          <w:sz w:val="22"/>
          <w:szCs w:val="22"/>
        </w:rPr>
        <w:t>partir</w:t>
      </w:r>
      <w:r w:rsidRPr="0071213D">
        <w:rPr>
          <w:rFonts w:ascii="Arial" w:hAnsi="Arial" w:cs="Arial"/>
          <w:spacing w:val="2"/>
          <w:sz w:val="22"/>
          <w:szCs w:val="22"/>
        </w:rPr>
        <w:t xml:space="preserve"> </w:t>
      </w:r>
      <w:r w:rsidRPr="0071213D">
        <w:rPr>
          <w:rFonts w:ascii="Arial" w:hAnsi="Arial" w:cs="Arial"/>
          <w:spacing w:val="-1"/>
          <w:sz w:val="22"/>
          <w:szCs w:val="22"/>
        </w:rPr>
        <w:t>de</w:t>
      </w:r>
      <w:r w:rsidRPr="0071213D">
        <w:rPr>
          <w:rFonts w:ascii="Arial" w:hAnsi="Arial" w:cs="Arial"/>
          <w:spacing w:val="3"/>
          <w:sz w:val="22"/>
          <w:szCs w:val="22"/>
        </w:rPr>
        <w:t xml:space="preserve"> </w:t>
      </w:r>
      <w:r w:rsidRPr="0071213D">
        <w:rPr>
          <w:rFonts w:ascii="Arial" w:hAnsi="Arial" w:cs="Arial"/>
          <w:sz w:val="22"/>
          <w:szCs w:val="22"/>
        </w:rPr>
        <w:t>su</w:t>
      </w:r>
      <w:r w:rsidRPr="0071213D">
        <w:rPr>
          <w:rFonts w:ascii="Arial" w:hAnsi="Arial" w:cs="Arial"/>
          <w:spacing w:val="3"/>
          <w:sz w:val="22"/>
          <w:szCs w:val="22"/>
        </w:rPr>
        <w:t xml:space="preserve"> </w:t>
      </w:r>
      <w:r w:rsidRPr="0071213D">
        <w:rPr>
          <w:rFonts w:ascii="Arial" w:hAnsi="Arial" w:cs="Arial"/>
          <w:spacing w:val="-3"/>
          <w:sz w:val="22"/>
          <w:szCs w:val="22"/>
        </w:rPr>
        <w:t>notificación,</w:t>
      </w:r>
      <w:r w:rsidRPr="0071213D">
        <w:rPr>
          <w:rFonts w:ascii="Arial" w:hAnsi="Arial" w:cs="Arial"/>
          <w:spacing w:val="3"/>
          <w:sz w:val="22"/>
          <w:szCs w:val="22"/>
        </w:rPr>
        <w:t xml:space="preserve"> </w:t>
      </w:r>
      <w:r w:rsidRPr="0071213D">
        <w:rPr>
          <w:rFonts w:ascii="Arial" w:hAnsi="Arial" w:cs="Arial"/>
          <w:spacing w:val="-2"/>
          <w:sz w:val="22"/>
          <w:szCs w:val="22"/>
        </w:rPr>
        <w:t>sin</w:t>
      </w:r>
      <w:r w:rsidRPr="0071213D">
        <w:rPr>
          <w:rFonts w:ascii="Arial" w:hAnsi="Arial" w:cs="Arial"/>
          <w:spacing w:val="3"/>
          <w:sz w:val="22"/>
          <w:szCs w:val="22"/>
        </w:rPr>
        <w:t xml:space="preserve"> </w:t>
      </w:r>
      <w:r w:rsidRPr="0071213D">
        <w:rPr>
          <w:rFonts w:ascii="Arial" w:hAnsi="Arial" w:cs="Arial"/>
          <w:spacing w:val="-2"/>
          <w:sz w:val="22"/>
          <w:szCs w:val="22"/>
        </w:rPr>
        <w:t>cargo</w:t>
      </w:r>
      <w:r w:rsidRPr="0071213D">
        <w:rPr>
          <w:rFonts w:ascii="Arial" w:hAnsi="Arial" w:cs="Arial"/>
          <w:spacing w:val="3"/>
          <w:sz w:val="22"/>
          <w:szCs w:val="22"/>
        </w:rPr>
        <w:t xml:space="preserve"> </w:t>
      </w:r>
      <w:r w:rsidRPr="0071213D">
        <w:rPr>
          <w:rFonts w:ascii="Arial" w:hAnsi="Arial" w:cs="Arial"/>
          <w:spacing w:val="-3"/>
          <w:sz w:val="22"/>
          <w:szCs w:val="22"/>
        </w:rPr>
        <w:t>adicional</w:t>
      </w:r>
      <w:r w:rsidRPr="0071213D">
        <w:rPr>
          <w:rFonts w:ascii="Arial" w:hAnsi="Arial" w:cs="Arial"/>
          <w:spacing w:val="9"/>
          <w:sz w:val="22"/>
          <w:szCs w:val="22"/>
        </w:rPr>
        <w:t xml:space="preserve"> </w:t>
      </w:r>
      <w:r w:rsidRPr="00560308">
        <w:rPr>
          <w:rFonts w:ascii="Arial" w:hAnsi="Arial" w:cs="Arial"/>
          <w:spacing w:val="-3"/>
          <w:sz w:val="22"/>
          <w:szCs w:val="22"/>
        </w:rPr>
        <w:t>para</w:t>
      </w:r>
      <w:r w:rsidRPr="00560308">
        <w:rPr>
          <w:rFonts w:ascii="Arial" w:hAnsi="Arial" w:cs="Arial"/>
          <w:spacing w:val="3"/>
          <w:sz w:val="22"/>
          <w:szCs w:val="22"/>
        </w:rPr>
        <w:t xml:space="preserve"> </w:t>
      </w:r>
      <w:r w:rsidR="00560308" w:rsidRPr="00560308">
        <w:rPr>
          <w:rFonts w:ascii="Arial" w:hAnsi="Arial" w:cs="Arial"/>
          <w:sz w:val="22"/>
          <w:szCs w:val="22"/>
        </w:rPr>
        <w:t>“</w:t>
      </w:r>
      <w:r w:rsidR="00560308" w:rsidRPr="00560308">
        <w:rPr>
          <w:rFonts w:ascii="Arial" w:hAnsi="Arial" w:cs="Arial"/>
          <w:b/>
          <w:sz w:val="22"/>
          <w:szCs w:val="22"/>
        </w:rPr>
        <w:t>Los Servicios de Salud</w:t>
      </w:r>
      <w:r w:rsidR="00560308" w:rsidRPr="00560308">
        <w:rPr>
          <w:rFonts w:ascii="Arial" w:hAnsi="Arial" w:cs="Arial"/>
          <w:sz w:val="22"/>
          <w:szCs w:val="22"/>
        </w:rPr>
        <w:t>”</w:t>
      </w:r>
      <w:r w:rsidRPr="00560308">
        <w:rPr>
          <w:rFonts w:ascii="Arial" w:hAnsi="Arial" w:cs="Arial"/>
          <w:b/>
          <w:spacing w:val="-2"/>
          <w:sz w:val="22"/>
          <w:szCs w:val="22"/>
        </w:rPr>
        <w:t>.</w:t>
      </w:r>
    </w:p>
    <w:p w:rsidR="0071213D" w:rsidRPr="0071213D" w:rsidRDefault="0071213D" w:rsidP="0071213D">
      <w:pPr>
        <w:spacing w:before="6" w:line="180" w:lineRule="exact"/>
        <w:rPr>
          <w:rFonts w:cs="Arial"/>
          <w:szCs w:val="22"/>
          <w:lang w:val="es-MX"/>
        </w:rPr>
      </w:pPr>
    </w:p>
    <w:p w:rsidR="0071213D" w:rsidRPr="0071213D" w:rsidRDefault="0071213D" w:rsidP="0071213D">
      <w:pPr>
        <w:pStyle w:val="Textoindependiente"/>
        <w:ind w:right="123"/>
        <w:rPr>
          <w:rFonts w:ascii="Arial" w:hAnsi="Arial" w:cs="Arial"/>
          <w:spacing w:val="-3"/>
          <w:sz w:val="22"/>
          <w:szCs w:val="22"/>
        </w:rPr>
      </w:pPr>
      <w:r w:rsidRPr="0071213D">
        <w:rPr>
          <w:rFonts w:ascii="Arial" w:hAnsi="Arial" w:cs="Arial"/>
          <w:b/>
          <w:sz w:val="22"/>
          <w:szCs w:val="22"/>
        </w:rPr>
        <w:t xml:space="preserve">“El Prestador de Servicios” </w:t>
      </w:r>
      <w:r w:rsidRPr="0071213D">
        <w:rPr>
          <w:rFonts w:ascii="Arial" w:hAnsi="Arial" w:cs="Arial"/>
          <w:spacing w:val="-3"/>
          <w:sz w:val="22"/>
          <w:szCs w:val="22"/>
        </w:rPr>
        <w:t>quedan</w:t>
      </w:r>
      <w:r w:rsidRPr="0071213D">
        <w:rPr>
          <w:rFonts w:ascii="Arial" w:hAnsi="Arial" w:cs="Arial"/>
          <w:spacing w:val="19"/>
          <w:sz w:val="22"/>
          <w:szCs w:val="22"/>
        </w:rPr>
        <w:t xml:space="preserve"> </w:t>
      </w:r>
      <w:r w:rsidRPr="0071213D">
        <w:rPr>
          <w:rFonts w:ascii="Arial" w:hAnsi="Arial" w:cs="Arial"/>
          <w:spacing w:val="-3"/>
          <w:sz w:val="22"/>
          <w:szCs w:val="22"/>
        </w:rPr>
        <w:t>obligado</w:t>
      </w:r>
      <w:r w:rsidRPr="0071213D">
        <w:rPr>
          <w:rFonts w:ascii="Arial" w:hAnsi="Arial" w:cs="Arial"/>
          <w:spacing w:val="19"/>
          <w:sz w:val="22"/>
          <w:szCs w:val="22"/>
        </w:rPr>
        <w:t xml:space="preserve"> </w:t>
      </w:r>
      <w:r w:rsidRPr="0071213D">
        <w:rPr>
          <w:rFonts w:ascii="Arial" w:hAnsi="Arial" w:cs="Arial"/>
          <w:sz w:val="22"/>
          <w:szCs w:val="22"/>
        </w:rPr>
        <w:t>a</w:t>
      </w:r>
      <w:r w:rsidRPr="0071213D">
        <w:rPr>
          <w:rFonts w:ascii="Arial" w:hAnsi="Arial" w:cs="Arial"/>
          <w:spacing w:val="18"/>
          <w:sz w:val="22"/>
          <w:szCs w:val="22"/>
        </w:rPr>
        <w:t xml:space="preserve"> </w:t>
      </w:r>
      <w:r w:rsidRPr="0071213D">
        <w:rPr>
          <w:rFonts w:ascii="Arial" w:hAnsi="Arial" w:cs="Arial"/>
          <w:spacing w:val="-3"/>
          <w:sz w:val="22"/>
          <w:szCs w:val="22"/>
        </w:rPr>
        <w:t>responder</w:t>
      </w:r>
      <w:r w:rsidRPr="0071213D">
        <w:rPr>
          <w:rFonts w:ascii="Arial" w:hAnsi="Arial" w:cs="Arial"/>
          <w:spacing w:val="17"/>
          <w:sz w:val="22"/>
          <w:szCs w:val="22"/>
        </w:rPr>
        <w:t xml:space="preserve"> </w:t>
      </w:r>
      <w:r w:rsidRPr="0071213D">
        <w:rPr>
          <w:rFonts w:ascii="Arial" w:hAnsi="Arial" w:cs="Arial"/>
          <w:spacing w:val="-1"/>
          <w:sz w:val="22"/>
          <w:szCs w:val="22"/>
        </w:rPr>
        <w:t>de</w:t>
      </w:r>
      <w:r w:rsidRPr="0071213D">
        <w:rPr>
          <w:rFonts w:ascii="Arial" w:hAnsi="Arial" w:cs="Arial"/>
          <w:spacing w:val="13"/>
          <w:sz w:val="22"/>
          <w:szCs w:val="22"/>
        </w:rPr>
        <w:t xml:space="preserve"> </w:t>
      </w:r>
      <w:r w:rsidRPr="0071213D">
        <w:rPr>
          <w:rFonts w:ascii="Arial" w:hAnsi="Arial" w:cs="Arial"/>
          <w:spacing w:val="-1"/>
          <w:sz w:val="22"/>
          <w:szCs w:val="22"/>
        </w:rPr>
        <w:t>los</w:t>
      </w:r>
      <w:r w:rsidRPr="0071213D">
        <w:rPr>
          <w:rFonts w:ascii="Arial" w:hAnsi="Arial" w:cs="Arial"/>
          <w:spacing w:val="14"/>
          <w:sz w:val="22"/>
          <w:szCs w:val="22"/>
        </w:rPr>
        <w:t xml:space="preserve"> </w:t>
      </w:r>
      <w:r w:rsidRPr="0071213D">
        <w:rPr>
          <w:rFonts w:ascii="Arial" w:hAnsi="Arial" w:cs="Arial"/>
          <w:spacing w:val="-3"/>
          <w:sz w:val="22"/>
          <w:szCs w:val="22"/>
        </w:rPr>
        <w:t>defectos</w:t>
      </w:r>
      <w:r w:rsidRPr="0071213D">
        <w:rPr>
          <w:rFonts w:ascii="Arial" w:hAnsi="Arial" w:cs="Arial"/>
          <w:spacing w:val="19"/>
          <w:sz w:val="22"/>
          <w:szCs w:val="22"/>
        </w:rPr>
        <w:t xml:space="preserve"> </w:t>
      </w:r>
      <w:r w:rsidRPr="0071213D">
        <w:rPr>
          <w:rFonts w:ascii="Arial" w:hAnsi="Arial" w:cs="Arial"/>
          <w:sz w:val="22"/>
          <w:szCs w:val="22"/>
        </w:rPr>
        <w:t>y</w:t>
      </w:r>
      <w:r w:rsidRPr="0071213D">
        <w:rPr>
          <w:rFonts w:ascii="Arial" w:hAnsi="Arial" w:cs="Arial"/>
          <w:spacing w:val="14"/>
          <w:sz w:val="22"/>
          <w:szCs w:val="22"/>
        </w:rPr>
        <w:t xml:space="preserve"> </w:t>
      </w:r>
      <w:r w:rsidRPr="0071213D">
        <w:rPr>
          <w:rFonts w:ascii="Arial" w:hAnsi="Arial" w:cs="Arial"/>
          <w:spacing w:val="-2"/>
          <w:sz w:val="22"/>
          <w:szCs w:val="22"/>
        </w:rPr>
        <w:t>vicios</w:t>
      </w:r>
      <w:r w:rsidRPr="0071213D">
        <w:rPr>
          <w:rFonts w:ascii="Arial" w:hAnsi="Arial" w:cs="Arial"/>
          <w:spacing w:val="19"/>
          <w:sz w:val="22"/>
          <w:szCs w:val="22"/>
        </w:rPr>
        <w:t xml:space="preserve"> </w:t>
      </w:r>
      <w:r w:rsidRPr="0071213D">
        <w:rPr>
          <w:rFonts w:ascii="Arial" w:hAnsi="Arial" w:cs="Arial"/>
          <w:spacing w:val="-3"/>
          <w:sz w:val="22"/>
          <w:szCs w:val="22"/>
        </w:rPr>
        <w:t>ocultos</w:t>
      </w:r>
      <w:r w:rsidRPr="0071213D">
        <w:rPr>
          <w:rFonts w:ascii="Arial" w:hAnsi="Arial" w:cs="Arial"/>
          <w:spacing w:val="19"/>
          <w:sz w:val="22"/>
          <w:szCs w:val="22"/>
        </w:rPr>
        <w:t xml:space="preserve"> </w:t>
      </w:r>
      <w:r w:rsidRPr="0071213D">
        <w:rPr>
          <w:rFonts w:ascii="Arial" w:hAnsi="Arial" w:cs="Arial"/>
          <w:spacing w:val="-1"/>
          <w:sz w:val="22"/>
          <w:szCs w:val="22"/>
        </w:rPr>
        <w:t>de</w:t>
      </w:r>
      <w:r w:rsidRPr="0071213D">
        <w:rPr>
          <w:rFonts w:ascii="Arial" w:hAnsi="Arial" w:cs="Arial"/>
          <w:spacing w:val="13"/>
          <w:sz w:val="22"/>
          <w:szCs w:val="22"/>
        </w:rPr>
        <w:t xml:space="preserve"> </w:t>
      </w:r>
      <w:r w:rsidRPr="0071213D">
        <w:rPr>
          <w:rFonts w:ascii="Arial" w:hAnsi="Arial" w:cs="Arial"/>
          <w:spacing w:val="-1"/>
          <w:sz w:val="22"/>
          <w:szCs w:val="22"/>
        </w:rPr>
        <w:t>los</w:t>
      </w:r>
      <w:r w:rsidRPr="0071213D">
        <w:rPr>
          <w:rFonts w:ascii="Arial" w:hAnsi="Arial" w:cs="Arial"/>
          <w:spacing w:val="19"/>
          <w:sz w:val="22"/>
          <w:szCs w:val="22"/>
        </w:rPr>
        <w:t xml:space="preserve"> </w:t>
      </w:r>
      <w:r w:rsidRPr="0071213D">
        <w:rPr>
          <w:rFonts w:ascii="Arial" w:hAnsi="Arial" w:cs="Arial"/>
          <w:spacing w:val="-3"/>
          <w:sz w:val="22"/>
          <w:szCs w:val="22"/>
        </w:rPr>
        <w:t>bienes,</w:t>
      </w:r>
      <w:r w:rsidRPr="0071213D">
        <w:rPr>
          <w:rFonts w:ascii="Arial" w:hAnsi="Arial" w:cs="Arial"/>
          <w:spacing w:val="18"/>
          <w:sz w:val="22"/>
          <w:szCs w:val="22"/>
        </w:rPr>
        <w:t xml:space="preserve"> </w:t>
      </w:r>
      <w:r w:rsidRPr="0071213D">
        <w:rPr>
          <w:rFonts w:ascii="Arial" w:hAnsi="Arial" w:cs="Arial"/>
          <w:spacing w:val="-3"/>
          <w:sz w:val="22"/>
          <w:szCs w:val="22"/>
        </w:rPr>
        <w:t>así</w:t>
      </w:r>
      <w:r w:rsidRPr="0071213D">
        <w:rPr>
          <w:rFonts w:ascii="Arial" w:hAnsi="Arial" w:cs="Arial"/>
          <w:spacing w:val="18"/>
          <w:sz w:val="22"/>
          <w:szCs w:val="22"/>
        </w:rPr>
        <w:t xml:space="preserve"> </w:t>
      </w:r>
      <w:r w:rsidRPr="0071213D">
        <w:rPr>
          <w:rFonts w:ascii="Arial" w:hAnsi="Arial" w:cs="Arial"/>
          <w:spacing w:val="-3"/>
          <w:sz w:val="22"/>
          <w:szCs w:val="22"/>
        </w:rPr>
        <w:t>como,</w:t>
      </w:r>
      <w:r w:rsidRPr="0071213D">
        <w:rPr>
          <w:rFonts w:ascii="Arial" w:hAnsi="Arial" w:cs="Arial"/>
          <w:spacing w:val="18"/>
          <w:sz w:val="22"/>
          <w:szCs w:val="22"/>
        </w:rPr>
        <w:t xml:space="preserve"> </w:t>
      </w:r>
      <w:r w:rsidRPr="0071213D">
        <w:rPr>
          <w:rFonts w:ascii="Arial" w:hAnsi="Arial" w:cs="Arial"/>
          <w:spacing w:val="-1"/>
          <w:sz w:val="22"/>
          <w:szCs w:val="22"/>
        </w:rPr>
        <w:t>de</w:t>
      </w:r>
      <w:r w:rsidRPr="0071213D">
        <w:rPr>
          <w:rFonts w:ascii="Arial" w:hAnsi="Arial" w:cs="Arial"/>
          <w:spacing w:val="87"/>
          <w:sz w:val="22"/>
          <w:szCs w:val="22"/>
        </w:rPr>
        <w:t xml:space="preserve"> </w:t>
      </w:r>
      <w:r w:rsidRPr="0071213D">
        <w:rPr>
          <w:rFonts w:ascii="Arial" w:hAnsi="Arial" w:cs="Arial"/>
          <w:spacing w:val="-2"/>
          <w:sz w:val="22"/>
          <w:szCs w:val="22"/>
        </w:rPr>
        <w:t>cualquier</w:t>
      </w:r>
      <w:r w:rsidRPr="0071213D">
        <w:rPr>
          <w:rFonts w:ascii="Arial" w:hAnsi="Arial" w:cs="Arial"/>
          <w:spacing w:val="-8"/>
          <w:sz w:val="22"/>
          <w:szCs w:val="22"/>
        </w:rPr>
        <w:t xml:space="preserve"> </w:t>
      </w:r>
      <w:r w:rsidRPr="0071213D">
        <w:rPr>
          <w:rFonts w:ascii="Arial" w:hAnsi="Arial" w:cs="Arial"/>
          <w:spacing w:val="-3"/>
          <w:sz w:val="22"/>
          <w:szCs w:val="22"/>
        </w:rPr>
        <w:t>otra</w:t>
      </w:r>
      <w:r w:rsidRPr="0071213D">
        <w:rPr>
          <w:rFonts w:ascii="Arial" w:hAnsi="Arial" w:cs="Arial"/>
          <w:spacing w:val="-7"/>
          <w:sz w:val="22"/>
          <w:szCs w:val="22"/>
        </w:rPr>
        <w:t xml:space="preserve"> </w:t>
      </w:r>
      <w:r w:rsidRPr="0071213D">
        <w:rPr>
          <w:rFonts w:ascii="Arial" w:hAnsi="Arial" w:cs="Arial"/>
          <w:spacing w:val="-3"/>
          <w:sz w:val="22"/>
          <w:szCs w:val="22"/>
        </w:rPr>
        <w:t>responsabilidad</w:t>
      </w:r>
      <w:r w:rsidRPr="0071213D">
        <w:rPr>
          <w:rFonts w:ascii="Arial" w:hAnsi="Arial" w:cs="Arial"/>
          <w:spacing w:val="-7"/>
          <w:sz w:val="22"/>
          <w:szCs w:val="22"/>
        </w:rPr>
        <w:t xml:space="preserve"> </w:t>
      </w:r>
      <w:r w:rsidRPr="0071213D">
        <w:rPr>
          <w:rFonts w:ascii="Arial" w:hAnsi="Arial" w:cs="Arial"/>
          <w:spacing w:val="-1"/>
          <w:sz w:val="22"/>
          <w:szCs w:val="22"/>
        </w:rPr>
        <w:t>en</w:t>
      </w:r>
      <w:r w:rsidRPr="0071213D">
        <w:rPr>
          <w:rFonts w:ascii="Arial" w:hAnsi="Arial" w:cs="Arial"/>
          <w:spacing w:val="-12"/>
          <w:sz w:val="22"/>
          <w:szCs w:val="22"/>
        </w:rPr>
        <w:t xml:space="preserve"> </w:t>
      </w:r>
      <w:r w:rsidRPr="0071213D">
        <w:rPr>
          <w:rFonts w:ascii="Arial" w:hAnsi="Arial" w:cs="Arial"/>
          <w:spacing w:val="-1"/>
          <w:sz w:val="22"/>
          <w:szCs w:val="22"/>
        </w:rPr>
        <w:t>los</w:t>
      </w:r>
      <w:r w:rsidRPr="0071213D">
        <w:rPr>
          <w:rFonts w:ascii="Arial" w:hAnsi="Arial" w:cs="Arial"/>
          <w:spacing w:val="-6"/>
          <w:sz w:val="22"/>
          <w:szCs w:val="22"/>
        </w:rPr>
        <w:t xml:space="preserve"> </w:t>
      </w:r>
      <w:r w:rsidRPr="0071213D">
        <w:rPr>
          <w:rFonts w:ascii="Arial" w:hAnsi="Arial" w:cs="Arial"/>
          <w:spacing w:val="-3"/>
          <w:sz w:val="22"/>
          <w:szCs w:val="22"/>
        </w:rPr>
        <w:t>que</w:t>
      </w:r>
      <w:r w:rsidRPr="0071213D">
        <w:rPr>
          <w:rFonts w:ascii="Arial" w:hAnsi="Arial" w:cs="Arial"/>
          <w:spacing w:val="-7"/>
          <w:sz w:val="22"/>
          <w:szCs w:val="22"/>
        </w:rPr>
        <w:t xml:space="preserve"> </w:t>
      </w:r>
      <w:r w:rsidRPr="0071213D">
        <w:rPr>
          <w:rFonts w:ascii="Arial" w:hAnsi="Arial" w:cs="Arial"/>
          <w:spacing w:val="-2"/>
          <w:sz w:val="22"/>
          <w:szCs w:val="22"/>
        </w:rPr>
        <w:t>hubieren</w:t>
      </w:r>
      <w:r w:rsidRPr="0071213D">
        <w:rPr>
          <w:rFonts w:ascii="Arial" w:hAnsi="Arial" w:cs="Arial"/>
          <w:spacing w:val="-12"/>
          <w:sz w:val="22"/>
          <w:szCs w:val="22"/>
        </w:rPr>
        <w:t xml:space="preserve"> </w:t>
      </w:r>
      <w:r w:rsidRPr="0071213D">
        <w:rPr>
          <w:rFonts w:ascii="Arial" w:hAnsi="Arial" w:cs="Arial"/>
          <w:spacing w:val="-2"/>
          <w:sz w:val="22"/>
          <w:szCs w:val="22"/>
        </w:rPr>
        <w:t>incurrido,</w:t>
      </w:r>
      <w:r w:rsidRPr="0071213D">
        <w:rPr>
          <w:rFonts w:ascii="Arial" w:hAnsi="Arial" w:cs="Arial"/>
          <w:spacing w:val="-7"/>
          <w:sz w:val="22"/>
          <w:szCs w:val="22"/>
        </w:rPr>
        <w:t xml:space="preserve"> </w:t>
      </w:r>
      <w:r w:rsidRPr="0071213D">
        <w:rPr>
          <w:rFonts w:ascii="Arial" w:hAnsi="Arial" w:cs="Arial"/>
          <w:spacing w:val="-1"/>
          <w:sz w:val="22"/>
          <w:szCs w:val="22"/>
        </w:rPr>
        <w:t>en</w:t>
      </w:r>
      <w:r w:rsidRPr="0071213D">
        <w:rPr>
          <w:rFonts w:ascii="Arial" w:hAnsi="Arial" w:cs="Arial"/>
          <w:spacing w:val="-7"/>
          <w:sz w:val="22"/>
          <w:szCs w:val="22"/>
        </w:rPr>
        <w:t xml:space="preserve"> </w:t>
      </w:r>
      <w:r w:rsidRPr="0071213D">
        <w:rPr>
          <w:rFonts w:ascii="Arial" w:hAnsi="Arial" w:cs="Arial"/>
          <w:spacing w:val="-2"/>
          <w:sz w:val="22"/>
          <w:szCs w:val="22"/>
        </w:rPr>
        <w:t>los</w:t>
      </w:r>
      <w:r w:rsidRPr="0071213D">
        <w:rPr>
          <w:rFonts w:ascii="Arial" w:hAnsi="Arial" w:cs="Arial"/>
          <w:spacing w:val="-6"/>
          <w:sz w:val="22"/>
          <w:szCs w:val="22"/>
        </w:rPr>
        <w:t xml:space="preserve"> </w:t>
      </w:r>
      <w:r w:rsidRPr="0071213D">
        <w:rPr>
          <w:rFonts w:ascii="Arial" w:hAnsi="Arial" w:cs="Arial"/>
          <w:spacing w:val="-3"/>
          <w:sz w:val="22"/>
          <w:szCs w:val="22"/>
        </w:rPr>
        <w:t>términos</w:t>
      </w:r>
      <w:r w:rsidRPr="0071213D">
        <w:rPr>
          <w:rFonts w:ascii="Arial" w:hAnsi="Arial" w:cs="Arial"/>
          <w:spacing w:val="-6"/>
          <w:sz w:val="22"/>
          <w:szCs w:val="22"/>
        </w:rPr>
        <w:t xml:space="preserve"> </w:t>
      </w:r>
      <w:r w:rsidRPr="0071213D">
        <w:rPr>
          <w:rFonts w:ascii="Arial" w:hAnsi="Arial" w:cs="Arial"/>
          <w:spacing w:val="-3"/>
          <w:sz w:val="22"/>
          <w:szCs w:val="22"/>
        </w:rPr>
        <w:t>señalados</w:t>
      </w:r>
      <w:r w:rsidRPr="0071213D">
        <w:rPr>
          <w:rFonts w:ascii="Arial" w:hAnsi="Arial" w:cs="Arial"/>
          <w:spacing w:val="-6"/>
          <w:sz w:val="22"/>
          <w:szCs w:val="22"/>
        </w:rPr>
        <w:t xml:space="preserve"> </w:t>
      </w:r>
      <w:r w:rsidRPr="0071213D">
        <w:rPr>
          <w:rFonts w:ascii="Arial" w:hAnsi="Arial" w:cs="Arial"/>
          <w:spacing w:val="-1"/>
          <w:sz w:val="22"/>
          <w:szCs w:val="22"/>
        </w:rPr>
        <w:t>en</w:t>
      </w:r>
      <w:r w:rsidRPr="0071213D">
        <w:rPr>
          <w:rFonts w:ascii="Arial" w:hAnsi="Arial" w:cs="Arial"/>
          <w:spacing w:val="-12"/>
          <w:sz w:val="22"/>
          <w:szCs w:val="22"/>
        </w:rPr>
        <w:t xml:space="preserve"> </w:t>
      </w:r>
      <w:r w:rsidRPr="0071213D">
        <w:rPr>
          <w:rFonts w:ascii="Arial" w:hAnsi="Arial" w:cs="Arial"/>
          <w:spacing w:val="-1"/>
          <w:sz w:val="22"/>
          <w:szCs w:val="22"/>
        </w:rPr>
        <w:t>el</w:t>
      </w:r>
      <w:r w:rsidRPr="0071213D">
        <w:rPr>
          <w:rFonts w:ascii="Arial" w:hAnsi="Arial" w:cs="Arial"/>
          <w:spacing w:val="-10"/>
          <w:sz w:val="22"/>
          <w:szCs w:val="22"/>
        </w:rPr>
        <w:t xml:space="preserve"> </w:t>
      </w:r>
      <w:r w:rsidRPr="0071213D">
        <w:rPr>
          <w:rFonts w:ascii="Arial" w:hAnsi="Arial" w:cs="Arial"/>
          <w:spacing w:val="-2"/>
          <w:sz w:val="22"/>
          <w:szCs w:val="22"/>
        </w:rPr>
        <w:t>contrato</w:t>
      </w:r>
      <w:r w:rsidRPr="0071213D">
        <w:rPr>
          <w:rFonts w:ascii="Arial" w:hAnsi="Arial" w:cs="Arial"/>
          <w:spacing w:val="-8"/>
          <w:sz w:val="22"/>
          <w:szCs w:val="22"/>
        </w:rPr>
        <w:t xml:space="preserve"> </w:t>
      </w:r>
      <w:r w:rsidRPr="0071213D">
        <w:rPr>
          <w:rFonts w:ascii="Arial" w:hAnsi="Arial" w:cs="Arial"/>
          <w:spacing w:val="-3"/>
          <w:sz w:val="22"/>
          <w:szCs w:val="22"/>
        </w:rPr>
        <w:t>respectivo</w:t>
      </w:r>
      <w:r w:rsidRPr="0071213D">
        <w:rPr>
          <w:rFonts w:ascii="Arial" w:hAnsi="Arial" w:cs="Arial"/>
          <w:spacing w:val="73"/>
          <w:sz w:val="22"/>
          <w:szCs w:val="22"/>
        </w:rPr>
        <w:t xml:space="preserve"> </w:t>
      </w:r>
      <w:r w:rsidRPr="0071213D">
        <w:rPr>
          <w:rFonts w:ascii="Arial" w:hAnsi="Arial" w:cs="Arial"/>
          <w:sz w:val="22"/>
          <w:szCs w:val="22"/>
        </w:rPr>
        <w:t>y</w:t>
      </w:r>
      <w:r w:rsidRPr="0071213D">
        <w:rPr>
          <w:rFonts w:ascii="Arial" w:hAnsi="Arial" w:cs="Arial"/>
          <w:spacing w:val="-1"/>
          <w:sz w:val="22"/>
          <w:szCs w:val="22"/>
        </w:rPr>
        <w:t xml:space="preserve"> en</w:t>
      </w:r>
      <w:r w:rsidRPr="0071213D">
        <w:rPr>
          <w:rFonts w:ascii="Arial" w:hAnsi="Arial" w:cs="Arial"/>
          <w:spacing w:val="-7"/>
          <w:sz w:val="22"/>
          <w:szCs w:val="22"/>
        </w:rPr>
        <w:t xml:space="preserve"> </w:t>
      </w:r>
      <w:r w:rsidRPr="0071213D">
        <w:rPr>
          <w:rFonts w:ascii="Arial" w:hAnsi="Arial" w:cs="Arial"/>
          <w:sz w:val="22"/>
          <w:szCs w:val="22"/>
        </w:rPr>
        <w:t>la</w:t>
      </w:r>
      <w:r w:rsidRPr="0071213D">
        <w:rPr>
          <w:rFonts w:ascii="Arial" w:hAnsi="Arial" w:cs="Arial"/>
          <w:spacing w:val="-7"/>
          <w:sz w:val="22"/>
          <w:szCs w:val="22"/>
        </w:rPr>
        <w:t xml:space="preserve"> </w:t>
      </w:r>
      <w:r w:rsidRPr="0071213D">
        <w:rPr>
          <w:rFonts w:ascii="Arial" w:hAnsi="Arial" w:cs="Arial"/>
          <w:spacing w:val="-2"/>
          <w:sz w:val="22"/>
          <w:szCs w:val="22"/>
        </w:rPr>
        <w:t xml:space="preserve">legislación </w:t>
      </w:r>
      <w:r w:rsidRPr="0071213D">
        <w:rPr>
          <w:rFonts w:ascii="Arial" w:hAnsi="Arial" w:cs="Arial"/>
          <w:spacing w:val="-3"/>
          <w:sz w:val="22"/>
          <w:szCs w:val="22"/>
        </w:rPr>
        <w:t>aplicable.</w:t>
      </w:r>
    </w:p>
    <w:p w:rsidR="0071213D" w:rsidRPr="0071213D" w:rsidRDefault="0071213D" w:rsidP="00713CD1">
      <w:pPr>
        <w:ind w:left="9"/>
        <w:jc w:val="both"/>
        <w:rPr>
          <w:rFonts w:cs="Arial"/>
          <w:szCs w:val="22"/>
        </w:rPr>
      </w:pPr>
    </w:p>
    <w:p w:rsidR="00713CD1" w:rsidRPr="00A414BD" w:rsidRDefault="00560308" w:rsidP="00713CD1">
      <w:pPr>
        <w:suppressAutoHyphens/>
        <w:jc w:val="both"/>
        <w:rPr>
          <w:rFonts w:cs="Arial"/>
          <w:b/>
          <w:spacing w:val="-3"/>
          <w:szCs w:val="22"/>
        </w:rPr>
      </w:pPr>
      <w:r>
        <w:rPr>
          <w:rFonts w:cs="Arial"/>
          <w:b/>
          <w:spacing w:val="-3"/>
          <w:szCs w:val="22"/>
        </w:rPr>
        <w:t>OCTAV</w:t>
      </w:r>
      <w:r w:rsidR="00713CD1">
        <w:rPr>
          <w:rFonts w:cs="Arial"/>
          <w:b/>
          <w:spacing w:val="-3"/>
          <w:szCs w:val="22"/>
        </w:rPr>
        <w:t>A</w:t>
      </w:r>
      <w:r w:rsidR="00713CD1" w:rsidRPr="00A414BD">
        <w:rPr>
          <w:rFonts w:cs="Arial"/>
          <w:b/>
          <w:spacing w:val="-3"/>
          <w:szCs w:val="22"/>
        </w:rPr>
        <w:t>. Supervisión</w:t>
      </w:r>
    </w:p>
    <w:p w:rsidR="00713CD1" w:rsidRPr="00A414BD" w:rsidRDefault="00713CD1" w:rsidP="00713CD1">
      <w:pPr>
        <w:suppressAutoHyphens/>
        <w:jc w:val="both"/>
        <w:rPr>
          <w:rFonts w:cs="Arial"/>
          <w:spacing w:val="-3"/>
          <w:szCs w:val="22"/>
        </w:rPr>
      </w:pPr>
      <w:r w:rsidRPr="00A414BD">
        <w:rPr>
          <w:rFonts w:cs="Arial"/>
          <w:b/>
          <w:spacing w:val="-3"/>
          <w:szCs w:val="22"/>
        </w:rPr>
        <w:t>“Los Servicios de Salud”,</w:t>
      </w:r>
      <w:r w:rsidRPr="00A414BD">
        <w:rPr>
          <w:rFonts w:cs="Arial"/>
          <w:spacing w:val="-3"/>
          <w:szCs w:val="22"/>
        </w:rPr>
        <w:t xml:space="preserve"> por conducto de la Dirección de </w:t>
      </w:r>
      <w:r>
        <w:rPr>
          <w:rFonts w:cs="Arial"/>
          <w:spacing w:val="-3"/>
          <w:szCs w:val="22"/>
        </w:rPr>
        <w:t xml:space="preserve">cada </w:t>
      </w:r>
      <w:r w:rsidRPr="00A414BD">
        <w:rPr>
          <w:rFonts w:cs="Arial"/>
          <w:spacing w:val="-3"/>
          <w:szCs w:val="22"/>
        </w:rPr>
        <w:t>unidad médica</w:t>
      </w:r>
      <w:r>
        <w:rPr>
          <w:rFonts w:cs="Arial"/>
          <w:spacing w:val="-3"/>
          <w:szCs w:val="22"/>
        </w:rPr>
        <w:t xml:space="preserve"> en donde se presta el  servicio</w:t>
      </w:r>
      <w:r w:rsidRPr="00A414BD">
        <w:rPr>
          <w:rFonts w:cs="Arial"/>
          <w:b/>
          <w:spacing w:val="-3"/>
          <w:szCs w:val="22"/>
        </w:rPr>
        <w:t xml:space="preserve"> </w:t>
      </w:r>
      <w:r w:rsidRPr="00A414BD">
        <w:rPr>
          <w:rFonts w:cs="Arial"/>
          <w:spacing w:val="-3"/>
          <w:szCs w:val="22"/>
        </w:rPr>
        <w:t xml:space="preserve">en coordinación con la Dirección </w:t>
      </w:r>
      <w:r>
        <w:rPr>
          <w:rFonts w:cs="Arial"/>
          <w:spacing w:val="-3"/>
          <w:szCs w:val="22"/>
        </w:rPr>
        <w:t xml:space="preserve">de Atención Médica y/o la Dirección </w:t>
      </w:r>
      <w:r w:rsidRPr="00A414BD">
        <w:rPr>
          <w:rFonts w:cs="Arial"/>
          <w:spacing w:val="-3"/>
          <w:szCs w:val="22"/>
        </w:rPr>
        <w:t xml:space="preserve">Administrativa, está facultada para supervisar y vigilar en todo tiempo, el debido cumplimiento de las obligaciones contraídas en este instrumento por parte de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debiendo hacer  del conocimiento de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cualquier irregularidad en  la  prestación del servicio; asimismo </w:t>
      </w:r>
      <w:r w:rsidRPr="00A414BD">
        <w:rPr>
          <w:rFonts w:cs="Arial"/>
          <w:b/>
          <w:spacing w:val="-3"/>
          <w:szCs w:val="22"/>
        </w:rPr>
        <w:t>“Los Servicios de Salud”</w:t>
      </w:r>
      <w:r w:rsidRPr="00A414BD">
        <w:rPr>
          <w:rFonts w:cs="Arial"/>
          <w:spacing w:val="-3"/>
          <w:szCs w:val="22"/>
        </w:rPr>
        <w:t xml:space="preserve">, podrá proporcionar a </w:t>
      </w:r>
      <w:r w:rsidRPr="00A414BD">
        <w:rPr>
          <w:rFonts w:cs="Arial"/>
          <w:b/>
          <w:spacing w:val="-3"/>
          <w:szCs w:val="22"/>
        </w:rPr>
        <w:t>"</w:t>
      </w:r>
      <w:r>
        <w:rPr>
          <w:rFonts w:cs="Arial"/>
          <w:b/>
          <w:spacing w:val="-3"/>
          <w:szCs w:val="22"/>
        </w:rPr>
        <w:t>El Prestador de Servicios</w:t>
      </w:r>
      <w:r w:rsidRPr="00A414BD">
        <w:rPr>
          <w:rFonts w:cs="Arial"/>
          <w:b/>
          <w:spacing w:val="-3"/>
          <w:szCs w:val="22"/>
        </w:rPr>
        <w:t>"</w:t>
      </w:r>
      <w:r w:rsidRPr="00A414BD">
        <w:rPr>
          <w:rFonts w:cs="Arial"/>
          <w:spacing w:val="-3"/>
          <w:szCs w:val="22"/>
        </w:rPr>
        <w:t xml:space="preserve"> por escrito, las instrucciones que estime convenientes,  relacionadas  con  la ejecución del servicio contratado,  a fin de que se ajuste a las especificaciones, así como  a  las  modificaciones  que,  en  su caso, ordenen </w:t>
      </w:r>
      <w:r w:rsidRPr="00A414BD">
        <w:rPr>
          <w:rFonts w:cs="Arial"/>
          <w:b/>
          <w:spacing w:val="-3"/>
          <w:szCs w:val="22"/>
        </w:rPr>
        <w:t>“los Servicios de Salud”</w:t>
      </w:r>
      <w:r w:rsidRPr="00A414BD">
        <w:rPr>
          <w:rFonts w:cs="Arial"/>
          <w:spacing w:val="-3"/>
          <w:szCs w:val="22"/>
        </w:rPr>
        <w:t xml:space="preserve">. </w:t>
      </w:r>
    </w:p>
    <w:p w:rsidR="00713CD1" w:rsidRDefault="00713CD1" w:rsidP="00713CD1">
      <w:pPr>
        <w:suppressAutoHyphens/>
        <w:jc w:val="both"/>
        <w:rPr>
          <w:rFonts w:cs="Arial"/>
          <w:spacing w:val="-3"/>
          <w:szCs w:val="22"/>
        </w:rPr>
      </w:pPr>
    </w:p>
    <w:p w:rsidR="00713CD1" w:rsidRPr="00FD70DB" w:rsidRDefault="00713CD1" w:rsidP="00713CD1">
      <w:pPr>
        <w:jc w:val="both"/>
        <w:rPr>
          <w:rFonts w:eastAsia="Calibri" w:cs="Arial"/>
          <w:snapToGrid/>
          <w:szCs w:val="22"/>
          <w:lang w:val="es-MX" w:eastAsia="en-US"/>
        </w:rPr>
      </w:pPr>
      <w:r w:rsidRPr="00912543">
        <w:rPr>
          <w:rFonts w:eastAsia="Calibri" w:cs="Arial"/>
          <w:b/>
          <w:bCs/>
          <w:snapToGrid/>
          <w:szCs w:val="22"/>
          <w:lang w:val="es-MX" w:eastAsia="en-US"/>
        </w:rPr>
        <w:t>“</w:t>
      </w:r>
      <w:r>
        <w:rPr>
          <w:rFonts w:cs="Arial"/>
          <w:b/>
          <w:spacing w:val="-3"/>
          <w:szCs w:val="22"/>
        </w:rPr>
        <w:t>El Prestador de Servicios</w:t>
      </w:r>
      <w:r w:rsidRPr="00912543">
        <w:rPr>
          <w:rFonts w:eastAsia="Calibri" w:cs="Arial"/>
          <w:b/>
          <w:bCs/>
          <w:snapToGrid/>
          <w:szCs w:val="22"/>
          <w:lang w:val="es-MX" w:eastAsia="en-US"/>
        </w:rPr>
        <w:t>”</w:t>
      </w:r>
      <w:r w:rsidRPr="00912543">
        <w:rPr>
          <w:rFonts w:eastAsia="Calibri" w:cs="Arial"/>
          <w:snapToGrid/>
          <w:szCs w:val="22"/>
          <w:lang w:val="es-MX" w:eastAsia="en-US"/>
        </w:rPr>
        <w:t xml:space="preserve"> </w:t>
      </w:r>
      <w:r w:rsidRPr="00912543">
        <w:rPr>
          <w:rFonts w:eastAsia="Calibri" w:cs="Arial"/>
          <w:bCs/>
          <w:snapToGrid/>
          <w:szCs w:val="22"/>
          <w:lang w:val="es-MX" w:eastAsia="en-US"/>
        </w:rPr>
        <w:t xml:space="preserve">acepta expresamente que el personal acreditado por los </w:t>
      </w:r>
      <w:r w:rsidRPr="00912543">
        <w:rPr>
          <w:rFonts w:eastAsia="Calibri" w:cs="Arial"/>
          <w:b/>
          <w:bCs/>
          <w:snapToGrid/>
          <w:szCs w:val="22"/>
          <w:lang w:val="es-MX" w:eastAsia="en-US"/>
        </w:rPr>
        <w:t xml:space="preserve">“Los Servicios de Salud” </w:t>
      </w:r>
      <w:r w:rsidRPr="00912543">
        <w:rPr>
          <w:rFonts w:eastAsia="Calibri" w:cs="Arial"/>
          <w:bCs/>
          <w:snapToGrid/>
          <w:szCs w:val="22"/>
          <w:lang w:val="es-MX" w:eastAsia="en-US"/>
        </w:rPr>
        <w:t>se apersone y verifique, cuando sea necesario, las instalaciones, equipo</w:t>
      </w:r>
      <w:r w:rsidRPr="00912543">
        <w:rPr>
          <w:rFonts w:eastAsia="Calibri" w:cs="Arial"/>
          <w:b/>
          <w:bCs/>
          <w:snapToGrid/>
          <w:szCs w:val="22"/>
          <w:lang w:val="es-MX" w:eastAsia="en-US"/>
        </w:rPr>
        <w:t xml:space="preserve">, </w:t>
      </w:r>
      <w:r w:rsidRPr="00912543">
        <w:rPr>
          <w:rFonts w:eastAsia="Calibri" w:cs="Arial"/>
          <w:bCs/>
          <w:snapToGrid/>
          <w:szCs w:val="22"/>
          <w:lang w:val="es-MX" w:eastAsia="en-US"/>
        </w:rPr>
        <w:t xml:space="preserve">documentales, así como el avance del servicio y demás aspectos técnicos que </w:t>
      </w:r>
      <w:r w:rsidRPr="00912543">
        <w:rPr>
          <w:rFonts w:eastAsia="Calibri" w:cs="Arial"/>
          <w:b/>
          <w:bCs/>
          <w:snapToGrid/>
          <w:szCs w:val="22"/>
          <w:lang w:val="es-MX" w:eastAsia="en-US"/>
        </w:rPr>
        <w:t xml:space="preserve">“Los Servicios de Salud” </w:t>
      </w:r>
      <w:r w:rsidRPr="00912543">
        <w:rPr>
          <w:rFonts w:eastAsia="Calibri" w:cs="Arial"/>
          <w:snapToGrid/>
          <w:szCs w:val="22"/>
          <w:lang w:val="es-MX" w:eastAsia="en-US"/>
        </w:rPr>
        <w:t>considere convenientes para corroborar el cumplimiento de la normatividad y avances del trabajo que ha sido contratado y correspondiente a la facturada por cada mes de servicio que ha sido pagado o próximo a pagar.</w:t>
      </w:r>
    </w:p>
    <w:p w:rsidR="00713CD1" w:rsidRDefault="00713CD1" w:rsidP="00713CD1">
      <w:pPr>
        <w:suppressAutoHyphens/>
        <w:jc w:val="both"/>
        <w:rPr>
          <w:rFonts w:cs="Arial"/>
          <w:spacing w:val="-3"/>
          <w:szCs w:val="22"/>
        </w:rPr>
      </w:pPr>
    </w:p>
    <w:p w:rsidR="00560308" w:rsidRPr="00912543" w:rsidRDefault="00560308" w:rsidP="00713CD1">
      <w:pPr>
        <w:suppressAutoHyphens/>
        <w:jc w:val="both"/>
        <w:rPr>
          <w:rFonts w:cs="Arial"/>
          <w:spacing w:val="-3"/>
          <w:szCs w:val="22"/>
        </w:rPr>
      </w:pPr>
    </w:p>
    <w:p w:rsidR="00713CD1" w:rsidRPr="00A414BD" w:rsidRDefault="00560308" w:rsidP="00713CD1">
      <w:pPr>
        <w:suppressAutoHyphens/>
        <w:jc w:val="both"/>
        <w:rPr>
          <w:rFonts w:cs="Arial"/>
          <w:b/>
          <w:bCs/>
          <w:szCs w:val="22"/>
        </w:rPr>
      </w:pPr>
      <w:r>
        <w:rPr>
          <w:rFonts w:cs="Arial"/>
          <w:b/>
          <w:bCs/>
          <w:szCs w:val="22"/>
        </w:rPr>
        <w:t>NOVEN</w:t>
      </w:r>
      <w:r w:rsidR="00713CD1">
        <w:rPr>
          <w:rFonts w:cs="Arial"/>
          <w:b/>
          <w:bCs/>
          <w:szCs w:val="22"/>
        </w:rPr>
        <w:t>A. De la relación Laboral</w:t>
      </w:r>
    </w:p>
    <w:p w:rsidR="00713CD1" w:rsidRPr="00A414BD" w:rsidRDefault="00713CD1" w:rsidP="00713CD1">
      <w:pPr>
        <w:jc w:val="both"/>
        <w:rPr>
          <w:rFonts w:cs="Arial"/>
          <w:szCs w:val="22"/>
        </w:rPr>
      </w:pPr>
      <w:r w:rsidRPr="00A414BD">
        <w:rPr>
          <w:rFonts w:cs="Arial"/>
          <w:b/>
          <w:bCs/>
          <w:szCs w:val="22"/>
        </w:rPr>
        <w:t>“</w:t>
      </w:r>
      <w:r>
        <w:rPr>
          <w:rFonts w:cs="Arial"/>
          <w:b/>
          <w:bCs/>
          <w:szCs w:val="22"/>
        </w:rPr>
        <w:t>El Prestador de Servicios</w:t>
      </w:r>
      <w:r w:rsidRPr="00A414BD">
        <w:rPr>
          <w:rFonts w:cs="Arial"/>
          <w:b/>
          <w:bCs/>
          <w:szCs w:val="22"/>
        </w:rPr>
        <w:t xml:space="preserve">” </w:t>
      </w:r>
      <w:r w:rsidRPr="00A414BD">
        <w:rPr>
          <w:rFonts w:cs="Arial"/>
          <w:szCs w:val="22"/>
        </w:rPr>
        <w:t xml:space="preserve">como patrón del personal que emplee con motivo del servicio a prestar, se obliga como único responsable de las obligaciones y demás ordenamientos en materia de trabajo y </w:t>
      </w:r>
      <w:r>
        <w:rPr>
          <w:rFonts w:cs="Arial"/>
          <w:szCs w:val="22"/>
        </w:rPr>
        <w:t>prestaciones sociales</w:t>
      </w:r>
      <w:r w:rsidRPr="00A414BD">
        <w:rPr>
          <w:rFonts w:cs="Arial"/>
          <w:szCs w:val="22"/>
        </w:rPr>
        <w:t xml:space="preserve">, por lo que queda expresamente establecido que </w:t>
      </w:r>
      <w:r w:rsidRPr="00A414BD">
        <w:rPr>
          <w:rFonts w:cs="Arial"/>
          <w:b/>
          <w:bCs/>
          <w:szCs w:val="22"/>
        </w:rPr>
        <w:t xml:space="preserve">“Los Servicios de Salud” </w:t>
      </w:r>
      <w:r w:rsidRPr="00A414BD">
        <w:rPr>
          <w:rFonts w:cs="Arial"/>
          <w:szCs w:val="22"/>
        </w:rPr>
        <w:t>será ajeno a los conflictos que se deriven de las relaciones obrero patronales del empleador y/</w:t>
      </w:r>
      <w:r w:rsidR="00560308" w:rsidRPr="00A414BD">
        <w:rPr>
          <w:rFonts w:cs="Arial"/>
          <w:szCs w:val="22"/>
        </w:rPr>
        <w:t>o “</w:t>
      </w:r>
      <w:r>
        <w:rPr>
          <w:rFonts w:cs="Arial"/>
          <w:b/>
          <w:bCs/>
          <w:szCs w:val="22"/>
        </w:rPr>
        <w:t>El Prestador de Servicios</w:t>
      </w:r>
      <w:r w:rsidRPr="00A414BD">
        <w:rPr>
          <w:rFonts w:cs="Arial"/>
          <w:b/>
          <w:bCs/>
          <w:szCs w:val="22"/>
        </w:rPr>
        <w:t>”</w:t>
      </w:r>
      <w:r w:rsidRPr="00A414BD">
        <w:rPr>
          <w:rFonts w:cs="Arial"/>
          <w:szCs w:val="22"/>
        </w:rPr>
        <w:t>.</w:t>
      </w:r>
    </w:p>
    <w:p w:rsidR="00713CD1" w:rsidRPr="00A414BD" w:rsidRDefault="00713CD1" w:rsidP="00713CD1">
      <w:pPr>
        <w:jc w:val="both"/>
        <w:rPr>
          <w:rFonts w:cs="Arial"/>
          <w:szCs w:val="22"/>
        </w:rPr>
      </w:pPr>
    </w:p>
    <w:p w:rsidR="00713CD1" w:rsidRPr="00A414BD" w:rsidRDefault="00713CD1" w:rsidP="00713CD1">
      <w:pPr>
        <w:jc w:val="both"/>
        <w:rPr>
          <w:rFonts w:cs="Arial"/>
          <w:szCs w:val="22"/>
        </w:rPr>
      </w:pPr>
      <w:r w:rsidRPr="00A414BD">
        <w:rPr>
          <w:rFonts w:cs="Arial"/>
          <w:szCs w:val="22"/>
        </w:rPr>
        <w:t xml:space="preserve">Ambas partes reconocen que en el presente contrato no se dan los elementos de subordinación ni dependencia propios de una relación obrero patronal, quedando en libertad </w:t>
      </w:r>
      <w:r w:rsidRPr="00A414BD">
        <w:rPr>
          <w:rFonts w:cs="Arial"/>
          <w:b/>
          <w:szCs w:val="22"/>
        </w:rPr>
        <w:t>“</w:t>
      </w:r>
      <w:r>
        <w:rPr>
          <w:rFonts w:cs="Arial"/>
          <w:b/>
          <w:bCs/>
          <w:szCs w:val="22"/>
        </w:rPr>
        <w:t>El Prestador de Servicios</w:t>
      </w:r>
      <w:r w:rsidRPr="00A414BD">
        <w:rPr>
          <w:rFonts w:cs="Arial"/>
          <w:b/>
          <w:szCs w:val="22"/>
        </w:rPr>
        <w:t>”</w:t>
      </w:r>
      <w:r w:rsidRPr="00A414BD">
        <w:rPr>
          <w:rFonts w:cs="Arial"/>
          <w:szCs w:val="22"/>
        </w:rPr>
        <w:t xml:space="preserve"> de contratarse con terceros, en tanto no afecte el cumplimiento de las obligaciones aquí pactadas.</w:t>
      </w:r>
    </w:p>
    <w:p w:rsidR="00713CD1" w:rsidRDefault="00713CD1" w:rsidP="00713CD1">
      <w:pPr>
        <w:jc w:val="both"/>
        <w:rPr>
          <w:rFonts w:cs="Arial"/>
          <w:b/>
          <w:bCs/>
          <w:szCs w:val="22"/>
        </w:rPr>
      </w:pPr>
    </w:p>
    <w:p w:rsidR="00713CD1" w:rsidRPr="00081291" w:rsidRDefault="00713CD1" w:rsidP="00713CD1">
      <w:pPr>
        <w:jc w:val="both"/>
        <w:rPr>
          <w:rFonts w:cs="Arial"/>
          <w:b/>
          <w:szCs w:val="22"/>
        </w:rPr>
      </w:pPr>
      <w:r w:rsidRPr="00081291">
        <w:rPr>
          <w:rFonts w:cs="Arial"/>
          <w:b/>
          <w:szCs w:val="22"/>
        </w:rPr>
        <w:t>DÉCIMA. Rescisión del contrato.</w:t>
      </w:r>
    </w:p>
    <w:p w:rsidR="00713CD1" w:rsidRDefault="00713CD1" w:rsidP="00713CD1">
      <w:pPr>
        <w:jc w:val="both"/>
        <w:rPr>
          <w:rFonts w:cs="Arial"/>
          <w:szCs w:val="22"/>
        </w:rPr>
      </w:pPr>
      <w:r w:rsidRPr="00081291">
        <w:rPr>
          <w:rFonts w:cs="Arial"/>
          <w:szCs w:val="22"/>
        </w:rPr>
        <w:t xml:space="preserve">En caso de incumplimiento por parte de </w:t>
      </w:r>
      <w:r w:rsidRPr="00081291">
        <w:rPr>
          <w:rFonts w:cs="Arial"/>
          <w:b/>
          <w:szCs w:val="22"/>
        </w:rPr>
        <w:t xml:space="preserve">“El Prestador de Servicios” </w:t>
      </w:r>
      <w:r w:rsidRPr="00081291">
        <w:rPr>
          <w:rFonts w:cs="Arial"/>
          <w:szCs w:val="22"/>
        </w:rPr>
        <w:t xml:space="preserve">a las cláusulas del presente contrato, </w:t>
      </w:r>
      <w:r w:rsidRPr="00081291">
        <w:rPr>
          <w:rFonts w:cs="Arial"/>
          <w:b/>
          <w:szCs w:val="22"/>
        </w:rPr>
        <w:t>“Los Servicios de Salud”</w:t>
      </w:r>
      <w:r w:rsidRPr="00081291">
        <w:rPr>
          <w:rFonts w:cs="Arial"/>
          <w:szCs w:val="22"/>
        </w:rPr>
        <w:t xml:space="preserve"> quedan facultados expresamente para rescindir el contrato, sin responsabilidad para el mismo cuando:</w:t>
      </w:r>
    </w:p>
    <w:p w:rsidR="0071213D" w:rsidRPr="00081291" w:rsidRDefault="0071213D" w:rsidP="00713CD1">
      <w:pPr>
        <w:jc w:val="both"/>
        <w:rPr>
          <w:rFonts w:cs="Arial"/>
          <w:szCs w:val="22"/>
        </w:rPr>
      </w:pPr>
    </w:p>
    <w:p w:rsidR="00713CD1" w:rsidRPr="009C35E7" w:rsidRDefault="00713CD1" w:rsidP="00713CD1">
      <w:pPr>
        <w:pStyle w:val="Prrafodelista"/>
        <w:numPr>
          <w:ilvl w:val="0"/>
          <w:numId w:val="1"/>
        </w:numPr>
        <w:spacing w:after="0" w:line="240" w:lineRule="auto"/>
        <w:ind w:left="567" w:hanging="567"/>
        <w:jc w:val="both"/>
        <w:rPr>
          <w:rFonts w:ascii="Arial" w:hAnsi="Arial" w:cs="Arial"/>
          <w:b/>
          <w:lang w:val="es-MX"/>
        </w:rPr>
      </w:pPr>
      <w:r w:rsidRPr="009C35E7">
        <w:rPr>
          <w:rFonts w:ascii="Arial" w:hAnsi="Arial" w:cs="Arial"/>
          <w:lang w:val="es-MX"/>
        </w:rPr>
        <w:t>No ejecute</w:t>
      </w:r>
      <w:r w:rsidRPr="009C35E7">
        <w:rPr>
          <w:rFonts w:ascii="Arial" w:hAnsi="Arial" w:cs="Arial"/>
          <w:b/>
          <w:lang w:val="es-MX"/>
        </w:rPr>
        <w:t xml:space="preserve"> </w:t>
      </w:r>
      <w:r w:rsidRPr="009C35E7">
        <w:rPr>
          <w:rFonts w:ascii="Arial" w:hAnsi="Arial" w:cs="Arial"/>
          <w:lang w:val="es-MX"/>
        </w:rPr>
        <w:t>los servicios en los términos previstos en el presente contrato;</w:t>
      </w:r>
    </w:p>
    <w:p w:rsidR="00713CD1" w:rsidRPr="009C35E7" w:rsidRDefault="00713CD1" w:rsidP="00713CD1">
      <w:pPr>
        <w:pStyle w:val="Prrafodelista"/>
        <w:numPr>
          <w:ilvl w:val="0"/>
          <w:numId w:val="1"/>
        </w:numPr>
        <w:spacing w:after="0" w:line="240" w:lineRule="auto"/>
        <w:ind w:left="567" w:hanging="567"/>
        <w:jc w:val="both"/>
        <w:rPr>
          <w:rFonts w:ascii="Arial" w:hAnsi="Arial" w:cs="Arial"/>
          <w:b/>
          <w:lang w:val="es-MX"/>
        </w:rPr>
      </w:pPr>
      <w:r w:rsidRPr="009C35E7">
        <w:rPr>
          <w:rFonts w:ascii="Arial" w:hAnsi="Arial" w:cs="Arial"/>
          <w:lang w:val="es-MX"/>
        </w:rPr>
        <w:t>No entregue en tiempo la póliza que se obligó a entregar.</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Suspenda injustificadamente los servicios por incompetencia para otorgar la debida atención; </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Suspenda injustificadamente la ejecución de los servicios de acuerdo a los datos y especificaciones que emitan </w:t>
      </w:r>
      <w:r w:rsidRPr="009C35E7">
        <w:rPr>
          <w:rFonts w:ascii="Arial" w:hAnsi="Arial" w:cs="Arial"/>
          <w:b/>
          <w:lang w:val="es-MX"/>
        </w:rPr>
        <w:t>“Los Servicios de Salud”</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Traspase, ceda o subcontrate la totalidad o parte de los servicios contratados, sin consentimiento previo y por escrito de </w:t>
      </w:r>
      <w:r w:rsidRPr="009C35E7">
        <w:rPr>
          <w:rFonts w:ascii="Arial" w:hAnsi="Arial" w:cs="Arial"/>
          <w:b/>
          <w:lang w:val="es-MX"/>
        </w:rPr>
        <w:t>“Los Servicios de Salud”</w:t>
      </w:r>
      <w:r w:rsidRPr="009C35E7">
        <w:rPr>
          <w:rFonts w:ascii="Arial" w:hAnsi="Arial" w:cs="Arial"/>
          <w:lang w:val="es-MX"/>
        </w:rPr>
        <w:t>.</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Si se declara en suspensión de pagos o quiebra por autoridad competente;</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 xml:space="preserve">Exista negativa para la repetición de los servicios que </w:t>
      </w:r>
      <w:r w:rsidRPr="009C35E7">
        <w:rPr>
          <w:rFonts w:ascii="Arial" w:hAnsi="Arial" w:cs="Arial"/>
          <w:b/>
          <w:lang w:val="es-MX"/>
        </w:rPr>
        <w:t>“Los Servicios de Salud</w:t>
      </w:r>
      <w:r w:rsidRPr="009C35E7">
        <w:rPr>
          <w:rFonts w:ascii="Arial" w:hAnsi="Arial" w:cs="Arial"/>
          <w:lang w:val="es-MX"/>
        </w:rPr>
        <w:t>” consideren insuficientes o no otorgados de la manera pactada;</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b/>
          <w:lang w:val="es-MX"/>
        </w:rPr>
        <w:t>“El Prestador de Servicios”</w:t>
      </w:r>
      <w:r w:rsidRPr="009C35E7">
        <w:rPr>
          <w:rFonts w:ascii="Arial" w:hAnsi="Arial" w:cs="Arial"/>
          <w:lang w:val="es-MX"/>
        </w:rPr>
        <w:t xml:space="preserve">, incurra en alguna irregularidad en la que dañe el patrimonio o la imagen de </w:t>
      </w:r>
      <w:r w:rsidRPr="009C35E7">
        <w:rPr>
          <w:rFonts w:ascii="Arial" w:hAnsi="Arial" w:cs="Arial"/>
          <w:b/>
          <w:lang w:val="es-MX"/>
        </w:rPr>
        <w:t>“Los Servicios de Salud”,</w:t>
      </w:r>
      <w:r w:rsidRPr="009C35E7">
        <w:rPr>
          <w:rFonts w:ascii="Arial" w:hAnsi="Arial" w:cs="Arial"/>
          <w:lang w:val="es-MX"/>
        </w:rPr>
        <w:t xml:space="preserve"> sin perjuicio de las investigaciones que se practiquen y de los resultados procedentes;</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Se compruebe que “</w:t>
      </w:r>
      <w:r w:rsidRPr="009C35E7">
        <w:rPr>
          <w:rFonts w:ascii="Arial" w:hAnsi="Arial" w:cs="Arial"/>
          <w:b/>
          <w:lang w:val="es-MX"/>
        </w:rPr>
        <w:t>El Prestador de Servicios”</w:t>
      </w:r>
      <w:r w:rsidRPr="009C35E7">
        <w:rPr>
          <w:rFonts w:ascii="Arial" w:hAnsi="Arial" w:cs="Arial"/>
          <w:lang w:val="es-MX"/>
        </w:rPr>
        <w:t xml:space="preserve"> no haya manifestado con veracidad la información contenida en la documentación exigida;</w:t>
      </w:r>
    </w:p>
    <w:p w:rsidR="00713CD1" w:rsidRPr="009C35E7"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b/>
          <w:lang w:val="es-MX"/>
        </w:rPr>
        <w:t>“El Prestador de Servicios”</w:t>
      </w:r>
      <w:r w:rsidRPr="009C35E7">
        <w:rPr>
          <w:rFonts w:ascii="Arial" w:hAnsi="Arial" w:cs="Arial"/>
          <w:lang w:val="es-MX"/>
        </w:rPr>
        <w:t xml:space="preserve"> no preste o realice el servicio con la estricta confidencialidad que “</w:t>
      </w:r>
      <w:r>
        <w:rPr>
          <w:rFonts w:ascii="Arial" w:hAnsi="Arial" w:cs="Arial"/>
          <w:b/>
          <w:lang w:val="es-MX"/>
        </w:rPr>
        <w:t>Los Servicios de Salud</w:t>
      </w:r>
      <w:r w:rsidRPr="009C35E7">
        <w:rPr>
          <w:rFonts w:ascii="Arial" w:hAnsi="Arial" w:cs="Arial"/>
          <w:lang w:val="es-MX"/>
        </w:rPr>
        <w:t>”, requiere por tiempo indefinido, y</w:t>
      </w:r>
    </w:p>
    <w:p w:rsidR="00713CD1" w:rsidRDefault="00713CD1" w:rsidP="00713CD1">
      <w:pPr>
        <w:pStyle w:val="Prrafodelista"/>
        <w:numPr>
          <w:ilvl w:val="0"/>
          <w:numId w:val="1"/>
        </w:numPr>
        <w:spacing w:after="0" w:line="240" w:lineRule="auto"/>
        <w:ind w:left="567" w:hanging="567"/>
        <w:jc w:val="both"/>
        <w:rPr>
          <w:rFonts w:ascii="Arial" w:hAnsi="Arial" w:cs="Arial"/>
          <w:lang w:val="es-MX"/>
        </w:rPr>
      </w:pPr>
      <w:r w:rsidRPr="009C35E7">
        <w:rPr>
          <w:rFonts w:ascii="Arial" w:hAnsi="Arial" w:cs="Arial"/>
          <w:lang w:val="es-MX"/>
        </w:rPr>
        <w:t>Se incurra en incumplimiento de las disposiciones contenidas en lo conducente a la Ley de Adquisiciones, Arrendamientos, Servicios y Administración de Bienes Muebles para el Estado de Sinaloa.</w:t>
      </w:r>
    </w:p>
    <w:p w:rsidR="00560308" w:rsidRDefault="00560308" w:rsidP="00713CD1">
      <w:pPr>
        <w:jc w:val="both"/>
        <w:rPr>
          <w:rFonts w:cs="Arial"/>
          <w:b/>
          <w:bCs/>
          <w:snapToGrid/>
          <w:szCs w:val="22"/>
          <w:lang w:val="es-MX"/>
        </w:rPr>
      </w:pPr>
    </w:p>
    <w:p w:rsidR="00713CD1" w:rsidRPr="004B767C" w:rsidRDefault="00713CD1" w:rsidP="00713CD1">
      <w:pPr>
        <w:jc w:val="both"/>
        <w:rPr>
          <w:rFonts w:cs="Arial"/>
          <w:b/>
          <w:bCs/>
          <w:snapToGrid/>
          <w:szCs w:val="22"/>
          <w:lang w:val="es-MX"/>
        </w:rPr>
      </w:pPr>
      <w:r>
        <w:rPr>
          <w:rFonts w:cs="Arial"/>
          <w:b/>
          <w:bCs/>
          <w:snapToGrid/>
          <w:szCs w:val="22"/>
          <w:lang w:val="es-MX"/>
        </w:rPr>
        <w:t>DÉ</w:t>
      </w:r>
      <w:r w:rsidRPr="004B767C">
        <w:rPr>
          <w:rFonts w:cs="Arial"/>
          <w:b/>
          <w:bCs/>
          <w:snapToGrid/>
          <w:szCs w:val="22"/>
          <w:lang w:val="es-MX"/>
        </w:rPr>
        <w:t xml:space="preserve">CIMA </w:t>
      </w:r>
      <w:r w:rsidR="00560308">
        <w:rPr>
          <w:rFonts w:cs="Arial"/>
          <w:b/>
          <w:szCs w:val="22"/>
        </w:rPr>
        <w:t>PRIMERA</w:t>
      </w:r>
      <w:r w:rsidR="0071213D">
        <w:rPr>
          <w:rFonts w:cs="Arial"/>
          <w:b/>
          <w:bCs/>
          <w:snapToGrid/>
          <w:szCs w:val="22"/>
          <w:lang w:val="es-MX"/>
        </w:rPr>
        <w:t>. -</w:t>
      </w:r>
      <w:r>
        <w:rPr>
          <w:rFonts w:cs="Arial"/>
          <w:b/>
          <w:bCs/>
          <w:snapToGrid/>
          <w:szCs w:val="22"/>
          <w:lang w:val="es-MX"/>
        </w:rPr>
        <w:t xml:space="preserve"> Procedimiento de Rescisión</w:t>
      </w:r>
    </w:p>
    <w:p w:rsidR="00713CD1" w:rsidRPr="00081291" w:rsidRDefault="00713CD1" w:rsidP="00713CD1">
      <w:pPr>
        <w:jc w:val="both"/>
        <w:rPr>
          <w:rFonts w:cs="Arial"/>
          <w:szCs w:val="22"/>
        </w:rPr>
      </w:pPr>
      <w:r w:rsidRPr="00081291">
        <w:rPr>
          <w:rFonts w:cs="Arial"/>
          <w:szCs w:val="22"/>
        </w:rPr>
        <w:t xml:space="preserve">Para cada uno de los supuestos a que se refiere la cláusula anterior </w:t>
      </w:r>
      <w:r w:rsidRPr="00081291">
        <w:rPr>
          <w:rFonts w:cs="Arial"/>
          <w:b/>
          <w:bCs/>
          <w:szCs w:val="22"/>
        </w:rPr>
        <w:t>“Los Servicios de Salud”</w:t>
      </w:r>
      <w:r w:rsidRPr="00081291">
        <w:rPr>
          <w:rFonts w:cs="Arial"/>
          <w:szCs w:val="22"/>
        </w:rPr>
        <w:t xml:space="preserve">, procederá a notificar por escrito a </w:t>
      </w:r>
      <w:r w:rsidRPr="00081291">
        <w:rPr>
          <w:rFonts w:cs="Arial"/>
          <w:b/>
          <w:szCs w:val="22"/>
        </w:rPr>
        <w:t>“</w:t>
      </w:r>
      <w:r w:rsidRPr="00081291">
        <w:rPr>
          <w:rFonts w:cs="Arial"/>
          <w:b/>
          <w:bCs/>
          <w:szCs w:val="22"/>
        </w:rPr>
        <w:t>El prestador de Servicios</w:t>
      </w:r>
      <w:r w:rsidRPr="00081291">
        <w:rPr>
          <w:rFonts w:cs="Arial"/>
          <w:b/>
          <w:szCs w:val="22"/>
        </w:rPr>
        <w:t>”</w:t>
      </w:r>
      <w:r w:rsidRPr="00081291">
        <w:rPr>
          <w:rFonts w:cs="Arial"/>
          <w:szCs w:val="22"/>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081291">
        <w:rPr>
          <w:rFonts w:cs="Arial"/>
          <w:b/>
          <w:szCs w:val="22"/>
        </w:rPr>
        <w:t>“</w:t>
      </w:r>
      <w:r w:rsidRPr="00081291">
        <w:rPr>
          <w:rFonts w:cs="Arial"/>
          <w:b/>
          <w:bCs/>
          <w:szCs w:val="22"/>
        </w:rPr>
        <w:t>El prestador de Servicios</w:t>
      </w:r>
      <w:r w:rsidRPr="00081291">
        <w:rPr>
          <w:rFonts w:cs="Arial"/>
          <w:b/>
          <w:szCs w:val="22"/>
        </w:rPr>
        <w:t>”</w:t>
      </w:r>
      <w:r w:rsidRPr="00081291">
        <w:rPr>
          <w:rFonts w:cs="Arial"/>
          <w:b/>
          <w:bCs/>
          <w:szCs w:val="22"/>
        </w:rPr>
        <w:t xml:space="preserve"> </w:t>
      </w:r>
      <w:r w:rsidRPr="00081291">
        <w:rPr>
          <w:rFonts w:cs="Arial"/>
          <w:szCs w:val="22"/>
        </w:rPr>
        <w:t>anexar a este las pruebas con las que fundamente la razón de su dicho.</w:t>
      </w:r>
    </w:p>
    <w:p w:rsidR="00713CD1" w:rsidRPr="00081291" w:rsidRDefault="00713CD1" w:rsidP="00713CD1">
      <w:pPr>
        <w:jc w:val="both"/>
        <w:rPr>
          <w:rFonts w:cs="Arial"/>
          <w:szCs w:val="22"/>
        </w:rPr>
      </w:pPr>
    </w:p>
    <w:p w:rsidR="00713CD1" w:rsidRDefault="00713CD1" w:rsidP="00713CD1">
      <w:pPr>
        <w:jc w:val="both"/>
        <w:rPr>
          <w:rFonts w:cs="Arial"/>
          <w:szCs w:val="22"/>
        </w:rPr>
      </w:pPr>
      <w:r w:rsidRPr="00081291">
        <w:rPr>
          <w:rFonts w:cs="Arial"/>
          <w:szCs w:val="22"/>
        </w:rPr>
        <w:t xml:space="preserve">Transcurrido el plazo anterior </w:t>
      </w:r>
      <w:r w:rsidRPr="00081291">
        <w:rPr>
          <w:rFonts w:cs="Arial"/>
          <w:b/>
          <w:bCs/>
          <w:szCs w:val="22"/>
        </w:rPr>
        <w:t>“</w:t>
      </w:r>
      <w:r w:rsidRPr="00081291">
        <w:rPr>
          <w:rFonts w:cs="Arial"/>
          <w:b/>
          <w:szCs w:val="22"/>
        </w:rPr>
        <w:t>Los Servicios de Salud</w:t>
      </w:r>
      <w:r w:rsidRPr="00081291">
        <w:rPr>
          <w:rFonts w:cs="Arial"/>
          <w:b/>
          <w:bCs/>
          <w:szCs w:val="22"/>
        </w:rPr>
        <w:t xml:space="preserve">” </w:t>
      </w:r>
      <w:r w:rsidRPr="00081291">
        <w:rPr>
          <w:rFonts w:cs="Arial"/>
          <w:bCs/>
          <w:szCs w:val="22"/>
        </w:rPr>
        <w:t>contará con un plazo de 15 días</w:t>
      </w:r>
      <w:r w:rsidRPr="00081291">
        <w:rPr>
          <w:rFonts w:cs="Arial"/>
          <w:szCs w:val="22"/>
        </w:rPr>
        <w:t xml:space="preserve"> procederá a dictar la resolución administrativa de rescisión, la cual una vez notificada a </w:t>
      </w:r>
      <w:r w:rsidRPr="00081291">
        <w:rPr>
          <w:rFonts w:cs="Arial"/>
          <w:b/>
          <w:bCs/>
          <w:szCs w:val="22"/>
        </w:rPr>
        <w:t>“El prestador de Servicios”</w:t>
      </w:r>
      <w:r w:rsidRPr="00081291">
        <w:rPr>
          <w:rFonts w:cs="Arial"/>
          <w:szCs w:val="22"/>
        </w:rPr>
        <w:t xml:space="preserve"> producirá los efectos legales que correspondan.</w:t>
      </w:r>
    </w:p>
    <w:p w:rsidR="00713CD1" w:rsidRPr="00593799" w:rsidRDefault="00713CD1" w:rsidP="00713CD1">
      <w:pPr>
        <w:jc w:val="both"/>
        <w:rPr>
          <w:rFonts w:cs="Arial"/>
          <w:color w:val="FF0000"/>
        </w:rPr>
      </w:pPr>
    </w:p>
    <w:p w:rsidR="00713CD1" w:rsidRPr="00A414BD" w:rsidRDefault="00713CD1" w:rsidP="00713CD1">
      <w:pPr>
        <w:jc w:val="both"/>
        <w:rPr>
          <w:rFonts w:cs="Arial"/>
          <w:b/>
          <w:bCs/>
          <w:szCs w:val="22"/>
        </w:rPr>
      </w:pPr>
      <w:r w:rsidRPr="00A414BD">
        <w:rPr>
          <w:rFonts w:cs="Arial"/>
          <w:b/>
          <w:bCs/>
          <w:szCs w:val="22"/>
        </w:rPr>
        <w:t xml:space="preserve">DÉCIMA </w:t>
      </w:r>
      <w:r w:rsidR="00560308">
        <w:rPr>
          <w:rFonts w:cs="Arial"/>
          <w:b/>
          <w:bCs/>
          <w:szCs w:val="22"/>
        </w:rPr>
        <w:t>SEGUND</w:t>
      </w:r>
      <w:r>
        <w:rPr>
          <w:rFonts w:cs="Arial"/>
          <w:b/>
          <w:bCs/>
          <w:szCs w:val="22"/>
        </w:rPr>
        <w:t>A</w:t>
      </w:r>
      <w:r w:rsidRPr="00A414BD">
        <w:rPr>
          <w:rFonts w:cs="Arial"/>
          <w:b/>
          <w:bCs/>
          <w:szCs w:val="22"/>
        </w:rPr>
        <w:t xml:space="preserve">. Suspensión </w:t>
      </w:r>
      <w:r w:rsidRPr="002D4B6C">
        <w:rPr>
          <w:rFonts w:cs="Arial"/>
          <w:b/>
          <w:bCs/>
          <w:szCs w:val="22"/>
        </w:rPr>
        <w:t>del servicio</w:t>
      </w:r>
    </w:p>
    <w:p w:rsidR="00713CD1" w:rsidRPr="00A414BD" w:rsidRDefault="00713CD1" w:rsidP="00713CD1">
      <w:pPr>
        <w:jc w:val="both"/>
        <w:rPr>
          <w:rFonts w:cs="Arial"/>
          <w:b/>
          <w:szCs w:val="22"/>
        </w:rPr>
      </w:pPr>
      <w:r w:rsidRPr="00A414BD">
        <w:rPr>
          <w:rFonts w:cs="Arial"/>
          <w:b/>
          <w:bCs/>
          <w:szCs w:val="22"/>
        </w:rPr>
        <w:t xml:space="preserve">“Los Servicios de Salud” </w:t>
      </w:r>
      <w:r w:rsidRPr="00A414BD">
        <w:rPr>
          <w:rFonts w:cs="Arial"/>
          <w:szCs w:val="22"/>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A414BD">
        <w:rPr>
          <w:rFonts w:cs="Arial"/>
          <w:b/>
          <w:szCs w:val="22"/>
        </w:rPr>
        <w:t>“</w:t>
      </w:r>
      <w:r>
        <w:rPr>
          <w:rFonts w:cs="Arial"/>
          <w:b/>
          <w:bCs/>
          <w:szCs w:val="22"/>
        </w:rPr>
        <w:t>El Prestador de Servicios</w:t>
      </w:r>
      <w:r w:rsidRPr="00A414BD">
        <w:rPr>
          <w:rFonts w:cs="Arial"/>
          <w:b/>
          <w:szCs w:val="22"/>
        </w:rPr>
        <w:t xml:space="preserve">” </w:t>
      </w:r>
      <w:r w:rsidRPr="00A414BD">
        <w:rPr>
          <w:rFonts w:cs="Arial"/>
          <w:szCs w:val="22"/>
        </w:rPr>
        <w:t xml:space="preserve">exponiéndole las causas y justificaciones que le dieron motivo. </w:t>
      </w:r>
      <w:r w:rsidRPr="00A414BD">
        <w:rPr>
          <w:rFonts w:cs="Arial"/>
          <w:b/>
          <w:szCs w:val="22"/>
        </w:rPr>
        <w:t xml:space="preserve"> </w:t>
      </w:r>
    </w:p>
    <w:p w:rsidR="00713CD1" w:rsidRPr="00A414BD" w:rsidRDefault="00713CD1" w:rsidP="00713CD1">
      <w:pPr>
        <w:ind w:left="142"/>
        <w:jc w:val="both"/>
        <w:rPr>
          <w:rFonts w:cs="Arial"/>
          <w:szCs w:val="22"/>
        </w:rPr>
      </w:pPr>
    </w:p>
    <w:p w:rsidR="00713CD1" w:rsidRPr="00A414BD" w:rsidRDefault="00713CD1" w:rsidP="00713CD1">
      <w:pPr>
        <w:jc w:val="both"/>
        <w:rPr>
          <w:rFonts w:cs="Arial"/>
          <w:szCs w:val="22"/>
        </w:rPr>
      </w:pPr>
      <w:r w:rsidRPr="00A414BD">
        <w:rPr>
          <w:rFonts w:cs="Arial"/>
          <w:spacing w:val="-3"/>
          <w:szCs w:val="22"/>
        </w:rPr>
        <w:t>El presente contrato podrá continuar produciendo todos sus efectos legales, una vez que hayan desaparecido las causas que motivan dicha suspensión.</w:t>
      </w:r>
    </w:p>
    <w:p w:rsidR="00713CD1" w:rsidRDefault="00713CD1" w:rsidP="00713CD1">
      <w:pPr>
        <w:suppressAutoHyphens/>
        <w:ind w:left="142"/>
        <w:jc w:val="both"/>
        <w:rPr>
          <w:rFonts w:cs="Arial"/>
          <w:b/>
          <w:spacing w:val="-3"/>
          <w:szCs w:val="22"/>
        </w:rPr>
      </w:pPr>
      <w:r w:rsidRPr="00A414BD">
        <w:rPr>
          <w:rFonts w:cs="Arial"/>
          <w:b/>
          <w:spacing w:val="-3"/>
          <w:szCs w:val="22"/>
        </w:rPr>
        <w:tab/>
      </w:r>
    </w:p>
    <w:p w:rsidR="00713CD1" w:rsidRPr="002D4B6C" w:rsidRDefault="00713CD1" w:rsidP="00713CD1">
      <w:pPr>
        <w:jc w:val="both"/>
      </w:pPr>
      <w:r w:rsidRPr="002D4B6C">
        <w:t xml:space="preserve">En caso de incumplimiento por parte de </w:t>
      </w:r>
      <w:r w:rsidRPr="002D4B6C">
        <w:rPr>
          <w:b/>
        </w:rPr>
        <w:t>“Los Servicios de Salud”</w:t>
      </w:r>
      <w:r w:rsidRPr="002D4B6C">
        <w:t xml:space="preserve"> respecto cualquiera de sus obligaciones conforme el presente instrumento, incluyendo de manera enunciativa más no limitativa, la obligación de pago prevista en la </w:t>
      </w:r>
      <w:r w:rsidR="008B429D" w:rsidRPr="008B429D">
        <w:t>c</w:t>
      </w:r>
      <w:r w:rsidRPr="008B429D">
        <w:t xml:space="preserve">láusula </w:t>
      </w:r>
      <w:r w:rsidR="008B429D" w:rsidRPr="008B429D">
        <w:t>tercera,</w:t>
      </w:r>
      <w:r w:rsidRPr="008B429D">
        <w:t xml:space="preserve"> </w:t>
      </w:r>
      <w:r w:rsidRPr="008B429D">
        <w:rPr>
          <w:b/>
        </w:rPr>
        <w:t>“El</w:t>
      </w:r>
      <w:r>
        <w:rPr>
          <w:b/>
        </w:rPr>
        <w:t xml:space="preserve"> Prestador de Servicios</w:t>
      </w:r>
      <w:r w:rsidRPr="002D4B6C">
        <w:rPr>
          <w:b/>
        </w:rPr>
        <w:t>”</w:t>
      </w:r>
      <w:r w:rsidRPr="002D4B6C">
        <w:t xml:space="preserve"> podrá suspender la prestación del servicio y/o la entrega de bienes objeto del presente Contrato, sin que por ello se actualice el pago de penas convencionales o causales de rescisión.</w:t>
      </w:r>
    </w:p>
    <w:p w:rsidR="00713CD1" w:rsidRDefault="00713CD1" w:rsidP="00713CD1">
      <w:pPr>
        <w:autoSpaceDE w:val="0"/>
        <w:autoSpaceDN w:val="0"/>
        <w:adjustRightInd w:val="0"/>
        <w:rPr>
          <w:color w:val="FF0000"/>
        </w:rPr>
      </w:pPr>
    </w:p>
    <w:p w:rsidR="00713CD1" w:rsidRDefault="00713CD1" w:rsidP="00713CD1">
      <w:pPr>
        <w:autoSpaceDE w:val="0"/>
        <w:autoSpaceDN w:val="0"/>
        <w:adjustRightInd w:val="0"/>
        <w:jc w:val="both"/>
        <w:rPr>
          <w:rFonts w:cs="Arial"/>
          <w:bCs/>
          <w:szCs w:val="22"/>
        </w:rPr>
      </w:pPr>
      <w:r w:rsidRPr="002D4B6C">
        <w:t xml:space="preserve">Una vez notificada la suspensión del servicio derivado de incumplimiento por </w:t>
      </w:r>
      <w:r w:rsidRPr="002D4B6C">
        <w:rPr>
          <w:b/>
        </w:rPr>
        <w:t>“Los Servicios de Salud”</w:t>
      </w:r>
      <w:r w:rsidRPr="002D4B6C">
        <w:t xml:space="preserve"> y que dicho incumplimiento no sea corregido dentro de los 15 (quince) días naturales siguientes a la recepción de la notificación correspondiente,</w:t>
      </w:r>
      <w:r>
        <w:rPr>
          <w:color w:val="FF0000"/>
        </w:rPr>
        <w:t xml:space="preserve"> </w:t>
      </w:r>
      <w:r w:rsidRPr="00A414BD">
        <w:rPr>
          <w:rFonts w:cs="Arial"/>
          <w:b/>
          <w:bCs/>
          <w:szCs w:val="22"/>
        </w:rPr>
        <w:t>“</w:t>
      </w:r>
      <w:r>
        <w:rPr>
          <w:rFonts w:cs="Arial"/>
          <w:b/>
          <w:bCs/>
          <w:szCs w:val="22"/>
        </w:rPr>
        <w:t>El Prestador de Servicios</w:t>
      </w:r>
      <w:r w:rsidRPr="00A414BD">
        <w:rPr>
          <w:rFonts w:cs="Arial"/>
          <w:b/>
          <w:bCs/>
          <w:szCs w:val="22"/>
        </w:rPr>
        <w:t>”</w:t>
      </w:r>
      <w:r>
        <w:rPr>
          <w:rFonts w:cs="Arial"/>
          <w:b/>
          <w:bCs/>
          <w:szCs w:val="22"/>
        </w:rPr>
        <w:t xml:space="preserve"> </w:t>
      </w:r>
      <w:r w:rsidRPr="002D4B6C">
        <w:rPr>
          <w:rFonts w:cs="Arial"/>
          <w:bCs/>
          <w:szCs w:val="22"/>
        </w:rPr>
        <w:t>podrá rescindir el contrato previa declaración de la autoridad competente.</w:t>
      </w:r>
    </w:p>
    <w:p w:rsidR="00713CD1" w:rsidRPr="00DA294E" w:rsidRDefault="00713CD1" w:rsidP="00713CD1">
      <w:pPr>
        <w:autoSpaceDE w:val="0"/>
        <w:autoSpaceDN w:val="0"/>
        <w:adjustRightInd w:val="0"/>
        <w:jc w:val="both"/>
        <w:rPr>
          <w:rFonts w:cs="Arial"/>
          <w:bCs/>
          <w:sz w:val="20"/>
          <w:szCs w:val="22"/>
        </w:rPr>
      </w:pPr>
    </w:p>
    <w:p w:rsidR="00713CD1" w:rsidRPr="00081291" w:rsidRDefault="00713CD1" w:rsidP="00713CD1">
      <w:pPr>
        <w:jc w:val="both"/>
        <w:rPr>
          <w:rFonts w:cs="Arial"/>
          <w:b/>
          <w:bCs/>
          <w:szCs w:val="22"/>
        </w:rPr>
      </w:pPr>
      <w:r w:rsidRPr="00081291">
        <w:rPr>
          <w:rFonts w:cs="Arial"/>
          <w:b/>
          <w:bCs/>
          <w:szCs w:val="22"/>
        </w:rPr>
        <w:t xml:space="preserve">DÉCIMA </w:t>
      </w:r>
      <w:r>
        <w:rPr>
          <w:rFonts w:cs="Arial"/>
          <w:b/>
          <w:bCs/>
          <w:szCs w:val="22"/>
        </w:rPr>
        <w:t>T</w:t>
      </w:r>
      <w:r w:rsidR="008B429D">
        <w:rPr>
          <w:rFonts w:cs="Arial"/>
          <w:b/>
          <w:bCs/>
          <w:szCs w:val="22"/>
        </w:rPr>
        <w:t>ERCER</w:t>
      </w:r>
      <w:r>
        <w:rPr>
          <w:rFonts w:cs="Arial"/>
          <w:b/>
          <w:bCs/>
          <w:szCs w:val="22"/>
        </w:rPr>
        <w:t>A</w:t>
      </w:r>
      <w:r w:rsidRPr="00081291">
        <w:rPr>
          <w:rFonts w:cs="Arial"/>
          <w:b/>
          <w:bCs/>
          <w:szCs w:val="22"/>
        </w:rPr>
        <w:t>. De la ejecución de la fianza.</w:t>
      </w:r>
    </w:p>
    <w:p w:rsidR="00713CD1" w:rsidRPr="00081291" w:rsidRDefault="00713CD1" w:rsidP="00713CD1">
      <w:pPr>
        <w:jc w:val="both"/>
        <w:rPr>
          <w:rFonts w:cs="Arial"/>
          <w:szCs w:val="22"/>
        </w:rPr>
      </w:pPr>
      <w:r w:rsidRPr="00081291">
        <w:rPr>
          <w:rFonts w:cs="Arial"/>
          <w:b/>
          <w:bCs/>
          <w:szCs w:val="22"/>
        </w:rPr>
        <w:t xml:space="preserve">“El prestador de Servicios” </w:t>
      </w:r>
      <w:r w:rsidRPr="00081291">
        <w:rPr>
          <w:rFonts w:cs="Arial"/>
          <w:bCs/>
          <w:szCs w:val="22"/>
        </w:rPr>
        <w:t>acepta que en</w:t>
      </w:r>
      <w:r w:rsidRPr="00081291">
        <w:rPr>
          <w:rFonts w:cs="Arial"/>
          <w:szCs w:val="22"/>
        </w:rPr>
        <w:t xml:space="preserve"> caso de que </w:t>
      </w:r>
      <w:r w:rsidRPr="00081291">
        <w:rPr>
          <w:rFonts w:cs="Arial"/>
          <w:b/>
          <w:bCs/>
          <w:szCs w:val="22"/>
        </w:rPr>
        <w:t xml:space="preserve">“Los Servicios de Salud” </w:t>
      </w:r>
      <w:r w:rsidRPr="00081291">
        <w:rPr>
          <w:rFonts w:cs="Arial"/>
          <w:szCs w:val="22"/>
        </w:rPr>
        <w:t>rescindan el presente contrato por causa justificada, podrá hacer efectiva la fianza que se haya otorgado para tal efecto.</w:t>
      </w:r>
    </w:p>
    <w:p w:rsidR="00713CD1" w:rsidRPr="00081291" w:rsidRDefault="00713CD1" w:rsidP="00713CD1">
      <w:pPr>
        <w:jc w:val="both"/>
        <w:rPr>
          <w:rFonts w:cs="Arial"/>
          <w:szCs w:val="22"/>
        </w:rPr>
      </w:pPr>
    </w:p>
    <w:p w:rsidR="00713CD1" w:rsidRPr="00081291" w:rsidRDefault="00713CD1" w:rsidP="00713CD1">
      <w:pPr>
        <w:jc w:val="both"/>
        <w:rPr>
          <w:rFonts w:cs="Arial"/>
          <w:bCs/>
          <w:szCs w:val="22"/>
        </w:rPr>
      </w:pPr>
      <w:r w:rsidRPr="00081291">
        <w:rPr>
          <w:rFonts w:cs="Arial"/>
          <w:szCs w:val="22"/>
        </w:rPr>
        <w:t xml:space="preserve">El incumplimiento por parte de </w:t>
      </w:r>
      <w:r w:rsidRPr="00081291">
        <w:rPr>
          <w:rFonts w:cs="Arial"/>
          <w:b/>
          <w:bCs/>
          <w:szCs w:val="22"/>
        </w:rPr>
        <w:t>“El prestador de Servicios”</w:t>
      </w:r>
      <w:r w:rsidRPr="00081291">
        <w:rPr>
          <w:rFonts w:cs="Arial"/>
          <w:szCs w:val="22"/>
        </w:rPr>
        <w:t xml:space="preserve"> de cualquiera de las obligaciones que contraiga en virtud de este contrato será causa suficiente para la rescisión del mismo, quedando obligado al pago de los daños y perjuicios que se llegaren a causar a </w:t>
      </w:r>
      <w:r w:rsidRPr="00081291">
        <w:rPr>
          <w:rFonts w:cs="Arial"/>
          <w:b/>
          <w:bCs/>
          <w:szCs w:val="22"/>
        </w:rPr>
        <w:t>“Los Servicios de Salud”</w:t>
      </w:r>
      <w:r w:rsidRPr="00081291">
        <w:rPr>
          <w:rFonts w:cs="Arial"/>
          <w:bCs/>
          <w:szCs w:val="22"/>
        </w:rPr>
        <w:t>.</w:t>
      </w:r>
    </w:p>
    <w:p w:rsidR="00713CD1" w:rsidRDefault="00713CD1" w:rsidP="00713CD1">
      <w:pPr>
        <w:jc w:val="both"/>
        <w:rPr>
          <w:rFonts w:cs="Arial"/>
          <w:b/>
          <w:bCs/>
          <w:szCs w:val="22"/>
        </w:rPr>
      </w:pPr>
    </w:p>
    <w:p w:rsidR="00713CD1" w:rsidRPr="00A414BD" w:rsidRDefault="00713CD1" w:rsidP="00713CD1">
      <w:pPr>
        <w:jc w:val="both"/>
        <w:rPr>
          <w:rFonts w:cs="Arial"/>
          <w:szCs w:val="22"/>
        </w:rPr>
      </w:pPr>
      <w:r w:rsidRPr="00A414BD">
        <w:rPr>
          <w:rFonts w:cs="Arial"/>
          <w:b/>
          <w:bCs/>
          <w:szCs w:val="22"/>
        </w:rPr>
        <w:t xml:space="preserve">DÉCIMA </w:t>
      </w:r>
      <w:r w:rsidR="008B429D">
        <w:rPr>
          <w:rFonts w:cs="Arial"/>
          <w:b/>
          <w:bCs/>
          <w:szCs w:val="22"/>
        </w:rPr>
        <w:t>CUAR</w:t>
      </w:r>
      <w:r>
        <w:rPr>
          <w:rFonts w:cs="Arial"/>
          <w:b/>
          <w:bCs/>
          <w:szCs w:val="22"/>
        </w:rPr>
        <w:t>TA</w:t>
      </w:r>
      <w:r w:rsidRPr="00A414BD">
        <w:rPr>
          <w:rFonts w:cs="Arial"/>
          <w:b/>
          <w:bCs/>
          <w:szCs w:val="22"/>
        </w:rPr>
        <w:t>.</w:t>
      </w:r>
      <w:r w:rsidRPr="00A414BD">
        <w:rPr>
          <w:rFonts w:cs="Arial"/>
          <w:szCs w:val="22"/>
        </w:rPr>
        <w:t xml:space="preserve"> </w:t>
      </w:r>
      <w:r w:rsidRPr="00A414BD">
        <w:rPr>
          <w:rFonts w:cs="Arial"/>
          <w:b/>
          <w:szCs w:val="22"/>
        </w:rPr>
        <w:t>Terminación anticipada</w:t>
      </w:r>
    </w:p>
    <w:p w:rsidR="00713CD1" w:rsidRPr="00081291" w:rsidRDefault="00713CD1" w:rsidP="00713CD1">
      <w:pPr>
        <w:jc w:val="both"/>
        <w:rPr>
          <w:rFonts w:cs="Arial"/>
          <w:bCs/>
          <w:szCs w:val="22"/>
        </w:rPr>
      </w:pPr>
      <w:r w:rsidRPr="00081291">
        <w:rPr>
          <w:rFonts w:cs="Arial"/>
          <w:bCs/>
          <w:szCs w:val="22"/>
        </w:rPr>
        <w:t xml:space="preserve">De conformidad con lo establecido en el artículo 66 Ley de Adquisiciones, Arrendamientos, Servicios y Administración de Bienes Muebles para el Estado de Sinaloa, </w:t>
      </w:r>
      <w:r w:rsidRPr="00081291">
        <w:rPr>
          <w:rFonts w:cs="Arial"/>
          <w:b/>
          <w:bCs/>
          <w:szCs w:val="22"/>
        </w:rPr>
        <w:t>“Los Servicios de Salud”</w:t>
      </w:r>
      <w:r w:rsidRPr="00081291">
        <w:rPr>
          <w:rFonts w:cs="Arial"/>
          <w:bCs/>
          <w:szCs w:val="22"/>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081291">
        <w:rPr>
          <w:rFonts w:cs="Arial"/>
          <w:b/>
          <w:bCs/>
          <w:szCs w:val="22"/>
        </w:rPr>
        <w:t>“Los Servicios de Salud”</w:t>
      </w:r>
      <w:r w:rsidRPr="00081291">
        <w:rPr>
          <w:rFonts w:cs="Arial"/>
          <w:bCs/>
          <w:szCs w:val="22"/>
        </w:rPr>
        <w:t xml:space="preserve">, o se determine la nulidad de los actos que dieron origen al contrato, con motivo de la resolución de una inconformidad o intervención de oficio emitida por la Secretaría de la Función Pública. En estos supuestos </w:t>
      </w:r>
      <w:r w:rsidRPr="00081291">
        <w:rPr>
          <w:rFonts w:cs="Arial"/>
          <w:b/>
          <w:bCs/>
          <w:szCs w:val="22"/>
        </w:rPr>
        <w:t>“Los Servicios de Salud”</w:t>
      </w:r>
      <w:r w:rsidRPr="00081291">
        <w:rPr>
          <w:rFonts w:cs="Arial"/>
          <w:bCs/>
          <w:szCs w:val="22"/>
        </w:rPr>
        <w:t xml:space="preserve"> reembolsará al proveedor los gastos no recuperables en que haya incurrido, siempre que éstos sean razonables, estén debidamente comprobados y se relacionen directamente con el contrato correspondiente.</w:t>
      </w:r>
    </w:p>
    <w:p w:rsidR="00713CD1" w:rsidRDefault="00713CD1" w:rsidP="00713CD1">
      <w:pPr>
        <w:jc w:val="both"/>
        <w:rPr>
          <w:rFonts w:cs="Arial"/>
          <w:b/>
          <w:bCs/>
          <w:szCs w:val="22"/>
        </w:rPr>
      </w:pPr>
    </w:p>
    <w:p w:rsidR="00713CD1" w:rsidRDefault="00713CD1" w:rsidP="00713CD1">
      <w:pPr>
        <w:suppressAutoHyphens/>
        <w:jc w:val="both"/>
        <w:rPr>
          <w:rFonts w:cs="Arial"/>
          <w:spacing w:val="-3"/>
          <w:szCs w:val="22"/>
        </w:rPr>
      </w:pPr>
      <w:r w:rsidRPr="00A414BD">
        <w:rPr>
          <w:rFonts w:cs="Arial"/>
          <w:b/>
          <w:spacing w:val="-3"/>
          <w:szCs w:val="22"/>
        </w:rPr>
        <w:t xml:space="preserve">DÉCIMA </w:t>
      </w:r>
      <w:r w:rsidR="008B429D">
        <w:rPr>
          <w:rFonts w:cs="Arial"/>
          <w:b/>
          <w:spacing w:val="-3"/>
          <w:szCs w:val="22"/>
        </w:rPr>
        <w:t>QUIN</w:t>
      </w:r>
      <w:r>
        <w:rPr>
          <w:rFonts w:cs="Arial"/>
          <w:b/>
          <w:spacing w:val="-3"/>
          <w:szCs w:val="22"/>
        </w:rPr>
        <w:t>TA.</w:t>
      </w:r>
      <w:r w:rsidRPr="00A414BD">
        <w:rPr>
          <w:rFonts w:cs="Arial"/>
          <w:b/>
          <w:spacing w:val="-3"/>
          <w:szCs w:val="22"/>
        </w:rPr>
        <w:t xml:space="preserve"> Penas convencionales</w:t>
      </w:r>
      <w:r w:rsidRPr="00A414BD">
        <w:rPr>
          <w:rFonts w:cs="Arial"/>
          <w:spacing w:val="-3"/>
          <w:szCs w:val="22"/>
        </w:rPr>
        <w:t xml:space="preserve">  </w:t>
      </w:r>
    </w:p>
    <w:p w:rsidR="00751A85" w:rsidRPr="00365FD5" w:rsidRDefault="00751A85" w:rsidP="00751A85">
      <w:pPr>
        <w:jc w:val="both"/>
        <w:rPr>
          <w:rFonts w:cs="Arial"/>
          <w:spacing w:val="-2"/>
        </w:rPr>
      </w:pPr>
      <w:r w:rsidRPr="00365FD5">
        <w:rPr>
          <w:rFonts w:cs="Arial"/>
          <w:bCs/>
        </w:rPr>
        <w:t>Para el caso de que</w:t>
      </w:r>
      <w:r>
        <w:rPr>
          <w:rFonts w:cs="Arial"/>
          <w:bCs/>
        </w:rPr>
        <w:t xml:space="preserve"> </w:t>
      </w:r>
      <w:r w:rsidRPr="00A414BD">
        <w:rPr>
          <w:rFonts w:cs="Arial"/>
          <w:b/>
          <w:spacing w:val="-3"/>
          <w:szCs w:val="22"/>
        </w:rPr>
        <w:t>"</w:t>
      </w:r>
      <w:r>
        <w:rPr>
          <w:rFonts w:cs="Arial"/>
          <w:b/>
          <w:spacing w:val="-3"/>
          <w:szCs w:val="22"/>
        </w:rPr>
        <w:t>El Prestador de Servicios</w:t>
      </w:r>
      <w:r w:rsidRPr="00A414BD">
        <w:rPr>
          <w:rFonts w:cs="Arial"/>
          <w:b/>
          <w:spacing w:val="-3"/>
          <w:szCs w:val="22"/>
        </w:rPr>
        <w:t xml:space="preserve"> "</w:t>
      </w:r>
      <w:r w:rsidRPr="00A414BD">
        <w:rPr>
          <w:rFonts w:cs="Arial"/>
          <w:spacing w:val="-3"/>
          <w:szCs w:val="22"/>
        </w:rPr>
        <w:t xml:space="preserve"> </w:t>
      </w:r>
      <w:r w:rsidRPr="00365FD5">
        <w:rPr>
          <w:rFonts w:cs="Arial"/>
          <w:b/>
          <w:bCs/>
        </w:rPr>
        <w:t xml:space="preserve"> </w:t>
      </w:r>
      <w:r w:rsidRPr="00365FD5">
        <w:rPr>
          <w:rFonts w:cs="Arial"/>
          <w:spacing w:val="-2"/>
        </w:rPr>
        <w:t xml:space="preserve">se atrase en la entrega de los </w:t>
      </w:r>
      <w:r>
        <w:rPr>
          <w:rFonts w:cs="Arial"/>
          <w:spacing w:val="-2"/>
        </w:rPr>
        <w:t xml:space="preserve">bienes </w:t>
      </w:r>
      <w:r w:rsidRPr="00365FD5">
        <w:rPr>
          <w:rFonts w:cs="Arial"/>
          <w:spacing w:val="-2"/>
        </w:rPr>
        <w:t xml:space="preserve">o </w:t>
      </w:r>
      <w:r w:rsidRPr="00365FD5">
        <w:rPr>
          <w:rFonts w:cs="Arial"/>
          <w:bCs/>
        </w:rPr>
        <w:t>incurra en el incumplimiento de los compromisos establecidos en este contrato</w:t>
      </w:r>
      <w:r w:rsidRPr="00365FD5">
        <w:rPr>
          <w:rFonts w:cs="Arial"/>
          <w:spacing w:val="-2"/>
        </w:rPr>
        <w:t>, se aplicará a partir del primer día de retraso una pena convencional consistente en el importe correspondiente al 0.5%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751A85" w:rsidRPr="00365FD5" w:rsidRDefault="00751A85" w:rsidP="00751A85">
      <w:pPr>
        <w:tabs>
          <w:tab w:val="left" w:pos="-720"/>
          <w:tab w:val="left" w:pos="0"/>
        </w:tabs>
        <w:suppressAutoHyphens/>
        <w:jc w:val="both"/>
        <w:rPr>
          <w:rFonts w:cs="Arial"/>
          <w:spacing w:val="-2"/>
        </w:rPr>
      </w:pPr>
    </w:p>
    <w:p w:rsidR="00751A85" w:rsidRPr="00365FD5" w:rsidRDefault="00751A85" w:rsidP="00751A85">
      <w:pPr>
        <w:tabs>
          <w:tab w:val="left" w:pos="-720"/>
          <w:tab w:val="left" w:pos="0"/>
        </w:tabs>
        <w:suppressAutoHyphens/>
        <w:jc w:val="both"/>
        <w:rPr>
          <w:rFonts w:cs="Arial"/>
          <w:spacing w:val="-2"/>
        </w:rPr>
      </w:pPr>
      <w:r w:rsidRPr="00365FD5">
        <w:rPr>
          <w:rFonts w:cs="Arial"/>
          <w:spacing w:val="-2"/>
        </w:rPr>
        <w:t xml:space="preserve">El pago de los servicios quedará condicionado, proporcionalmente al pago que </w:t>
      </w:r>
      <w:r w:rsidRPr="00365FD5">
        <w:rPr>
          <w:rFonts w:cs="Arial"/>
          <w:b/>
          <w:bCs/>
        </w:rPr>
        <w:t xml:space="preserve">“El Proveedor” </w:t>
      </w:r>
      <w:r w:rsidRPr="00365FD5">
        <w:rPr>
          <w:rFonts w:cs="Arial"/>
          <w:spacing w:val="-2"/>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751A85" w:rsidRPr="00365FD5" w:rsidRDefault="00751A85" w:rsidP="00751A85">
      <w:pPr>
        <w:tabs>
          <w:tab w:val="left" w:pos="-720"/>
          <w:tab w:val="left" w:pos="0"/>
        </w:tabs>
        <w:suppressAutoHyphens/>
        <w:jc w:val="both"/>
        <w:rPr>
          <w:rFonts w:cs="Arial"/>
          <w:spacing w:val="-2"/>
        </w:rPr>
      </w:pPr>
    </w:p>
    <w:p w:rsidR="00751A85" w:rsidRPr="00365FD5" w:rsidRDefault="00751A85" w:rsidP="00751A85">
      <w:pPr>
        <w:tabs>
          <w:tab w:val="left" w:pos="-720"/>
          <w:tab w:val="left" w:pos="0"/>
        </w:tabs>
        <w:suppressAutoHyphens/>
        <w:jc w:val="both"/>
        <w:rPr>
          <w:rFonts w:cs="Arial"/>
          <w:spacing w:val="-2"/>
        </w:rPr>
      </w:pPr>
      <w:r w:rsidRPr="00365FD5">
        <w:rPr>
          <w:rFonts w:cs="Arial"/>
          <w:b/>
          <w:spacing w:val="-2"/>
        </w:rPr>
        <w:t>“Los Servicios de Salud”</w:t>
      </w:r>
      <w:r w:rsidRPr="00365FD5">
        <w:rPr>
          <w:rFonts w:cs="Arial"/>
          <w:spacing w:val="-2"/>
        </w:rPr>
        <w:t xml:space="preserve">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751A85" w:rsidRDefault="00751A85" w:rsidP="00713CD1">
      <w:pPr>
        <w:suppressAutoHyphens/>
        <w:jc w:val="both"/>
        <w:rPr>
          <w:rFonts w:cs="Arial"/>
          <w:b/>
          <w:spacing w:val="-3"/>
          <w:szCs w:val="22"/>
        </w:rPr>
      </w:pPr>
    </w:p>
    <w:p w:rsidR="00751A85" w:rsidRDefault="00751A85" w:rsidP="00751A85">
      <w:pPr>
        <w:tabs>
          <w:tab w:val="left" w:pos="-720"/>
          <w:tab w:val="left" w:pos="0"/>
        </w:tabs>
        <w:suppressAutoHyphens/>
        <w:jc w:val="both"/>
        <w:rPr>
          <w:rFonts w:cs="Arial"/>
          <w:spacing w:val="-2"/>
          <w:szCs w:val="22"/>
          <w:lang w:val="es"/>
        </w:rPr>
      </w:pPr>
      <w:r w:rsidRPr="00E520AD">
        <w:rPr>
          <w:rFonts w:cs="Arial"/>
          <w:spacing w:val="-2"/>
          <w:szCs w:val="22"/>
          <w:lang w:val="es"/>
        </w:rPr>
        <w:t xml:space="preserve">Previo al vencimiento de las fechas de cumplimiento estipuladas en el contrato, a solicitud expresa del proveedor y por caso fortuito o fuerza mayor o por causas atribuibles a </w:t>
      </w:r>
      <w:r w:rsidRPr="00365FD5">
        <w:rPr>
          <w:rFonts w:cs="Arial"/>
          <w:b/>
          <w:spacing w:val="-2"/>
        </w:rPr>
        <w:t>“Los Servicios de Salud”</w:t>
      </w:r>
      <w:r w:rsidRPr="00E520AD">
        <w:rPr>
          <w:rFonts w:cs="Arial"/>
          <w:spacing w:val="-2"/>
          <w:szCs w:val="22"/>
          <w:lang w:val="es"/>
        </w:rPr>
        <w:t xml:space="preserve">, éstas podrán modificar los contratos a efectos de prorrogar la fecha para la entrega de los </w:t>
      </w:r>
      <w:r>
        <w:rPr>
          <w:rFonts w:cs="Arial"/>
          <w:spacing w:val="-2"/>
          <w:szCs w:val="22"/>
          <w:lang w:val="es"/>
        </w:rPr>
        <w:t>bienes</w:t>
      </w:r>
      <w:r w:rsidRPr="00E520AD">
        <w:rPr>
          <w:rFonts w:cs="Arial"/>
          <w:spacing w:val="-2"/>
          <w:szCs w:val="22"/>
          <w:lang w:val="es"/>
        </w:rPr>
        <w:t>. En este supuesto deberá formalizarse el convenio modificatorio respectivo, no procediendo la aplicación de penas convencionales por atraso.</w:t>
      </w:r>
    </w:p>
    <w:p w:rsidR="00713CD1" w:rsidRDefault="00713CD1" w:rsidP="00713CD1">
      <w:pPr>
        <w:jc w:val="both"/>
        <w:rPr>
          <w:rFonts w:cs="Arial"/>
          <w:bCs/>
        </w:rPr>
      </w:pPr>
    </w:p>
    <w:p w:rsidR="00713CD1" w:rsidRDefault="00713CD1" w:rsidP="00713CD1">
      <w:pPr>
        <w:jc w:val="both"/>
        <w:rPr>
          <w:rFonts w:cs="Arial"/>
          <w:bCs/>
        </w:rPr>
      </w:pPr>
      <w:r>
        <w:rPr>
          <w:rFonts w:cs="Arial"/>
          <w:bCs/>
        </w:rPr>
        <w:t xml:space="preserve">Así mismo </w:t>
      </w:r>
      <w:r w:rsidRPr="00081291">
        <w:rPr>
          <w:rFonts w:cs="Arial"/>
          <w:b/>
          <w:bCs/>
          <w:szCs w:val="22"/>
        </w:rPr>
        <w:t>“El prestador de Servicios”</w:t>
      </w:r>
      <w:r>
        <w:rPr>
          <w:rFonts w:cs="Arial"/>
          <w:b/>
          <w:bCs/>
        </w:rPr>
        <w:t xml:space="preserve"> </w:t>
      </w:r>
      <w:r>
        <w:rPr>
          <w:rFonts w:cs="Arial"/>
          <w:bCs/>
        </w:rPr>
        <w:t xml:space="preserve">autoriza que la notificación de la aplicación de la pena convencional se realice mediante el correo electrónico </w:t>
      </w:r>
      <w:hyperlink r:id="rId7" w:history="1">
        <w:r w:rsidR="00751A85" w:rsidRPr="00013E42">
          <w:rPr>
            <w:rStyle w:val="Hipervnculo"/>
          </w:rPr>
          <w:t>_______________________</w:t>
        </w:r>
      </w:hyperlink>
      <w:r>
        <w:t xml:space="preserve">, </w:t>
      </w:r>
      <w:r>
        <w:rPr>
          <w:rFonts w:cs="Arial"/>
          <w:bCs/>
        </w:rPr>
        <w:t>surtiendo efectos como si se efectuara de manera personal.</w:t>
      </w:r>
    </w:p>
    <w:p w:rsidR="00713CD1" w:rsidRDefault="00713CD1" w:rsidP="00713CD1">
      <w:pPr>
        <w:jc w:val="both"/>
        <w:rPr>
          <w:rFonts w:cs="Arial"/>
          <w:b/>
          <w:szCs w:val="22"/>
        </w:rPr>
      </w:pPr>
    </w:p>
    <w:p w:rsidR="00713CD1" w:rsidRPr="00A414BD" w:rsidRDefault="00713CD1" w:rsidP="00713CD1">
      <w:pPr>
        <w:jc w:val="both"/>
        <w:rPr>
          <w:rFonts w:cs="Arial"/>
          <w:b/>
          <w:szCs w:val="22"/>
        </w:rPr>
      </w:pPr>
      <w:r w:rsidRPr="00A414BD">
        <w:rPr>
          <w:rFonts w:cs="Arial"/>
          <w:b/>
          <w:szCs w:val="22"/>
        </w:rPr>
        <w:t xml:space="preserve">DÉCIMA </w:t>
      </w:r>
      <w:r>
        <w:rPr>
          <w:rFonts w:cs="Arial"/>
          <w:b/>
          <w:szCs w:val="22"/>
        </w:rPr>
        <w:t>S</w:t>
      </w:r>
      <w:r w:rsidR="008B429D">
        <w:rPr>
          <w:rFonts w:cs="Arial"/>
          <w:b/>
          <w:szCs w:val="22"/>
        </w:rPr>
        <w:t>EXTA</w:t>
      </w:r>
      <w:r>
        <w:rPr>
          <w:rFonts w:cs="Arial"/>
          <w:b/>
          <w:szCs w:val="22"/>
        </w:rPr>
        <w:t>.</w:t>
      </w:r>
      <w:r w:rsidRPr="00A414BD">
        <w:rPr>
          <w:rFonts w:cs="Arial"/>
          <w:b/>
          <w:szCs w:val="22"/>
        </w:rPr>
        <w:t xml:space="preserve"> Límite de responsabilidades</w:t>
      </w:r>
    </w:p>
    <w:p w:rsidR="00713CD1" w:rsidRPr="00A414BD" w:rsidRDefault="00713CD1" w:rsidP="00713CD1">
      <w:pPr>
        <w:jc w:val="both"/>
        <w:rPr>
          <w:rFonts w:cs="Arial"/>
          <w:szCs w:val="22"/>
        </w:rPr>
      </w:pPr>
      <w:r w:rsidRPr="00A414BD">
        <w:rPr>
          <w:rFonts w:cs="Arial"/>
          <w:szCs w:val="22"/>
        </w:rPr>
        <w:t xml:space="preserve">La responsabilidad de </w:t>
      </w:r>
      <w:r w:rsidRPr="00081291">
        <w:rPr>
          <w:rFonts w:cs="Arial"/>
          <w:b/>
          <w:bCs/>
          <w:szCs w:val="22"/>
        </w:rPr>
        <w:t>“El prestador de Servicios”</w:t>
      </w:r>
      <w:r w:rsidRPr="00A414BD">
        <w:rPr>
          <w:rFonts w:cs="Arial"/>
          <w:szCs w:val="22"/>
        </w:rPr>
        <w:t>, en caso de incumplimiento de este contrato, independientemente de la forma de acción que se ejercite, consiste en:</w:t>
      </w:r>
    </w:p>
    <w:p w:rsidR="00713CD1" w:rsidRPr="00DA294E" w:rsidRDefault="00713CD1" w:rsidP="00713CD1">
      <w:pPr>
        <w:ind w:left="142"/>
        <w:jc w:val="both"/>
        <w:rPr>
          <w:rFonts w:cs="Arial"/>
          <w:sz w:val="20"/>
          <w:szCs w:val="22"/>
        </w:rPr>
      </w:pPr>
    </w:p>
    <w:p w:rsidR="00713CD1" w:rsidRPr="00A414BD" w:rsidRDefault="00713CD1" w:rsidP="00713CD1">
      <w:pPr>
        <w:jc w:val="both"/>
        <w:rPr>
          <w:rFonts w:cs="Arial"/>
          <w:szCs w:val="22"/>
        </w:rPr>
      </w:pPr>
      <w:r w:rsidRPr="00A414BD">
        <w:rPr>
          <w:rFonts w:cs="Arial"/>
          <w:szCs w:val="22"/>
        </w:rPr>
        <w:t xml:space="preserve">Reintegrar a </w:t>
      </w:r>
      <w:r w:rsidRPr="00A414BD">
        <w:rPr>
          <w:rFonts w:cs="Arial"/>
          <w:b/>
          <w:szCs w:val="22"/>
        </w:rPr>
        <w:t>“Los Servicios de Salud”</w:t>
      </w:r>
      <w:r w:rsidRPr="00A414BD">
        <w:rPr>
          <w:rFonts w:cs="Arial"/>
          <w:szCs w:val="22"/>
        </w:rPr>
        <w:t xml:space="preserve"> los recursos económicos que le hayan sido entregados hasta el momento del incumplimiento de cualquiera de las cláusulas y condiciones del presente contrato y que no hayan sido comprobados como aceptados por personal de la Dirección Administrativa de los Servicios de salud, mediante acta de entrega recepción correspondiente.</w:t>
      </w:r>
    </w:p>
    <w:p w:rsidR="00713CD1" w:rsidRPr="00DA294E" w:rsidRDefault="00713CD1" w:rsidP="00713CD1">
      <w:pPr>
        <w:ind w:left="142"/>
        <w:jc w:val="both"/>
        <w:rPr>
          <w:rFonts w:cs="Arial"/>
          <w:sz w:val="20"/>
          <w:szCs w:val="22"/>
        </w:rPr>
      </w:pPr>
    </w:p>
    <w:p w:rsidR="00713CD1" w:rsidRDefault="00713CD1" w:rsidP="00713CD1">
      <w:pPr>
        <w:suppressAutoHyphens/>
        <w:jc w:val="both"/>
        <w:rPr>
          <w:rFonts w:cs="Arial"/>
          <w:b/>
          <w:szCs w:val="22"/>
        </w:rPr>
      </w:pPr>
      <w:r w:rsidRPr="00A414BD">
        <w:rPr>
          <w:rFonts w:cs="Arial"/>
          <w:szCs w:val="22"/>
        </w:rPr>
        <w:t xml:space="preserve">El pago por el límite de responsabilidades referido, que se derive del incumplimiento de los términos y condiciones de este contrato, atribuibles a </w:t>
      </w:r>
      <w:r w:rsidRPr="00081291">
        <w:rPr>
          <w:rFonts w:cs="Arial"/>
          <w:b/>
          <w:bCs/>
          <w:szCs w:val="22"/>
        </w:rPr>
        <w:t>“El prestador de Servicios”</w:t>
      </w:r>
      <w:r w:rsidRPr="00A414BD">
        <w:rPr>
          <w:rFonts w:cs="Arial"/>
          <w:szCs w:val="22"/>
        </w:rPr>
        <w:t>, será efectuado cuando mucho a los 30 días naturales posteriores a la notificación que</w:t>
      </w:r>
      <w:r w:rsidRPr="00A414BD">
        <w:rPr>
          <w:rFonts w:cs="Arial"/>
          <w:b/>
          <w:szCs w:val="22"/>
        </w:rPr>
        <w:t xml:space="preserve"> “Los Servicios de Salud”</w:t>
      </w:r>
      <w:r w:rsidRPr="00A414BD">
        <w:rPr>
          <w:rFonts w:cs="Arial"/>
          <w:szCs w:val="22"/>
        </w:rPr>
        <w:t xml:space="preserve"> le realice por escrito a </w:t>
      </w:r>
      <w:r w:rsidRPr="00A414BD">
        <w:rPr>
          <w:rFonts w:cs="Arial"/>
          <w:b/>
          <w:szCs w:val="22"/>
        </w:rPr>
        <w:t>“</w:t>
      </w:r>
      <w:r>
        <w:rPr>
          <w:rFonts w:cs="Arial"/>
          <w:b/>
          <w:szCs w:val="22"/>
        </w:rPr>
        <w:t>El Prestador de Servicios</w:t>
      </w:r>
      <w:r w:rsidRPr="00A414BD">
        <w:rPr>
          <w:rFonts w:cs="Arial"/>
          <w:b/>
          <w:szCs w:val="22"/>
        </w:rPr>
        <w:t>”.</w:t>
      </w:r>
    </w:p>
    <w:p w:rsidR="00751A85" w:rsidRDefault="00751A85" w:rsidP="00713CD1">
      <w:pPr>
        <w:suppressAutoHyphens/>
        <w:jc w:val="both"/>
        <w:rPr>
          <w:rFonts w:cs="Arial"/>
          <w:b/>
          <w:szCs w:val="22"/>
        </w:rPr>
      </w:pPr>
    </w:p>
    <w:p w:rsidR="00713CD1" w:rsidRPr="00DA294E" w:rsidRDefault="00713CD1" w:rsidP="00713CD1">
      <w:pPr>
        <w:suppressAutoHyphens/>
        <w:jc w:val="both"/>
        <w:rPr>
          <w:rFonts w:cs="Arial"/>
          <w:b/>
          <w:sz w:val="20"/>
          <w:szCs w:val="22"/>
        </w:rPr>
      </w:pPr>
    </w:p>
    <w:p w:rsidR="00713CD1" w:rsidRPr="00C623EB" w:rsidRDefault="00713CD1" w:rsidP="00713CD1">
      <w:pPr>
        <w:jc w:val="both"/>
        <w:rPr>
          <w:rFonts w:eastAsia="Batang" w:cs="Arial"/>
          <w:b/>
          <w:bCs/>
        </w:rPr>
      </w:pPr>
      <w:r w:rsidRPr="00C623EB">
        <w:rPr>
          <w:rFonts w:eastAsia="Batang" w:cs="Arial"/>
          <w:b/>
          <w:bCs/>
        </w:rPr>
        <w:t xml:space="preserve">DÉCIMA </w:t>
      </w:r>
      <w:r w:rsidR="008B429D">
        <w:rPr>
          <w:rFonts w:eastAsia="Batang" w:cs="Arial"/>
          <w:b/>
          <w:bCs/>
        </w:rPr>
        <w:t>SÉPTIMA</w:t>
      </w:r>
      <w:r>
        <w:rPr>
          <w:rFonts w:eastAsia="Batang" w:cs="Arial"/>
          <w:b/>
          <w:bCs/>
        </w:rPr>
        <w:t>. Administrador del contrato</w:t>
      </w:r>
    </w:p>
    <w:p w:rsidR="00713CD1" w:rsidRDefault="00713CD1" w:rsidP="00713CD1">
      <w:pPr>
        <w:jc w:val="both"/>
        <w:rPr>
          <w:rFonts w:eastAsia="Batang" w:cs="Arial"/>
          <w:bCs/>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sidRPr="005E3A8B">
        <w:rPr>
          <w:rFonts w:cs="Arial"/>
        </w:rPr>
        <w:t>se nombran como</w:t>
      </w:r>
      <w:r>
        <w:rPr>
          <w:rFonts w:cs="Arial"/>
        </w:rPr>
        <w:t xml:space="preserve"> administrador al </w:t>
      </w:r>
      <w:r w:rsidR="00751A85">
        <w:rPr>
          <w:rFonts w:cs="Arial"/>
        </w:rPr>
        <w:t>_________________</w:t>
      </w:r>
      <w:r>
        <w:rPr>
          <w:rFonts w:cs="Arial"/>
        </w:rPr>
        <w:t xml:space="preserve">, </w:t>
      </w:r>
      <w:r w:rsidR="009A3BB1">
        <w:rPr>
          <w:rFonts w:cs="Arial"/>
        </w:rPr>
        <w:t xml:space="preserve">_____________ </w:t>
      </w:r>
      <w:r>
        <w:rPr>
          <w:rFonts w:cs="Arial"/>
        </w:rPr>
        <w:t>de los Servicios de Salud de Sinaloa</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r w:rsidR="008B429D">
        <w:rPr>
          <w:rFonts w:eastAsia="Batang" w:cs="Arial"/>
          <w:bCs/>
        </w:rPr>
        <w:t>.</w:t>
      </w:r>
    </w:p>
    <w:p w:rsidR="008B429D" w:rsidRDefault="008B429D" w:rsidP="00713CD1">
      <w:pPr>
        <w:jc w:val="both"/>
        <w:rPr>
          <w:rFonts w:cs="Arial"/>
          <w:b/>
        </w:rPr>
      </w:pPr>
    </w:p>
    <w:p w:rsidR="008B429D" w:rsidRDefault="008B429D" w:rsidP="00713CD1">
      <w:pPr>
        <w:jc w:val="both"/>
        <w:rPr>
          <w:rFonts w:cs="Arial"/>
          <w:b/>
        </w:rPr>
      </w:pPr>
    </w:p>
    <w:p w:rsidR="00713CD1" w:rsidRPr="00DA294E" w:rsidRDefault="00713CD1" w:rsidP="00713CD1">
      <w:pPr>
        <w:jc w:val="both"/>
        <w:rPr>
          <w:rFonts w:cs="Arial"/>
          <w:b/>
          <w:spacing w:val="-3"/>
          <w:sz w:val="20"/>
          <w:szCs w:val="22"/>
        </w:rPr>
      </w:pPr>
    </w:p>
    <w:p w:rsidR="00713CD1" w:rsidRPr="00B05786" w:rsidRDefault="00713CD1" w:rsidP="00B05786">
      <w:pPr>
        <w:jc w:val="both"/>
        <w:rPr>
          <w:rFonts w:cs="Arial"/>
          <w:spacing w:val="-2"/>
          <w:szCs w:val="22"/>
          <w:lang w:val="es"/>
        </w:rPr>
      </w:pPr>
      <w:r>
        <w:rPr>
          <w:rFonts w:cs="Arial"/>
          <w:b/>
          <w:spacing w:val="-3"/>
          <w:szCs w:val="22"/>
        </w:rPr>
        <w:t xml:space="preserve">DÉCIMA </w:t>
      </w:r>
      <w:r w:rsidR="008B429D">
        <w:rPr>
          <w:rFonts w:cs="Arial"/>
          <w:b/>
          <w:spacing w:val="-3"/>
          <w:szCs w:val="22"/>
        </w:rPr>
        <w:t>OCTAVA</w:t>
      </w:r>
      <w:r w:rsidRPr="00A414BD">
        <w:rPr>
          <w:rFonts w:cs="Arial"/>
          <w:szCs w:val="22"/>
        </w:rPr>
        <w:t>.</w:t>
      </w:r>
      <w:r w:rsidR="00751A85">
        <w:rPr>
          <w:rFonts w:cs="Arial"/>
          <w:szCs w:val="22"/>
        </w:rPr>
        <w:t xml:space="preserve"> </w:t>
      </w:r>
      <w:r>
        <w:rPr>
          <w:rFonts w:cs="Arial"/>
          <w:b/>
          <w:szCs w:val="22"/>
        </w:rPr>
        <w:t>Cláusula de confidencialidad</w:t>
      </w:r>
    </w:p>
    <w:p w:rsidR="00713CD1" w:rsidRDefault="00713CD1" w:rsidP="00713CD1">
      <w:pPr>
        <w:suppressAutoHyphens/>
        <w:jc w:val="both"/>
        <w:rPr>
          <w:rFonts w:cs="Arial"/>
          <w:szCs w:val="22"/>
        </w:rPr>
      </w:pPr>
      <w:r w:rsidRPr="00081291">
        <w:rPr>
          <w:rFonts w:cs="Arial"/>
          <w:b/>
          <w:bCs/>
          <w:szCs w:val="22"/>
        </w:rPr>
        <w:t>“El prestador de Servicios”</w:t>
      </w:r>
      <w:r w:rsidRPr="00A414BD">
        <w:rPr>
          <w:rFonts w:cs="Arial"/>
          <w:szCs w:val="22"/>
        </w:rPr>
        <w:t xml:space="preserve"> acepta</w:t>
      </w:r>
      <w:r w:rsidRPr="00A414BD">
        <w:rPr>
          <w:rFonts w:cs="Arial"/>
          <w:b/>
          <w:szCs w:val="22"/>
        </w:rPr>
        <w:t xml:space="preserve"> </w:t>
      </w:r>
      <w:r w:rsidRPr="00A414BD">
        <w:rPr>
          <w:rFonts w:cs="Arial"/>
          <w:szCs w:val="22"/>
        </w:rPr>
        <w:t xml:space="preserve">no divulgar por tiempo indefinido y mucho menos durante la vigencia del presente contrato, por medio de publicaciones, conferencias, informes o cualquier otra forma los datos y los resultados obtenidos por los trabajos objeto del presente contrato, y sobre todo sin la autorización expresa de </w:t>
      </w:r>
      <w:r w:rsidRPr="00A414BD">
        <w:rPr>
          <w:rFonts w:cs="Arial"/>
          <w:b/>
          <w:szCs w:val="22"/>
        </w:rPr>
        <w:t>“Los Servicios de Salud”</w:t>
      </w:r>
      <w:r w:rsidRPr="00A414BD">
        <w:rPr>
          <w:rFonts w:cs="Arial"/>
          <w:szCs w:val="22"/>
        </w:rPr>
        <w:t>, en virtud de que dichos datos o resultados son propiedad de este último.</w:t>
      </w:r>
    </w:p>
    <w:p w:rsidR="00713CD1" w:rsidRPr="00DA294E" w:rsidRDefault="00713CD1" w:rsidP="00713CD1">
      <w:pPr>
        <w:jc w:val="both"/>
        <w:rPr>
          <w:rFonts w:cs="Arial"/>
          <w:b/>
          <w:sz w:val="18"/>
          <w:szCs w:val="22"/>
        </w:rPr>
      </w:pPr>
    </w:p>
    <w:p w:rsidR="00713CD1" w:rsidRPr="00081291" w:rsidRDefault="008B429D" w:rsidP="00713CD1">
      <w:pPr>
        <w:jc w:val="both"/>
        <w:rPr>
          <w:rFonts w:cs="Arial"/>
          <w:b/>
          <w:szCs w:val="22"/>
        </w:rPr>
      </w:pPr>
      <w:r>
        <w:rPr>
          <w:rFonts w:cs="Arial"/>
          <w:b/>
          <w:spacing w:val="-3"/>
          <w:szCs w:val="22"/>
        </w:rPr>
        <w:t>DÉCIMA NOVENA</w:t>
      </w:r>
      <w:r w:rsidR="00713CD1" w:rsidRPr="00081291">
        <w:rPr>
          <w:rFonts w:cs="Arial"/>
          <w:b/>
          <w:szCs w:val="22"/>
        </w:rPr>
        <w:t>. De la responsabilidad civil.</w:t>
      </w:r>
    </w:p>
    <w:p w:rsidR="00713CD1" w:rsidRPr="00081291" w:rsidRDefault="00713CD1" w:rsidP="00713CD1">
      <w:pPr>
        <w:jc w:val="both"/>
        <w:rPr>
          <w:rFonts w:cs="Arial"/>
          <w:szCs w:val="22"/>
        </w:rPr>
      </w:pPr>
      <w:r w:rsidRPr="00081291">
        <w:rPr>
          <w:rFonts w:cs="Arial"/>
          <w:b/>
          <w:szCs w:val="22"/>
        </w:rPr>
        <w:t>“El Prestador de Servicios”</w:t>
      </w:r>
      <w:r w:rsidRPr="00081291">
        <w:rPr>
          <w:rFonts w:cs="Arial"/>
          <w:szCs w:val="22"/>
        </w:rPr>
        <w:t xml:space="preserve"> asume de manera expresa toda su responsabilidad civil que le fuera legalmente imputable cuando por su culpa o negligencia o la de sus empleados en la ejecución de este contrato se causen daños a los bienes de </w:t>
      </w:r>
      <w:r w:rsidRPr="00081291">
        <w:rPr>
          <w:rFonts w:cs="Arial"/>
          <w:b/>
          <w:szCs w:val="22"/>
        </w:rPr>
        <w:t>“Los Servicios de Salud”.</w:t>
      </w:r>
      <w:r w:rsidRPr="00081291">
        <w:rPr>
          <w:rFonts w:cs="Arial"/>
          <w:szCs w:val="22"/>
        </w:rPr>
        <w:t xml:space="preserve"> En este caso “</w:t>
      </w:r>
      <w:r w:rsidRPr="00081291">
        <w:rPr>
          <w:rFonts w:cs="Arial"/>
          <w:b/>
          <w:szCs w:val="22"/>
        </w:rPr>
        <w:t>El Prestador de Servicios”</w:t>
      </w:r>
      <w:r w:rsidRPr="00081291">
        <w:rPr>
          <w:rFonts w:cs="Arial"/>
          <w:szCs w:val="22"/>
        </w:rPr>
        <w:t xml:space="preserve"> se obliga a restituir a </w:t>
      </w:r>
      <w:r w:rsidRPr="00081291">
        <w:rPr>
          <w:rFonts w:cs="Arial"/>
          <w:b/>
          <w:szCs w:val="22"/>
        </w:rPr>
        <w:t>“Los Servicios de Salud”,</w:t>
      </w:r>
      <w:r w:rsidRPr="00081291">
        <w:rPr>
          <w:rFonts w:cs="Arial"/>
          <w:szCs w:val="22"/>
        </w:rPr>
        <w:t xml:space="preserve"> la cantidad o cantidades que se llegare a erogar por concepto de indemnización, reparación de daños u otros.</w:t>
      </w:r>
    </w:p>
    <w:p w:rsidR="00713CD1" w:rsidRPr="00DA294E" w:rsidRDefault="00713CD1" w:rsidP="00713CD1">
      <w:pPr>
        <w:suppressAutoHyphens/>
        <w:jc w:val="both"/>
        <w:rPr>
          <w:rFonts w:cs="Arial"/>
          <w:sz w:val="18"/>
          <w:szCs w:val="22"/>
        </w:rPr>
      </w:pPr>
    </w:p>
    <w:p w:rsidR="00713CD1" w:rsidRPr="00081291" w:rsidRDefault="00713CD1" w:rsidP="00713CD1">
      <w:pPr>
        <w:jc w:val="both"/>
        <w:rPr>
          <w:rFonts w:eastAsia="Batang" w:cs="Arial"/>
          <w:bCs/>
          <w:szCs w:val="22"/>
        </w:rPr>
      </w:pPr>
      <w:r w:rsidRPr="00081291">
        <w:rPr>
          <w:rFonts w:cs="Arial"/>
          <w:b/>
          <w:bCs/>
          <w:szCs w:val="22"/>
        </w:rPr>
        <w:t>VIGÉSIMA</w:t>
      </w:r>
      <w:r w:rsidR="00751A85" w:rsidRPr="00081291">
        <w:rPr>
          <w:rFonts w:cs="Arial"/>
          <w:b/>
          <w:bCs/>
          <w:szCs w:val="22"/>
        </w:rPr>
        <w:t>. -</w:t>
      </w:r>
      <w:r w:rsidRPr="00081291">
        <w:rPr>
          <w:rFonts w:cs="Arial"/>
          <w:b/>
          <w:bCs/>
          <w:szCs w:val="22"/>
        </w:rPr>
        <w:t xml:space="preserve"> Sanciones</w:t>
      </w:r>
      <w:r>
        <w:rPr>
          <w:rFonts w:cs="Arial"/>
          <w:b/>
          <w:bCs/>
          <w:szCs w:val="22"/>
        </w:rPr>
        <w:t>.</w:t>
      </w:r>
    </w:p>
    <w:p w:rsidR="00713CD1" w:rsidRPr="00081291" w:rsidRDefault="00713CD1" w:rsidP="00713CD1">
      <w:pPr>
        <w:pStyle w:val="Default"/>
        <w:jc w:val="both"/>
        <w:rPr>
          <w:sz w:val="22"/>
          <w:szCs w:val="22"/>
        </w:rPr>
      </w:pPr>
      <w:r w:rsidRPr="00081291">
        <w:rPr>
          <w:sz w:val="22"/>
          <w:szCs w:val="22"/>
        </w:rPr>
        <w:t xml:space="preserve">Cuando </w:t>
      </w:r>
      <w:r w:rsidRPr="00081291">
        <w:rPr>
          <w:rFonts w:eastAsia="Calibri"/>
          <w:b/>
          <w:sz w:val="22"/>
          <w:szCs w:val="22"/>
        </w:rPr>
        <w:t>“</w:t>
      </w:r>
      <w:r w:rsidRPr="00081291">
        <w:rPr>
          <w:rFonts w:eastAsia="Times New Roman"/>
          <w:b/>
          <w:sz w:val="22"/>
          <w:szCs w:val="22"/>
          <w:lang w:val="es-ES"/>
        </w:rPr>
        <w:t>El Prestador de Servicios</w:t>
      </w:r>
      <w:r w:rsidRPr="00081291">
        <w:rPr>
          <w:rFonts w:eastAsia="Calibri"/>
          <w:b/>
          <w:sz w:val="22"/>
          <w:szCs w:val="22"/>
        </w:rPr>
        <w:t>”</w:t>
      </w:r>
      <w:r w:rsidRPr="00081291">
        <w:rPr>
          <w:sz w:val="22"/>
          <w:szCs w:val="22"/>
        </w:rPr>
        <w:t>, infrinja las disposiciones establecidas en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rsidR="00713CD1" w:rsidRPr="00DA294E" w:rsidRDefault="00713CD1" w:rsidP="00713CD1">
      <w:pPr>
        <w:pStyle w:val="Default"/>
        <w:rPr>
          <w:sz w:val="18"/>
          <w:szCs w:val="22"/>
        </w:rPr>
      </w:pPr>
      <w:r w:rsidRPr="00081291">
        <w:rPr>
          <w:sz w:val="22"/>
          <w:szCs w:val="22"/>
        </w:rPr>
        <w:t xml:space="preserve"> </w:t>
      </w:r>
    </w:p>
    <w:p w:rsidR="00713CD1" w:rsidRDefault="00713CD1" w:rsidP="00713CD1">
      <w:pPr>
        <w:jc w:val="both"/>
        <w:rPr>
          <w:rFonts w:cs="Arial"/>
          <w:szCs w:val="22"/>
        </w:rPr>
      </w:pPr>
      <w:r w:rsidRPr="00081291">
        <w:rPr>
          <w:rFonts w:cs="Arial"/>
          <w:szCs w:val="22"/>
        </w:rPr>
        <w:t xml:space="preserve">Cuando </w:t>
      </w:r>
      <w:r w:rsidRPr="00081291">
        <w:rPr>
          <w:rFonts w:eastAsia="Calibri" w:cs="Arial"/>
          <w:b/>
          <w:szCs w:val="22"/>
        </w:rPr>
        <w:t>“</w:t>
      </w:r>
      <w:r w:rsidRPr="00081291">
        <w:rPr>
          <w:rFonts w:cs="Arial"/>
          <w:b/>
          <w:szCs w:val="22"/>
        </w:rPr>
        <w:t>El Prestador de Servicios</w:t>
      </w:r>
      <w:r w:rsidRPr="00081291">
        <w:rPr>
          <w:rFonts w:eastAsia="Calibri" w:cs="Arial"/>
          <w:b/>
          <w:szCs w:val="22"/>
        </w:rPr>
        <w:t>”</w:t>
      </w:r>
      <w:r w:rsidRPr="00081291">
        <w:rPr>
          <w:rFonts w:cs="Arial"/>
          <w:szCs w:val="22"/>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713CD1" w:rsidRPr="00DA294E" w:rsidRDefault="00713CD1" w:rsidP="00713CD1">
      <w:pPr>
        <w:jc w:val="both"/>
        <w:rPr>
          <w:rFonts w:cs="Arial"/>
          <w:b/>
          <w:sz w:val="18"/>
          <w:szCs w:val="22"/>
        </w:rPr>
      </w:pPr>
    </w:p>
    <w:p w:rsidR="00713CD1" w:rsidRPr="00081291" w:rsidRDefault="00713CD1" w:rsidP="00713CD1">
      <w:pPr>
        <w:jc w:val="both"/>
        <w:rPr>
          <w:rFonts w:cs="Arial"/>
          <w:szCs w:val="22"/>
        </w:rPr>
      </w:pPr>
      <w:r w:rsidRPr="00081291">
        <w:rPr>
          <w:rFonts w:cs="Arial"/>
          <w:b/>
          <w:szCs w:val="22"/>
        </w:rPr>
        <w:t xml:space="preserve">VIGÉSIMA </w:t>
      </w:r>
      <w:r w:rsidR="008B429D">
        <w:rPr>
          <w:rFonts w:cs="Arial"/>
          <w:b/>
          <w:szCs w:val="22"/>
        </w:rPr>
        <w:t>PRIMER</w:t>
      </w:r>
      <w:r w:rsidR="00B05786">
        <w:rPr>
          <w:rFonts w:cs="Arial"/>
          <w:b/>
          <w:szCs w:val="22"/>
        </w:rPr>
        <w:t>A</w:t>
      </w:r>
      <w:r w:rsidRPr="00081291">
        <w:rPr>
          <w:rFonts w:cs="Arial"/>
          <w:b/>
          <w:szCs w:val="22"/>
        </w:rPr>
        <w:t>.  Del pago de daños y perjuicios.</w:t>
      </w:r>
    </w:p>
    <w:p w:rsidR="00713CD1" w:rsidRPr="00081291" w:rsidRDefault="00713CD1" w:rsidP="00713CD1">
      <w:pPr>
        <w:jc w:val="both"/>
        <w:rPr>
          <w:rFonts w:cs="Arial"/>
          <w:szCs w:val="22"/>
        </w:rPr>
      </w:pPr>
      <w:r w:rsidRPr="00081291">
        <w:rPr>
          <w:rFonts w:cs="Arial"/>
          <w:szCs w:val="22"/>
        </w:rPr>
        <w:t xml:space="preserve">El incumplimiento por parte de </w:t>
      </w:r>
      <w:r w:rsidRPr="00081291">
        <w:rPr>
          <w:rFonts w:cs="Arial"/>
          <w:b/>
          <w:szCs w:val="22"/>
        </w:rPr>
        <w:t>“El Prestador de Servicios”</w:t>
      </w:r>
      <w:r w:rsidRPr="00081291">
        <w:rPr>
          <w:rFonts w:cs="Arial"/>
          <w:szCs w:val="22"/>
        </w:rPr>
        <w:t xml:space="preserve"> de las obligaciones que contrate en virtud de este instrumento será causa suficiente para la rescisión del mismo, quedando obligado al pago de los daños y perjuicios que se llegaren a causar a </w:t>
      </w:r>
      <w:r w:rsidRPr="00081291">
        <w:rPr>
          <w:rFonts w:cs="Arial"/>
          <w:b/>
          <w:szCs w:val="22"/>
        </w:rPr>
        <w:t>“Los Servicios de Salud”</w:t>
      </w:r>
      <w:r w:rsidRPr="00081291">
        <w:rPr>
          <w:rFonts w:cs="Arial"/>
          <w:szCs w:val="22"/>
        </w:rPr>
        <w:t>.</w:t>
      </w:r>
    </w:p>
    <w:p w:rsidR="00751A85" w:rsidRDefault="00751A85" w:rsidP="00713CD1">
      <w:pPr>
        <w:jc w:val="both"/>
        <w:rPr>
          <w:rFonts w:cs="Arial"/>
          <w:b/>
          <w:bCs/>
          <w:szCs w:val="22"/>
        </w:rPr>
      </w:pPr>
    </w:p>
    <w:p w:rsidR="00713CD1" w:rsidRPr="00A414BD" w:rsidRDefault="00713CD1" w:rsidP="00713CD1">
      <w:pPr>
        <w:jc w:val="both"/>
        <w:rPr>
          <w:rFonts w:cs="Arial"/>
          <w:szCs w:val="22"/>
        </w:rPr>
      </w:pPr>
      <w:r>
        <w:rPr>
          <w:rFonts w:cs="Arial"/>
          <w:b/>
          <w:bCs/>
          <w:szCs w:val="22"/>
        </w:rPr>
        <w:t xml:space="preserve">VIGÉSIMA </w:t>
      </w:r>
      <w:r w:rsidR="008B429D">
        <w:rPr>
          <w:rFonts w:cs="Arial"/>
          <w:b/>
          <w:szCs w:val="22"/>
        </w:rPr>
        <w:t>SEGUND</w:t>
      </w:r>
      <w:r w:rsidR="00B05786">
        <w:rPr>
          <w:rFonts w:cs="Arial"/>
          <w:b/>
          <w:szCs w:val="22"/>
        </w:rPr>
        <w:t>A</w:t>
      </w:r>
      <w:r>
        <w:rPr>
          <w:rFonts w:cs="Arial"/>
          <w:b/>
          <w:bCs/>
          <w:szCs w:val="22"/>
        </w:rPr>
        <w:t>. Jurisdicción y competencia</w:t>
      </w:r>
    </w:p>
    <w:p w:rsidR="00713CD1" w:rsidRPr="00C45282" w:rsidRDefault="00713CD1" w:rsidP="00713CD1">
      <w:pPr>
        <w:jc w:val="both"/>
        <w:rPr>
          <w:rFonts w:cs="Arial"/>
          <w:szCs w:val="22"/>
        </w:rPr>
      </w:pPr>
      <w:r w:rsidRPr="00A414BD">
        <w:rPr>
          <w:rFonts w:cs="Arial"/>
          <w:szCs w:val="22"/>
        </w:rPr>
        <w:t>Para la interpretación y cumplimiento de este contrato, así como para todo aquello que no está previsto en el mismo,</w:t>
      </w:r>
      <w:r>
        <w:rPr>
          <w:rFonts w:cs="Arial"/>
          <w:szCs w:val="22"/>
        </w:rPr>
        <w:t xml:space="preserve"> las partes se sujetaran a lo previsto en </w:t>
      </w:r>
      <w:r w:rsidR="008B429D" w:rsidRPr="00081291">
        <w:rPr>
          <w:szCs w:val="22"/>
        </w:rPr>
        <w:t>Ley de Adquisiciones, Arrendamientos, Servicios y Administración de Bienes Muebles para el Estado de Sinaloa</w:t>
      </w:r>
      <w:r>
        <w:rPr>
          <w:rFonts w:cs="Arial"/>
          <w:szCs w:val="22"/>
        </w:rPr>
        <w:t>, asimismo</w:t>
      </w:r>
      <w:r w:rsidRPr="00A414BD">
        <w:rPr>
          <w:rFonts w:cs="Arial"/>
          <w:szCs w:val="22"/>
        </w:rPr>
        <w:t xml:space="preserve"> las partes se someten a la jurisdicción de los tribunales</w:t>
      </w:r>
      <w:r>
        <w:rPr>
          <w:rFonts w:cs="Arial"/>
          <w:szCs w:val="22"/>
        </w:rPr>
        <w:t xml:space="preserve"> locales</w:t>
      </w:r>
      <w:r w:rsidRPr="00A414BD">
        <w:rPr>
          <w:rFonts w:cs="Arial"/>
          <w:szCs w:val="22"/>
        </w:rPr>
        <w:t xml:space="preserve"> de la ciudad de Culiacán Rosales, Sinaloa, por lo cual</w:t>
      </w:r>
      <w:r w:rsidRPr="00A414BD">
        <w:rPr>
          <w:rFonts w:cs="Arial"/>
          <w:b/>
          <w:szCs w:val="22"/>
        </w:rPr>
        <w:t xml:space="preserve"> “</w:t>
      </w:r>
      <w:r>
        <w:rPr>
          <w:rFonts w:cs="Arial"/>
          <w:b/>
          <w:bCs/>
          <w:szCs w:val="22"/>
        </w:rPr>
        <w:t>El Prestador de Servicios</w:t>
      </w:r>
      <w:r w:rsidRPr="00A414BD">
        <w:rPr>
          <w:rFonts w:cs="Arial"/>
          <w:b/>
          <w:szCs w:val="22"/>
        </w:rPr>
        <w:t xml:space="preserve">” </w:t>
      </w:r>
      <w:r w:rsidRPr="00A414BD">
        <w:rPr>
          <w:rFonts w:cs="Arial"/>
          <w:szCs w:val="22"/>
        </w:rPr>
        <w:t xml:space="preserve">renuncia al fuero que pudiera corresponderle en razón de </w:t>
      </w:r>
      <w:r>
        <w:rPr>
          <w:rFonts w:cs="Arial"/>
          <w:szCs w:val="22"/>
        </w:rPr>
        <w:t>su domicilio presente o futuro.</w:t>
      </w:r>
    </w:p>
    <w:p w:rsidR="00713CD1" w:rsidRDefault="00713CD1" w:rsidP="00713CD1">
      <w:pPr>
        <w:jc w:val="both"/>
        <w:rPr>
          <w:rFonts w:cs="Arial"/>
          <w:b/>
          <w:bCs/>
          <w:szCs w:val="22"/>
        </w:rPr>
      </w:pPr>
    </w:p>
    <w:p w:rsidR="00713CD1" w:rsidRPr="00A414BD" w:rsidRDefault="00713CD1" w:rsidP="00713CD1">
      <w:pPr>
        <w:jc w:val="both"/>
        <w:rPr>
          <w:rFonts w:cs="Arial"/>
          <w:b/>
          <w:bCs/>
          <w:szCs w:val="22"/>
        </w:rPr>
      </w:pPr>
      <w:r w:rsidRPr="00A414BD">
        <w:rPr>
          <w:rFonts w:cs="Arial"/>
          <w:b/>
          <w:bCs/>
          <w:szCs w:val="22"/>
        </w:rPr>
        <w:t xml:space="preserve">VIGESIMA </w:t>
      </w:r>
      <w:r>
        <w:rPr>
          <w:rFonts w:cs="Arial"/>
          <w:b/>
          <w:bCs/>
          <w:szCs w:val="22"/>
        </w:rPr>
        <w:t>T</w:t>
      </w:r>
      <w:r w:rsidR="008B429D">
        <w:rPr>
          <w:rFonts w:cs="Arial"/>
          <w:b/>
          <w:bCs/>
          <w:szCs w:val="22"/>
        </w:rPr>
        <w:t>ERCER</w:t>
      </w:r>
      <w:r w:rsidRPr="00A414BD">
        <w:rPr>
          <w:rFonts w:cs="Arial"/>
          <w:b/>
          <w:bCs/>
          <w:szCs w:val="22"/>
        </w:rPr>
        <w:t xml:space="preserve">A.  De la ausencia de vicios en el consentimiento </w:t>
      </w:r>
    </w:p>
    <w:p w:rsidR="00713CD1" w:rsidRDefault="00713CD1" w:rsidP="00713CD1">
      <w:pPr>
        <w:jc w:val="both"/>
        <w:rPr>
          <w:rFonts w:cs="Arial"/>
          <w:szCs w:val="22"/>
          <w:lang w:val="es-MX"/>
        </w:rPr>
      </w:pPr>
      <w:r w:rsidRPr="00A414BD">
        <w:rPr>
          <w:rFonts w:cs="Arial"/>
          <w:bCs/>
          <w:szCs w:val="22"/>
        </w:rPr>
        <w:t>L</w:t>
      </w:r>
      <w:r w:rsidRPr="00A414BD">
        <w:rPr>
          <w:rFonts w:cs="Arial"/>
          <w:szCs w:val="22"/>
          <w:lang w:val="es-MX"/>
        </w:rPr>
        <w:t>as partes están de acuerdo en que en la celebración del presente contrato no existe dolo, mala fe o cualquier vicio en el consentimiento que pudiera afectarlo de nulidad, ya</w:t>
      </w:r>
      <w:r>
        <w:rPr>
          <w:rFonts w:cs="Arial"/>
          <w:szCs w:val="22"/>
          <w:lang w:val="es-MX"/>
        </w:rPr>
        <w:t xml:space="preserve"> sea de manera parcial o total.</w:t>
      </w:r>
    </w:p>
    <w:p w:rsidR="00751A85" w:rsidRDefault="00751A85" w:rsidP="00713CD1">
      <w:pPr>
        <w:jc w:val="both"/>
        <w:rPr>
          <w:rFonts w:cs="Arial"/>
          <w:szCs w:val="22"/>
          <w:lang w:val="es-MX"/>
        </w:rPr>
      </w:pPr>
    </w:p>
    <w:p w:rsidR="00EF5B0E" w:rsidRDefault="00EF5B0E" w:rsidP="00713CD1">
      <w:pPr>
        <w:jc w:val="both"/>
        <w:rPr>
          <w:rFonts w:cs="Arial"/>
          <w:szCs w:val="22"/>
          <w:lang w:val="es-MX"/>
        </w:rPr>
      </w:pPr>
    </w:p>
    <w:p w:rsidR="00EF5B0E" w:rsidRDefault="00EF5B0E" w:rsidP="00713CD1">
      <w:pPr>
        <w:jc w:val="both"/>
        <w:rPr>
          <w:rFonts w:cs="Arial"/>
          <w:szCs w:val="22"/>
          <w:lang w:val="es-MX"/>
        </w:rPr>
      </w:pPr>
    </w:p>
    <w:p w:rsidR="00EF5B0E" w:rsidRDefault="00EF5B0E" w:rsidP="00713CD1">
      <w:pPr>
        <w:jc w:val="both"/>
        <w:rPr>
          <w:rFonts w:cs="Arial"/>
          <w:szCs w:val="22"/>
          <w:lang w:val="es-MX"/>
        </w:rPr>
      </w:pPr>
    </w:p>
    <w:p w:rsidR="00EF5B0E" w:rsidRDefault="00EF5B0E" w:rsidP="00713CD1">
      <w:pPr>
        <w:jc w:val="both"/>
        <w:rPr>
          <w:rFonts w:cs="Arial"/>
          <w:szCs w:val="22"/>
          <w:lang w:val="es-MX"/>
        </w:rPr>
      </w:pPr>
    </w:p>
    <w:p w:rsidR="00EF5B0E" w:rsidRPr="00A414BD" w:rsidRDefault="00EF5B0E" w:rsidP="00713CD1">
      <w:pPr>
        <w:jc w:val="both"/>
        <w:rPr>
          <w:rFonts w:cs="Arial"/>
          <w:szCs w:val="22"/>
          <w:lang w:val="es-MX"/>
        </w:rPr>
      </w:pPr>
    </w:p>
    <w:p w:rsidR="00713CD1" w:rsidRDefault="00713CD1" w:rsidP="00713CD1">
      <w:pPr>
        <w:jc w:val="both"/>
        <w:rPr>
          <w:rFonts w:cs="Arial"/>
          <w:szCs w:val="22"/>
        </w:rPr>
      </w:pPr>
      <w:r w:rsidRPr="00A414BD">
        <w:rPr>
          <w:rFonts w:cs="Arial"/>
          <w:szCs w:val="22"/>
        </w:rPr>
        <w:t>Leído que fue el presente contrato y enteradas las partes de su valor y consecuencias legales, lo firman en 0</w:t>
      </w:r>
      <w:r>
        <w:rPr>
          <w:rFonts w:cs="Arial"/>
          <w:szCs w:val="22"/>
        </w:rPr>
        <w:t>3</w:t>
      </w:r>
      <w:r w:rsidRPr="00A414BD">
        <w:rPr>
          <w:rFonts w:cs="Arial"/>
          <w:szCs w:val="22"/>
        </w:rPr>
        <w:t xml:space="preserve"> (</w:t>
      </w:r>
      <w:r>
        <w:rPr>
          <w:rFonts w:cs="Arial"/>
          <w:szCs w:val="22"/>
        </w:rPr>
        <w:t>tres</w:t>
      </w:r>
      <w:r w:rsidRPr="00A414BD">
        <w:rPr>
          <w:rFonts w:cs="Arial"/>
          <w:szCs w:val="22"/>
        </w:rPr>
        <w:t xml:space="preserve">) ejemplares en la ciudad de Culiacán Rosales, Sinaloa, el día </w:t>
      </w:r>
      <w:r w:rsidR="0019102A">
        <w:rPr>
          <w:rFonts w:cs="Arial"/>
          <w:szCs w:val="22"/>
        </w:rPr>
        <w:t xml:space="preserve">__ </w:t>
      </w:r>
      <w:r>
        <w:rPr>
          <w:rFonts w:cs="Arial"/>
          <w:szCs w:val="22"/>
        </w:rPr>
        <w:t xml:space="preserve">de </w:t>
      </w:r>
      <w:r w:rsidR="0019102A">
        <w:rPr>
          <w:rFonts w:cs="Arial"/>
          <w:szCs w:val="22"/>
        </w:rPr>
        <w:t>_____</w:t>
      </w:r>
      <w:r>
        <w:rPr>
          <w:rFonts w:cs="Arial"/>
          <w:szCs w:val="22"/>
        </w:rPr>
        <w:t xml:space="preserve"> de 202</w:t>
      </w:r>
      <w:r w:rsidR="008B429D">
        <w:rPr>
          <w:rFonts w:cs="Arial"/>
          <w:szCs w:val="22"/>
        </w:rPr>
        <w:t>3</w:t>
      </w:r>
      <w:r>
        <w:rPr>
          <w:rFonts w:cs="Arial"/>
          <w:szCs w:val="22"/>
        </w:rPr>
        <w:t>.</w:t>
      </w:r>
    </w:p>
    <w:p w:rsidR="0019102A" w:rsidRPr="00A414BD" w:rsidRDefault="0019102A" w:rsidP="00713CD1">
      <w:pPr>
        <w:jc w:val="both"/>
        <w:rPr>
          <w:rFonts w:cs="Arial"/>
          <w:szCs w:val="22"/>
        </w:rPr>
      </w:pPr>
    </w:p>
    <w:p w:rsidR="008B429D" w:rsidRPr="00A414BD" w:rsidRDefault="008B429D" w:rsidP="00713CD1">
      <w:pPr>
        <w:ind w:left="142"/>
        <w:jc w:val="both"/>
        <w:rPr>
          <w:rFonts w:cs="Arial"/>
          <w:szCs w:val="22"/>
        </w:rPr>
      </w:pPr>
    </w:p>
    <w:tbl>
      <w:tblPr>
        <w:tblW w:w="0" w:type="auto"/>
        <w:jc w:val="center"/>
        <w:tblLook w:val="01E0" w:firstRow="1" w:lastRow="1" w:firstColumn="1" w:lastColumn="1" w:noHBand="0" w:noVBand="0"/>
      </w:tblPr>
      <w:tblGrid>
        <w:gridCol w:w="4820"/>
        <w:gridCol w:w="4623"/>
      </w:tblGrid>
      <w:tr w:rsidR="00751A85" w:rsidRPr="00A414BD" w:rsidTr="003F552C">
        <w:trPr>
          <w:jc w:val="center"/>
        </w:trPr>
        <w:tc>
          <w:tcPr>
            <w:tcW w:w="4820" w:type="dxa"/>
          </w:tcPr>
          <w:p w:rsidR="00751A85" w:rsidRPr="002F17AD" w:rsidRDefault="00751A85" w:rsidP="00751A85">
            <w:pPr>
              <w:autoSpaceDE w:val="0"/>
              <w:autoSpaceDN w:val="0"/>
              <w:adjustRightInd w:val="0"/>
              <w:jc w:val="center"/>
              <w:rPr>
                <w:rFonts w:cs="Arial"/>
                <w:b/>
                <w:sz w:val="24"/>
                <w:szCs w:val="24"/>
                <w:lang w:val="es-ES"/>
              </w:rPr>
            </w:pPr>
            <w:r w:rsidRPr="002F17AD">
              <w:rPr>
                <w:rFonts w:cs="Arial"/>
                <w:b/>
                <w:lang w:val="es-ES"/>
              </w:rPr>
              <w:t>POR: “LOS SERVICIOS DE SALUD”</w:t>
            </w:r>
          </w:p>
          <w:p w:rsidR="00751A85" w:rsidRPr="002F17AD" w:rsidRDefault="00751A85" w:rsidP="00751A85">
            <w:pPr>
              <w:autoSpaceDE w:val="0"/>
              <w:autoSpaceDN w:val="0"/>
              <w:adjustRightInd w:val="0"/>
              <w:jc w:val="center"/>
              <w:rPr>
                <w:rFonts w:cs="Arial"/>
                <w:b/>
                <w:sz w:val="24"/>
                <w:szCs w:val="24"/>
                <w:lang w:val="es-ES"/>
              </w:rPr>
            </w:pPr>
          </w:p>
          <w:p w:rsidR="00751A85" w:rsidRDefault="00751A85" w:rsidP="00751A85">
            <w:pPr>
              <w:autoSpaceDE w:val="0"/>
              <w:autoSpaceDN w:val="0"/>
              <w:adjustRightInd w:val="0"/>
              <w:jc w:val="center"/>
              <w:rPr>
                <w:rFonts w:cs="Arial"/>
                <w:b/>
                <w:sz w:val="24"/>
                <w:szCs w:val="24"/>
                <w:lang w:val="es-ES"/>
              </w:rPr>
            </w:pPr>
          </w:p>
          <w:p w:rsidR="0019102A" w:rsidRPr="002F17AD" w:rsidRDefault="0019102A" w:rsidP="00751A85">
            <w:pPr>
              <w:autoSpaceDE w:val="0"/>
              <w:autoSpaceDN w:val="0"/>
              <w:adjustRightInd w:val="0"/>
              <w:jc w:val="center"/>
              <w:rPr>
                <w:rFonts w:cs="Arial"/>
                <w:b/>
                <w:sz w:val="24"/>
                <w:szCs w:val="24"/>
                <w:lang w:val="es-ES"/>
              </w:rPr>
            </w:pPr>
          </w:p>
          <w:p w:rsidR="00751A85" w:rsidRPr="002F17AD" w:rsidRDefault="00751A85" w:rsidP="00751A85">
            <w:pPr>
              <w:autoSpaceDE w:val="0"/>
              <w:autoSpaceDN w:val="0"/>
              <w:adjustRightInd w:val="0"/>
              <w:jc w:val="center"/>
              <w:rPr>
                <w:rFonts w:cs="Arial"/>
                <w:b/>
                <w:sz w:val="24"/>
                <w:szCs w:val="24"/>
                <w:lang w:val="es-ES"/>
              </w:rPr>
            </w:pPr>
          </w:p>
          <w:p w:rsidR="00751A85" w:rsidRPr="00A0272F" w:rsidRDefault="008B429D" w:rsidP="00751A85">
            <w:pPr>
              <w:jc w:val="center"/>
              <w:rPr>
                <w:rFonts w:cs="Arial"/>
                <w:b/>
                <w:bCs/>
              </w:rPr>
            </w:pPr>
            <w:r>
              <w:rPr>
                <w:rFonts w:cs="Arial"/>
                <w:b/>
                <w:bCs/>
              </w:rPr>
              <w:t>DR. CUITLÁHUAC GONZÁLEZ GALINDO</w:t>
            </w:r>
          </w:p>
          <w:p w:rsidR="00751A85" w:rsidRPr="00A0272F" w:rsidRDefault="00751A85" w:rsidP="00751A85">
            <w:pPr>
              <w:jc w:val="center"/>
              <w:rPr>
                <w:rFonts w:cs="Arial"/>
                <w:b/>
                <w:bCs/>
              </w:rPr>
            </w:pPr>
            <w:r w:rsidRPr="00A0272F">
              <w:rPr>
                <w:rFonts w:cs="Arial"/>
                <w:b/>
                <w:bCs/>
              </w:rPr>
              <w:t>DIRECTOR</w:t>
            </w:r>
            <w:r>
              <w:rPr>
                <w:rFonts w:cs="Arial"/>
                <w:b/>
                <w:bCs/>
              </w:rPr>
              <w:t xml:space="preserve"> GENERAL DE LOS SERVICIOS DE SALUD DE SINALOA</w:t>
            </w:r>
          </w:p>
          <w:p w:rsidR="00751A85" w:rsidRDefault="00751A85" w:rsidP="00751A85">
            <w:pPr>
              <w:jc w:val="center"/>
              <w:rPr>
                <w:rFonts w:cs="Arial"/>
                <w:b/>
                <w:bCs/>
              </w:rPr>
            </w:pPr>
          </w:p>
          <w:p w:rsidR="0019102A" w:rsidRDefault="0019102A" w:rsidP="00751A85">
            <w:pPr>
              <w:jc w:val="center"/>
              <w:rPr>
                <w:rFonts w:cs="Arial"/>
                <w:b/>
                <w:bCs/>
              </w:rPr>
            </w:pPr>
          </w:p>
          <w:p w:rsidR="00B05786" w:rsidRDefault="00B05786" w:rsidP="00751A85">
            <w:pPr>
              <w:jc w:val="center"/>
              <w:rPr>
                <w:rFonts w:cs="Arial"/>
                <w:b/>
                <w:bCs/>
              </w:rPr>
            </w:pPr>
          </w:p>
          <w:p w:rsidR="00751A85" w:rsidRDefault="00751A85" w:rsidP="00751A85">
            <w:pPr>
              <w:autoSpaceDE w:val="0"/>
              <w:autoSpaceDN w:val="0"/>
              <w:adjustRightInd w:val="0"/>
              <w:jc w:val="center"/>
              <w:rPr>
                <w:rFonts w:cs="Arial"/>
                <w:b/>
                <w:lang w:val="es-ES"/>
              </w:rPr>
            </w:pPr>
          </w:p>
          <w:p w:rsidR="00751A85" w:rsidRPr="006D3C66" w:rsidRDefault="00751A85" w:rsidP="00751A85">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EDUARDO AGUIRRE MEDINA</w:t>
            </w:r>
          </w:p>
          <w:p w:rsidR="00751A85" w:rsidRPr="006D3C66" w:rsidRDefault="00751A85" w:rsidP="00751A85">
            <w:pPr>
              <w:spacing w:after="200" w:line="276" w:lineRule="auto"/>
              <w:contextualSpacing/>
              <w:jc w:val="center"/>
              <w:rPr>
                <w:rFonts w:eastAsia="Calibri" w:cs="Arial"/>
                <w:b/>
              </w:rPr>
            </w:pPr>
            <w:r w:rsidRPr="006D3C66">
              <w:rPr>
                <w:rFonts w:eastAsia="Calibri" w:cs="Arial"/>
                <w:b/>
              </w:rPr>
              <w:t>DIRECTOR ADMINISTRATIVO DE LOS</w:t>
            </w:r>
          </w:p>
          <w:p w:rsidR="00751A85" w:rsidRPr="006D3C66" w:rsidRDefault="00751A85" w:rsidP="00751A85">
            <w:pPr>
              <w:spacing w:after="200" w:line="276" w:lineRule="auto"/>
              <w:contextualSpacing/>
              <w:jc w:val="center"/>
              <w:rPr>
                <w:rFonts w:eastAsia="Calibri" w:cs="Arial"/>
                <w:b/>
              </w:rPr>
            </w:pPr>
            <w:r w:rsidRPr="006D3C66">
              <w:rPr>
                <w:rFonts w:eastAsia="Calibri" w:cs="Arial"/>
                <w:b/>
              </w:rPr>
              <w:t>SERVICIOS DE SALUD DE SINALOA</w:t>
            </w:r>
          </w:p>
          <w:p w:rsidR="00751A85" w:rsidRDefault="00751A85" w:rsidP="00751A85">
            <w:pPr>
              <w:spacing w:after="200" w:line="276" w:lineRule="auto"/>
              <w:contextualSpacing/>
              <w:jc w:val="center"/>
              <w:rPr>
                <w:rFonts w:eastAsia="Calibri" w:cs="Arial"/>
                <w:b/>
              </w:rPr>
            </w:pPr>
          </w:p>
          <w:p w:rsidR="0019102A" w:rsidRDefault="0019102A" w:rsidP="00751A85">
            <w:pPr>
              <w:spacing w:after="200" w:line="276" w:lineRule="auto"/>
              <w:contextualSpacing/>
              <w:jc w:val="center"/>
              <w:rPr>
                <w:rFonts w:eastAsia="Calibri" w:cs="Arial"/>
                <w:b/>
              </w:rPr>
            </w:pPr>
          </w:p>
          <w:p w:rsidR="00EF5B0E" w:rsidRDefault="00EF5B0E" w:rsidP="00751A85">
            <w:pPr>
              <w:spacing w:after="200" w:line="276" w:lineRule="auto"/>
              <w:contextualSpacing/>
              <w:jc w:val="center"/>
              <w:rPr>
                <w:rFonts w:eastAsia="Calibri" w:cs="Arial"/>
                <w:b/>
              </w:rPr>
            </w:pPr>
          </w:p>
          <w:p w:rsidR="0019102A" w:rsidRDefault="0019102A" w:rsidP="00751A85">
            <w:pPr>
              <w:spacing w:after="200" w:line="276" w:lineRule="auto"/>
              <w:contextualSpacing/>
              <w:jc w:val="center"/>
              <w:rPr>
                <w:rFonts w:eastAsia="Calibri" w:cs="Arial"/>
                <w:b/>
              </w:rPr>
            </w:pPr>
          </w:p>
          <w:p w:rsidR="00751A85" w:rsidRPr="00A0272F" w:rsidRDefault="00EF5B0E" w:rsidP="00751A85">
            <w:pPr>
              <w:jc w:val="center"/>
              <w:rPr>
                <w:rFonts w:cs="Arial"/>
                <w:b/>
                <w:bCs/>
              </w:rPr>
            </w:pPr>
            <w:r w:rsidRPr="00A0272F">
              <w:rPr>
                <w:rFonts w:cs="Arial"/>
                <w:b/>
                <w:bCs/>
              </w:rPr>
              <w:t xml:space="preserve">DR. </w:t>
            </w:r>
            <w:r>
              <w:rPr>
                <w:rFonts w:cs="Arial"/>
                <w:b/>
                <w:bCs/>
              </w:rPr>
              <w:t>CARLOS ENRIQUE GONZÁLEZ RAMOS</w:t>
            </w:r>
          </w:p>
          <w:p w:rsidR="00751A85" w:rsidRDefault="00751A85" w:rsidP="00751A85">
            <w:pPr>
              <w:jc w:val="center"/>
              <w:rPr>
                <w:rFonts w:cs="Arial"/>
                <w:b/>
                <w:bCs/>
              </w:rPr>
            </w:pPr>
            <w:r w:rsidRPr="00A0272F">
              <w:rPr>
                <w:rFonts w:cs="Arial"/>
                <w:b/>
                <w:bCs/>
              </w:rPr>
              <w:t>DIRECTOR DE ATENCIÓN MÉDICA DE LOS SERVICIOS DE SALUD DE SINALOA</w:t>
            </w:r>
          </w:p>
          <w:p w:rsidR="00751A85" w:rsidRDefault="00751A85" w:rsidP="00751A85">
            <w:pPr>
              <w:jc w:val="center"/>
              <w:rPr>
                <w:rFonts w:cs="Arial"/>
                <w:b/>
                <w:bCs/>
              </w:rPr>
            </w:pPr>
          </w:p>
          <w:p w:rsidR="00B05786" w:rsidRDefault="00B05786" w:rsidP="00751A85">
            <w:pPr>
              <w:jc w:val="center"/>
              <w:rPr>
                <w:rFonts w:cs="Arial"/>
                <w:b/>
                <w:bCs/>
              </w:rPr>
            </w:pPr>
          </w:p>
          <w:p w:rsidR="00B05786" w:rsidRDefault="00B05786" w:rsidP="00751A85">
            <w:pPr>
              <w:jc w:val="center"/>
              <w:rPr>
                <w:rFonts w:cs="Arial"/>
                <w:b/>
                <w:bCs/>
              </w:rPr>
            </w:pPr>
          </w:p>
          <w:p w:rsidR="00751A85" w:rsidRDefault="00751A85" w:rsidP="00751A85">
            <w:pPr>
              <w:jc w:val="center"/>
              <w:rPr>
                <w:rFonts w:cs="Arial"/>
                <w:b/>
                <w:bCs/>
              </w:rPr>
            </w:pPr>
          </w:p>
          <w:p w:rsidR="00751A85" w:rsidRDefault="00751A85" w:rsidP="00751A85">
            <w:pPr>
              <w:spacing w:after="200" w:line="276" w:lineRule="auto"/>
              <w:contextualSpacing/>
              <w:jc w:val="center"/>
              <w:rPr>
                <w:rFonts w:eastAsia="Calibri" w:cs="Arial"/>
                <w:b/>
              </w:rPr>
            </w:pPr>
            <w:r>
              <w:rPr>
                <w:rFonts w:eastAsia="Calibri" w:cs="Arial"/>
                <w:b/>
              </w:rPr>
              <w:t>LC</w:t>
            </w:r>
            <w:r w:rsidR="00EF5B0E">
              <w:rPr>
                <w:rFonts w:eastAsia="Calibri" w:cs="Arial"/>
                <w:b/>
              </w:rPr>
              <w:t>P</w:t>
            </w:r>
            <w:r>
              <w:rPr>
                <w:rFonts w:eastAsia="Calibri" w:cs="Arial"/>
                <w:b/>
              </w:rPr>
              <w:t>. KARLA GÁMEZ GUTI</w:t>
            </w:r>
            <w:r w:rsidR="00EF5B0E">
              <w:rPr>
                <w:rFonts w:eastAsia="Calibri" w:cs="Arial"/>
                <w:b/>
              </w:rPr>
              <w:t>É</w:t>
            </w:r>
            <w:r>
              <w:rPr>
                <w:rFonts w:eastAsia="Calibri" w:cs="Arial"/>
                <w:b/>
              </w:rPr>
              <w:t>RREZ</w:t>
            </w:r>
          </w:p>
          <w:p w:rsidR="00751A85" w:rsidRPr="006D3C66" w:rsidRDefault="00751A85" w:rsidP="00751A85">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751A85" w:rsidRPr="006C1B7D" w:rsidRDefault="00751A85" w:rsidP="00751A85">
            <w:pPr>
              <w:autoSpaceDE w:val="0"/>
              <w:autoSpaceDN w:val="0"/>
              <w:adjustRightInd w:val="0"/>
              <w:jc w:val="both"/>
              <w:rPr>
                <w:rFonts w:cs="Arial"/>
                <w:b/>
                <w:sz w:val="24"/>
                <w:szCs w:val="24"/>
                <w:lang w:val="es-ES"/>
              </w:rPr>
            </w:pPr>
          </w:p>
        </w:tc>
        <w:tc>
          <w:tcPr>
            <w:tcW w:w="4623" w:type="dxa"/>
          </w:tcPr>
          <w:p w:rsidR="00751A85" w:rsidRPr="00A414BD" w:rsidRDefault="00751A85" w:rsidP="00751A85">
            <w:pPr>
              <w:jc w:val="center"/>
              <w:rPr>
                <w:rFonts w:cs="Arial"/>
                <w:b/>
                <w:bCs/>
                <w:szCs w:val="22"/>
              </w:rPr>
            </w:pPr>
            <w:r w:rsidRPr="00A414BD">
              <w:rPr>
                <w:rFonts w:cs="Arial"/>
                <w:b/>
                <w:bCs/>
                <w:szCs w:val="22"/>
              </w:rPr>
              <w:t>POR “</w:t>
            </w:r>
            <w:r>
              <w:rPr>
                <w:rFonts w:cs="Arial"/>
                <w:b/>
                <w:bCs/>
                <w:szCs w:val="22"/>
              </w:rPr>
              <w:t>EL PRESTADOR DE SERVICIOS</w:t>
            </w:r>
            <w:r w:rsidRPr="00A414BD">
              <w:rPr>
                <w:rFonts w:cs="Arial"/>
                <w:b/>
                <w:bCs/>
                <w:szCs w:val="22"/>
              </w:rPr>
              <w:t>”</w:t>
            </w:r>
          </w:p>
          <w:p w:rsidR="00751A85" w:rsidRPr="00A414BD" w:rsidRDefault="00751A85" w:rsidP="00751A85">
            <w:pPr>
              <w:jc w:val="center"/>
              <w:rPr>
                <w:rFonts w:cs="Arial"/>
                <w:b/>
                <w:szCs w:val="22"/>
              </w:rPr>
            </w:pPr>
          </w:p>
          <w:p w:rsidR="00751A85" w:rsidRDefault="00751A85" w:rsidP="00751A85">
            <w:pPr>
              <w:jc w:val="center"/>
              <w:rPr>
                <w:rFonts w:cs="Arial"/>
                <w:b/>
                <w:szCs w:val="22"/>
              </w:rPr>
            </w:pPr>
          </w:p>
          <w:p w:rsidR="0019102A" w:rsidRDefault="0019102A" w:rsidP="00751A85">
            <w:pPr>
              <w:jc w:val="center"/>
              <w:rPr>
                <w:rFonts w:cs="Arial"/>
                <w:b/>
                <w:szCs w:val="22"/>
              </w:rPr>
            </w:pPr>
          </w:p>
          <w:p w:rsidR="00751A85" w:rsidRDefault="00751A85" w:rsidP="00751A85">
            <w:pPr>
              <w:jc w:val="center"/>
              <w:rPr>
                <w:rFonts w:cs="Arial"/>
                <w:b/>
                <w:szCs w:val="22"/>
              </w:rPr>
            </w:pPr>
          </w:p>
          <w:p w:rsidR="00751A85" w:rsidRPr="00A414BD" w:rsidRDefault="00751A85" w:rsidP="00751A85">
            <w:pPr>
              <w:jc w:val="center"/>
              <w:rPr>
                <w:rFonts w:cs="Arial"/>
                <w:b/>
                <w:szCs w:val="22"/>
              </w:rPr>
            </w:pPr>
            <w:r>
              <w:rPr>
                <w:rFonts w:cs="Arial"/>
                <w:b/>
                <w:bCs/>
                <w:szCs w:val="22"/>
              </w:rPr>
              <w:t>C.</w:t>
            </w:r>
            <w:r>
              <w:rPr>
                <w:rFonts w:cs="Arial"/>
                <w:b/>
                <w:szCs w:val="22"/>
              </w:rPr>
              <w:t xml:space="preserve"> __________________________</w:t>
            </w:r>
          </w:p>
        </w:tc>
      </w:tr>
      <w:tr w:rsidR="00751A85" w:rsidRPr="00A414BD" w:rsidTr="003F552C">
        <w:trPr>
          <w:jc w:val="center"/>
        </w:trPr>
        <w:tc>
          <w:tcPr>
            <w:tcW w:w="4820" w:type="dxa"/>
          </w:tcPr>
          <w:p w:rsidR="00751A85" w:rsidRPr="006C1B7D" w:rsidRDefault="00751A85" w:rsidP="00751A85">
            <w:pPr>
              <w:autoSpaceDE w:val="0"/>
              <w:autoSpaceDN w:val="0"/>
              <w:adjustRightInd w:val="0"/>
              <w:jc w:val="both"/>
              <w:rPr>
                <w:rFonts w:cs="Arial"/>
                <w:b/>
                <w:sz w:val="24"/>
                <w:szCs w:val="24"/>
                <w:lang w:val="es-ES"/>
              </w:rPr>
            </w:pPr>
          </w:p>
        </w:tc>
        <w:tc>
          <w:tcPr>
            <w:tcW w:w="4623" w:type="dxa"/>
          </w:tcPr>
          <w:p w:rsidR="00751A85" w:rsidRPr="00A414BD" w:rsidRDefault="00751A85" w:rsidP="00751A85">
            <w:pPr>
              <w:jc w:val="center"/>
              <w:rPr>
                <w:rFonts w:cs="Arial"/>
                <w:b/>
                <w:bCs/>
                <w:szCs w:val="22"/>
              </w:rPr>
            </w:pPr>
          </w:p>
        </w:tc>
      </w:tr>
    </w:tbl>
    <w:p w:rsidR="00713CD1" w:rsidRDefault="00713CD1" w:rsidP="00713CD1">
      <w:pPr>
        <w:jc w:val="both"/>
      </w:pPr>
    </w:p>
    <w:p w:rsidR="004B27CD" w:rsidRDefault="004B27CD"/>
    <w:sectPr w:rsidR="004B27CD" w:rsidSect="0032782F">
      <w:headerReference w:type="default" r:id="rId8"/>
      <w:footerReference w:type="even" r:id="rId9"/>
      <w:footerReference w:type="default" r:id="rId10"/>
      <w:endnotePr>
        <w:numFmt w:val="decimal"/>
      </w:endnotePr>
      <w:pgSz w:w="12242" w:h="15842" w:code="1"/>
      <w:pgMar w:top="1945" w:right="1185" w:bottom="1418" w:left="1276" w:header="567" w:footer="7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4F" w:rsidRDefault="00267E4F" w:rsidP="00713CD1">
      <w:r>
        <w:separator/>
      </w:r>
    </w:p>
  </w:endnote>
  <w:endnote w:type="continuationSeparator" w:id="0">
    <w:p w:rsidR="00267E4F" w:rsidRDefault="00267E4F" w:rsidP="0071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BD" w:rsidRDefault="00D87851" w:rsidP="004752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4BD" w:rsidRDefault="0033496D" w:rsidP="0047528C">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BD" w:rsidRPr="00124654" w:rsidRDefault="00D87851" w:rsidP="0047528C">
    <w:pPr>
      <w:suppressAutoHyphens/>
      <w:jc w:val="both"/>
      <w:rPr>
        <w:rFonts w:cs="Arial"/>
        <w:sz w:val="16"/>
        <w:szCs w:val="16"/>
      </w:rPr>
    </w:pPr>
    <w:r w:rsidRPr="00124654">
      <w:rPr>
        <w:rFonts w:cs="Arial"/>
        <w:sz w:val="16"/>
        <w:szCs w:val="16"/>
      </w:rPr>
      <w:t>Contrato</w:t>
    </w:r>
    <w:r w:rsidR="003650C3">
      <w:rPr>
        <w:rFonts w:cs="Arial"/>
        <w:sz w:val="16"/>
        <w:szCs w:val="16"/>
      </w:rPr>
      <w:t xml:space="preserve"> número</w:t>
    </w:r>
    <w:r w:rsidRPr="00124654">
      <w:rPr>
        <w:rFonts w:cs="Arial"/>
        <w:sz w:val="16"/>
        <w:szCs w:val="16"/>
      </w:rPr>
      <w:t xml:space="preserve"> </w:t>
    </w:r>
    <w:r>
      <w:rPr>
        <w:rFonts w:cs="Arial"/>
        <w:b/>
        <w:sz w:val="16"/>
        <w:szCs w:val="16"/>
      </w:rPr>
      <w:t>SSS</w:t>
    </w:r>
    <w:r w:rsidR="003D1DF9">
      <w:rPr>
        <w:rFonts w:cs="Arial"/>
        <w:b/>
        <w:sz w:val="16"/>
        <w:szCs w:val="16"/>
      </w:rPr>
      <w:t>-LPNP-___-006-2023</w:t>
    </w:r>
    <w:r w:rsidRPr="00124654">
      <w:rPr>
        <w:rFonts w:cs="Arial"/>
        <w:b/>
        <w:sz w:val="16"/>
        <w:szCs w:val="16"/>
      </w:rPr>
      <w:t xml:space="preserve"> </w:t>
    </w:r>
    <w:r w:rsidRPr="00124654">
      <w:rPr>
        <w:rFonts w:cs="Arial"/>
        <w:sz w:val="16"/>
        <w:szCs w:val="16"/>
      </w:rPr>
      <w:t xml:space="preserve">para la prestación de servicio </w:t>
    </w:r>
    <w:r w:rsidR="003D1DF9">
      <w:rPr>
        <w:rFonts w:cs="Arial"/>
        <w:sz w:val="16"/>
        <w:szCs w:val="16"/>
      </w:rPr>
      <w:t>de</w:t>
    </w:r>
    <w:r w:rsidR="003D1DF9" w:rsidRPr="003D1DF9">
      <w:rPr>
        <w:rFonts w:cs="Arial"/>
        <w:szCs w:val="22"/>
      </w:rPr>
      <w:t xml:space="preserve"> </w:t>
    </w:r>
    <w:r w:rsidR="003D1DF9" w:rsidRPr="003D1DF9">
      <w:rPr>
        <w:rFonts w:cs="Arial"/>
        <w:sz w:val="16"/>
        <w:szCs w:val="16"/>
      </w:rPr>
      <w:t>elaboración de nutrientes terapéuticos y parenterales en mezcla para los Hospitales Generales de Culiacán, Mazatlán, Los Mochis y Hospital de la Mujer e Instituto Sinaloense de Cancerología</w:t>
    </w:r>
    <w:r w:rsidRPr="003D1DF9">
      <w:rPr>
        <w:rFonts w:cs="Arial"/>
        <w:sz w:val="16"/>
        <w:szCs w:val="16"/>
      </w:rPr>
      <w:t>,</w:t>
    </w:r>
    <w:r w:rsidRPr="00124654">
      <w:rPr>
        <w:rFonts w:cs="Arial"/>
        <w:sz w:val="16"/>
        <w:szCs w:val="16"/>
      </w:rPr>
      <w:t xml:space="preserve"> celebrado entre los Servicios de Salud de Sinaloa y </w:t>
    </w:r>
    <w:r w:rsidR="003650C3">
      <w:rPr>
        <w:rFonts w:cs="Arial"/>
        <w:sz w:val="16"/>
        <w:szCs w:val="16"/>
      </w:rPr>
      <w:t>______________________________________</w:t>
    </w:r>
    <w:r w:rsidRPr="00124654">
      <w:rPr>
        <w:rFonts w:cs="Arial"/>
        <w:sz w:val="16"/>
        <w:szCs w:val="16"/>
      </w:rPr>
      <w:t xml:space="preserve">.  </w:t>
    </w:r>
  </w:p>
  <w:p w:rsidR="00A414BD" w:rsidRDefault="00D87851">
    <w:pPr>
      <w:rPr>
        <w:sz w:val="21"/>
      </w:rPr>
    </w:pPr>
    <w:r w:rsidRPr="002B332E">
      <w:rPr>
        <w:noProof/>
        <w:snapToGrid/>
        <w:lang w:val="es-MX" w:eastAsia="es-MX"/>
      </w:rPr>
      <mc:AlternateContent>
        <mc:Choice Requires="wps">
          <w:drawing>
            <wp:anchor distT="0" distB="0" distL="114300" distR="114300" simplePos="0" relativeHeight="251659264" behindDoc="0" locked="0" layoutInCell="0" allowOverlap="1" wp14:anchorId="70E22281" wp14:editId="2E52A434">
              <wp:simplePos x="0" y="0"/>
              <wp:positionH relativeFrom="page">
                <wp:posOffset>914400</wp:posOffset>
              </wp:positionH>
              <wp:positionV relativeFrom="paragraph">
                <wp:posOffset>78740</wp:posOffset>
              </wp:positionV>
              <wp:extent cx="5943600" cy="152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14BD" w:rsidRDefault="00D87851">
                          <w:pPr>
                            <w:tabs>
                              <w:tab w:val="center" w:pos="4680"/>
                              <w:tab w:val="right" w:pos="9360"/>
                            </w:tabs>
                            <w:rPr>
                              <w:rFonts w:ascii="Book Antiqua" w:hAnsi="Book Antiqua"/>
                              <w:sz w:val="23"/>
                              <w:lang w:val="en-US"/>
                            </w:rPr>
                          </w:pPr>
                          <w:r>
                            <w:rPr>
                              <w:rFonts w:ascii="Courier New" w:hAnsi="Courier New"/>
                              <w:sz w:val="23"/>
                            </w:rPr>
                            <w:tab/>
                          </w:r>
                          <w:r w:rsidRPr="005F7870">
                            <w:rPr>
                              <w:rFonts w:ascii="Courier New" w:hAnsi="Courier New"/>
                              <w:sz w:val="23"/>
                            </w:rPr>
                            <w:fldChar w:fldCharType="begin"/>
                          </w:r>
                          <w:r w:rsidRPr="005F7870">
                            <w:rPr>
                              <w:rFonts w:ascii="Courier New" w:hAnsi="Courier New"/>
                              <w:sz w:val="23"/>
                            </w:rPr>
                            <w:instrText>PAGE   \* MERGEFORMAT</w:instrText>
                          </w:r>
                          <w:r w:rsidRPr="005F7870">
                            <w:rPr>
                              <w:rFonts w:ascii="Courier New" w:hAnsi="Courier New"/>
                              <w:sz w:val="23"/>
                            </w:rPr>
                            <w:fldChar w:fldCharType="separate"/>
                          </w:r>
                          <w:r w:rsidR="0033496D" w:rsidRPr="0033496D">
                            <w:rPr>
                              <w:rFonts w:ascii="Courier New" w:hAnsi="Courier New"/>
                              <w:noProof/>
                              <w:sz w:val="23"/>
                              <w:lang w:val="es-ES"/>
                            </w:rPr>
                            <w:t>1</w:t>
                          </w:r>
                          <w:r w:rsidRPr="005F7870">
                            <w:rPr>
                              <w:rFonts w:ascii="Courier New" w:hAnsi="Courier New"/>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2281" id="Rectangle 1" o:spid="_x0000_s1027" style="position:absolute;margin-left:1in;margin-top:6.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" o:allowincell="f" filled="f" stroked="f" strokeweight="0">
              <v:textbox inset="0,0,0,0">
                <w:txbxContent>
                  <w:p w:rsidR="00A414BD" w:rsidRDefault="00D87851">
                    <w:pPr>
                      <w:tabs>
                        <w:tab w:val="center" w:pos="4680"/>
                        <w:tab w:val="right" w:pos="9360"/>
                      </w:tabs>
                      <w:rPr>
                        <w:rFonts w:ascii="Book Antiqua" w:hAnsi="Book Antiqua"/>
                        <w:sz w:val="23"/>
                        <w:lang w:val="en-US"/>
                      </w:rPr>
                    </w:pPr>
                    <w:r>
                      <w:rPr>
                        <w:rFonts w:ascii="Courier New" w:hAnsi="Courier New"/>
                        <w:sz w:val="23"/>
                      </w:rPr>
                      <w:tab/>
                    </w:r>
                    <w:r w:rsidRPr="005F7870">
                      <w:rPr>
                        <w:rFonts w:ascii="Courier New" w:hAnsi="Courier New"/>
                        <w:sz w:val="23"/>
                      </w:rPr>
                      <w:fldChar w:fldCharType="begin"/>
                    </w:r>
                    <w:r w:rsidRPr="005F7870">
                      <w:rPr>
                        <w:rFonts w:ascii="Courier New" w:hAnsi="Courier New"/>
                        <w:sz w:val="23"/>
                      </w:rPr>
                      <w:instrText>PAGE   \* MERGEFORMAT</w:instrText>
                    </w:r>
                    <w:r w:rsidRPr="005F7870">
                      <w:rPr>
                        <w:rFonts w:ascii="Courier New" w:hAnsi="Courier New"/>
                        <w:sz w:val="23"/>
                      </w:rPr>
                      <w:fldChar w:fldCharType="separate"/>
                    </w:r>
                    <w:r w:rsidR="0033496D" w:rsidRPr="0033496D">
                      <w:rPr>
                        <w:rFonts w:ascii="Courier New" w:hAnsi="Courier New"/>
                        <w:noProof/>
                        <w:sz w:val="23"/>
                        <w:lang w:val="es-ES"/>
                      </w:rPr>
                      <w:t>1</w:t>
                    </w:r>
                    <w:r w:rsidRPr="005F7870">
                      <w:rPr>
                        <w:rFonts w:ascii="Courier New" w:hAnsi="Courier New"/>
                        <w:sz w:val="2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4F" w:rsidRDefault="00267E4F" w:rsidP="00713CD1">
      <w:r>
        <w:separator/>
      </w:r>
    </w:p>
  </w:footnote>
  <w:footnote w:type="continuationSeparator" w:id="0">
    <w:p w:rsidR="00267E4F" w:rsidRDefault="00267E4F" w:rsidP="00713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9C" w:rsidRPr="00F04C73" w:rsidRDefault="00D87851" w:rsidP="00C2689C">
    <w:pPr>
      <w:pStyle w:val="Encabezado"/>
      <w:ind w:left="2410" w:right="2647"/>
      <w:jc w:val="center"/>
      <w:rPr>
        <w:rFonts w:cs="Arial"/>
        <w:b/>
        <w:szCs w:val="24"/>
      </w:rPr>
    </w:pPr>
    <w:r>
      <w:rPr>
        <w:noProof/>
        <w:lang w:val="es-MX" w:eastAsia="es-MX"/>
      </w:rPr>
      <mc:AlternateContent>
        <mc:Choice Requires="wps">
          <w:drawing>
            <wp:anchor distT="45720" distB="45720" distL="114300" distR="114300" simplePos="0" relativeHeight="251661312" behindDoc="0" locked="0" layoutInCell="1" allowOverlap="1" wp14:anchorId="09AB4BF8" wp14:editId="0B8E0DD0">
              <wp:simplePos x="0" y="0"/>
              <wp:positionH relativeFrom="margin">
                <wp:posOffset>4732655</wp:posOffset>
              </wp:positionH>
              <wp:positionV relativeFrom="paragraph">
                <wp:posOffset>3810</wp:posOffset>
              </wp:positionV>
              <wp:extent cx="1762125" cy="41656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C2689C" w:rsidRPr="00A170F6" w:rsidRDefault="0033496D" w:rsidP="00C2689C">
                          <w:pPr>
                            <w:jc w:val="cente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AB4BF8" id="_x0000_t202" coordsize="21600,21600" o:spt="202" path="m,l,21600r21600,l21600,xe">
              <v:stroke joinstyle="miter"/>
              <v:path gradientshapeok="t" o:connecttype="rect"/>
            </v:shapetype>
            <v:shape id="Cuadro de texto 2" o:spid="_x0000_s1026" type="#_x0000_t202" style="position:absolute;left:0;text-align:left;margin-left:372.65pt;margin-top:.3pt;width:138.75pt;height:3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" filled="f" stroked="f">
              <v:textbox>
                <w:txbxContent>
                  <w:p w:rsidR="00C2689C" w:rsidRPr="00A170F6" w:rsidRDefault="00267E4F" w:rsidP="00C2689C">
                    <w:pPr>
                      <w:jc w:val="center"/>
                      <w:rPr>
                        <w:rFonts w:cs="Arial"/>
                        <w:b/>
                      </w:rPr>
                    </w:pPr>
                  </w:p>
                </w:txbxContent>
              </v:textbox>
              <w10:wrap type="square" anchorx="margin"/>
            </v:shape>
          </w:pict>
        </mc:Fallback>
      </mc:AlternateContent>
    </w:r>
    <w:r>
      <w:rPr>
        <w:noProof/>
        <w:lang w:val="es-MX" w:eastAsia="es-MX"/>
      </w:rPr>
      <w:drawing>
        <wp:anchor distT="0" distB="0" distL="114300" distR="114300" simplePos="0" relativeHeight="251660288" behindDoc="1" locked="0" layoutInCell="1" allowOverlap="1" wp14:anchorId="63B49830" wp14:editId="223F490C">
          <wp:simplePos x="0" y="0"/>
          <wp:positionH relativeFrom="margin">
            <wp:posOffset>-118745</wp:posOffset>
          </wp:positionH>
          <wp:positionV relativeFrom="paragraph">
            <wp:posOffset>-140335</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1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TIPO NUEVO 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C73">
      <w:rPr>
        <w:rFonts w:cs="Arial"/>
        <w:b/>
        <w:szCs w:val="24"/>
      </w:rPr>
      <w:t>SERVICIOS DE SALUD DE SINALOA</w:t>
    </w:r>
  </w:p>
  <w:p w:rsidR="00C2689C" w:rsidRPr="00F04C73" w:rsidRDefault="00D87851" w:rsidP="00C2689C">
    <w:pPr>
      <w:pStyle w:val="Encabezado"/>
      <w:ind w:left="2410" w:right="2647"/>
      <w:jc w:val="center"/>
      <w:rPr>
        <w:rFonts w:cs="Arial"/>
        <w:b/>
      </w:rPr>
    </w:pPr>
    <w:r w:rsidRPr="00F04C73">
      <w:rPr>
        <w:rFonts w:cs="Arial"/>
        <w:b/>
        <w:sz w:val="20"/>
      </w:rPr>
      <w:t>DIRECCIÓN ADMINISTRATIVA</w:t>
    </w:r>
  </w:p>
  <w:p w:rsidR="00C2689C" w:rsidRPr="00F04C73" w:rsidRDefault="00D87851" w:rsidP="00C2689C">
    <w:pPr>
      <w:pStyle w:val="Encabezado"/>
      <w:ind w:left="2410" w:right="2647"/>
      <w:jc w:val="center"/>
      <w:rPr>
        <w:rFonts w:cs="Arial"/>
        <w:b/>
        <w:sz w:val="20"/>
      </w:rPr>
    </w:pPr>
    <w:r w:rsidRPr="00F04C73">
      <w:rPr>
        <w:rFonts w:cs="Arial"/>
        <w:b/>
        <w:sz w:val="20"/>
      </w:rPr>
      <w:t>SUBDIRECCIÓN DE RECURSOS MATERIALES</w:t>
    </w:r>
  </w:p>
  <w:p w:rsidR="00C2689C" w:rsidRPr="00F04C73" w:rsidRDefault="00D87851" w:rsidP="00C2689C">
    <w:pPr>
      <w:pStyle w:val="Encabezado"/>
      <w:ind w:left="2410" w:right="2938"/>
      <w:jc w:val="center"/>
      <w:rPr>
        <w:rFonts w:cs="Arial"/>
        <w:b/>
      </w:rPr>
    </w:pPr>
    <w:r w:rsidRPr="00F04C73">
      <w:rPr>
        <w:rFonts w:cs="Arial"/>
        <w:b/>
        <w:sz w:val="20"/>
      </w:rPr>
      <w:t>DIRECCIÓN JURÍDICA Y DE NORMATIVIDAD</w:t>
    </w:r>
  </w:p>
  <w:p w:rsidR="00A414BD" w:rsidRPr="00C2689C" w:rsidRDefault="00D87851">
    <w:pPr>
      <w:pStyle w:val="Encabezado"/>
      <w:rPr>
        <w:rFonts w:cs="Arial"/>
        <w:noProof/>
        <w:lang w:eastAsia="es-MX"/>
      </w:rPr>
    </w:pPr>
    <w:r w:rsidRPr="00F04C73">
      <w:rPr>
        <w:rFonts w:cs="Arial"/>
        <w:noProof/>
        <w:lang w:eastAsia="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C5"/>
    <w:multiLevelType w:val="hybridMultilevel"/>
    <w:tmpl w:val="0F5A6884"/>
    <w:lvl w:ilvl="0" w:tplc="D4F2EEC4">
      <w:start w:val="1"/>
      <w:numFmt w:val="upperLetter"/>
      <w:lvlText w:val="%1)"/>
      <w:lvlJc w:val="left"/>
      <w:pPr>
        <w:ind w:left="420" w:hanging="360"/>
      </w:pPr>
      <w:rPr>
        <w:rFonts w:eastAsia="Times New Roman"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20A3229"/>
    <w:multiLevelType w:val="hybridMultilevel"/>
    <w:tmpl w:val="3C084988"/>
    <w:lvl w:ilvl="0" w:tplc="58900B14">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20603DE2"/>
    <w:multiLevelType w:val="hybridMultilevel"/>
    <w:tmpl w:val="393AD9E0"/>
    <w:lvl w:ilvl="0" w:tplc="500EB7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BC13BEA"/>
    <w:multiLevelType w:val="hybridMultilevel"/>
    <w:tmpl w:val="B4C8F0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4B372CD"/>
    <w:multiLevelType w:val="hybridMultilevel"/>
    <w:tmpl w:val="C9C2C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0F00D3"/>
    <w:multiLevelType w:val="hybridMultilevel"/>
    <w:tmpl w:val="0810A9A4"/>
    <w:lvl w:ilvl="0" w:tplc="B286715A">
      <w:start w:val="1"/>
      <w:numFmt w:val="decimal"/>
      <w:lvlText w:val="%1)"/>
      <w:lvlJc w:val="left"/>
      <w:pPr>
        <w:tabs>
          <w:tab w:val="num" w:pos="1087"/>
        </w:tabs>
        <w:ind w:left="1087" w:hanging="360"/>
      </w:pPr>
      <w:rPr>
        <w:rFonts w:hint="default"/>
        <w:b/>
        <w:i/>
      </w:rPr>
    </w:lvl>
    <w:lvl w:ilvl="1" w:tplc="0C0A0019" w:tentative="1">
      <w:start w:val="1"/>
      <w:numFmt w:val="lowerLetter"/>
      <w:lvlText w:val="%2."/>
      <w:lvlJc w:val="left"/>
      <w:pPr>
        <w:tabs>
          <w:tab w:val="num" w:pos="1807"/>
        </w:tabs>
        <w:ind w:left="1807" w:hanging="360"/>
      </w:pPr>
    </w:lvl>
    <w:lvl w:ilvl="2" w:tplc="0C0A001B" w:tentative="1">
      <w:start w:val="1"/>
      <w:numFmt w:val="lowerRoman"/>
      <w:lvlText w:val="%3."/>
      <w:lvlJc w:val="right"/>
      <w:pPr>
        <w:tabs>
          <w:tab w:val="num" w:pos="2527"/>
        </w:tabs>
        <w:ind w:left="2527" w:hanging="180"/>
      </w:pPr>
    </w:lvl>
    <w:lvl w:ilvl="3" w:tplc="0C0A000F" w:tentative="1">
      <w:start w:val="1"/>
      <w:numFmt w:val="decimal"/>
      <w:lvlText w:val="%4."/>
      <w:lvlJc w:val="left"/>
      <w:pPr>
        <w:tabs>
          <w:tab w:val="num" w:pos="3247"/>
        </w:tabs>
        <w:ind w:left="3247" w:hanging="360"/>
      </w:pPr>
    </w:lvl>
    <w:lvl w:ilvl="4" w:tplc="0C0A0019" w:tentative="1">
      <w:start w:val="1"/>
      <w:numFmt w:val="lowerLetter"/>
      <w:lvlText w:val="%5."/>
      <w:lvlJc w:val="left"/>
      <w:pPr>
        <w:tabs>
          <w:tab w:val="num" w:pos="3967"/>
        </w:tabs>
        <w:ind w:left="3967" w:hanging="360"/>
      </w:pPr>
    </w:lvl>
    <w:lvl w:ilvl="5" w:tplc="0C0A001B" w:tentative="1">
      <w:start w:val="1"/>
      <w:numFmt w:val="lowerRoman"/>
      <w:lvlText w:val="%6."/>
      <w:lvlJc w:val="right"/>
      <w:pPr>
        <w:tabs>
          <w:tab w:val="num" w:pos="4687"/>
        </w:tabs>
        <w:ind w:left="4687" w:hanging="180"/>
      </w:pPr>
    </w:lvl>
    <w:lvl w:ilvl="6" w:tplc="0C0A000F" w:tentative="1">
      <w:start w:val="1"/>
      <w:numFmt w:val="decimal"/>
      <w:lvlText w:val="%7."/>
      <w:lvlJc w:val="left"/>
      <w:pPr>
        <w:tabs>
          <w:tab w:val="num" w:pos="5407"/>
        </w:tabs>
        <w:ind w:left="5407" w:hanging="360"/>
      </w:pPr>
    </w:lvl>
    <w:lvl w:ilvl="7" w:tplc="0C0A0019" w:tentative="1">
      <w:start w:val="1"/>
      <w:numFmt w:val="lowerLetter"/>
      <w:lvlText w:val="%8."/>
      <w:lvlJc w:val="left"/>
      <w:pPr>
        <w:tabs>
          <w:tab w:val="num" w:pos="6127"/>
        </w:tabs>
        <w:ind w:left="6127" w:hanging="360"/>
      </w:pPr>
    </w:lvl>
    <w:lvl w:ilvl="8" w:tplc="0C0A001B" w:tentative="1">
      <w:start w:val="1"/>
      <w:numFmt w:val="lowerRoman"/>
      <w:lvlText w:val="%9."/>
      <w:lvlJc w:val="right"/>
      <w:pPr>
        <w:tabs>
          <w:tab w:val="num" w:pos="6847"/>
        </w:tabs>
        <w:ind w:left="6847" w:hanging="180"/>
      </w:pPr>
    </w:lvl>
  </w:abstractNum>
  <w:abstractNum w:abstractNumId="8" w15:restartNumberingAfterBreak="0">
    <w:nsid w:val="3CF83726"/>
    <w:multiLevelType w:val="hybridMultilevel"/>
    <w:tmpl w:val="F3EEA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B5B61"/>
    <w:multiLevelType w:val="hybridMultilevel"/>
    <w:tmpl w:val="1BE4556A"/>
    <w:lvl w:ilvl="0" w:tplc="3E662FF8">
      <w:start w:val="1"/>
      <w:numFmt w:val="bullet"/>
      <w:lvlText w:val="•"/>
      <w:lvlJc w:val="left"/>
      <w:pPr>
        <w:ind w:left="840" w:hanging="360"/>
      </w:pPr>
      <w:rPr>
        <w:rFonts w:ascii="Arial" w:eastAsia="Calibri" w:hAnsi="Arial" w:cs="Aria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1" w15:restartNumberingAfterBreak="0">
    <w:nsid w:val="50FC1EE2"/>
    <w:multiLevelType w:val="hybridMultilevel"/>
    <w:tmpl w:val="561023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3244F4"/>
    <w:multiLevelType w:val="hybridMultilevel"/>
    <w:tmpl w:val="152EFE56"/>
    <w:lvl w:ilvl="0" w:tplc="3E662FF8">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604FBA"/>
    <w:multiLevelType w:val="hybridMultilevel"/>
    <w:tmpl w:val="9EC0BF02"/>
    <w:lvl w:ilvl="0" w:tplc="E09C590C">
      <w:start w:val="1"/>
      <w:numFmt w:val="upperRoman"/>
      <w:lvlText w:val="%1."/>
      <w:lvlJc w:val="left"/>
      <w:pPr>
        <w:ind w:left="734" w:hanging="735"/>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6" w15:restartNumberingAfterBreak="0">
    <w:nsid w:val="60735D0E"/>
    <w:multiLevelType w:val="hybridMultilevel"/>
    <w:tmpl w:val="FC62D018"/>
    <w:lvl w:ilvl="0" w:tplc="080A0011">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65C203FF"/>
    <w:multiLevelType w:val="hybridMultilevel"/>
    <w:tmpl w:val="6BCC07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0F839D7"/>
    <w:multiLevelType w:val="hybridMultilevel"/>
    <w:tmpl w:val="BFC8F43C"/>
    <w:lvl w:ilvl="0" w:tplc="B04CF75C">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8"/>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4"/>
  </w:num>
  <w:num w:numId="12">
    <w:abstractNumId w:val="5"/>
  </w:num>
  <w:num w:numId="13">
    <w:abstractNumId w:val="4"/>
  </w:num>
  <w:num w:numId="14">
    <w:abstractNumId w:val="9"/>
  </w:num>
  <w:num w:numId="15">
    <w:abstractNumId w:val="12"/>
  </w:num>
  <w:num w:numId="16">
    <w:abstractNumId w:val="15"/>
  </w:num>
  <w:num w:numId="17">
    <w:abstractNumId w:val="2"/>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D1"/>
    <w:rsid w:val="000C2E7E"/>
    <w:rsid w:val="001771E4"/>
    <w:rsid w:val="00177F4C"/>
    <w:rsid w:val="0019102A"/>
    <w:rsid w:val="00267E4F"/>
    <w:rsid w:val="0033496D"/>
    <w:rsid w:val="003650C3"/>
    <w:rsid w:val="003D1DF9"/>
    <w:rsid w:val="004175D0"/>
    <w:rsid w:val="004B27CD"/>
    <w:rsid w:val="004D3DE0"/>
    <w:rsid w:val="00560308"/>
    <w:rsid w:val="005661F9"/>
    <w:rsid w:val="005D0E29"/>
    <w:rsid w:val="00671F10"/>
    <w:rsid w:val="006F1C4C"/>
    <w:rsid w:val="0071213D"/>
    <w:rsid w:val="00713CD1"/>
    <w:rsid w:val="00751A85"/>
    <w:rsid w:val="008B429D"/>
    <w:rsid w:val="009A3BB1"/>
    <w:rsid w:val="00AE2293"/>
    <w:rsid w:val="00B05786"/>
    <w:rsid w:val="00D87851"/>
    <w:rsid w:val="00EF5B0E"/>
    <w:rsid w:val="00F157BA"/>
    <w:rsid w:val="00F36AF0"/>
    <w:rsid w:val="00F76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5EA99E-ADB5-40F5-B1AA-55EE8BB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D1"/>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713CD1"/>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3CD1"/>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713CD1"/>
    <w:pPr>
      <w:tabs>
        <w:tab w:val="center" w:pos="4252"/>
        <w:tab w:val="right" w:pos="8504"/>
      </w:tabs>
    </w:pPr>
  </w:style>
  <w:style w:type="character" w:customStyle="1" w:styleId="EncabezadoCar">
    <w:name w:val="Encabezado Car"/>
    <w:basedOn w:val="Fuentedeprrafopredeter"/>
    <w:link w:val="Encabezado"/>
    <w:rsid w:val="00713CD1"/>
    <w:rPr>
      <w:rFonts w:ascii="Arial" w:eastAsia="Times New Roman" w:hAnsi="Arial" w:cs="Times New Roman"/>
      <w:snapToGrid w:val="0"/>
      <w:szCs w:val="20"/>
      <w:lang w:val="es-ES_tradnl" w:eastAsia="es-ES"/>
    </w:rPr>
  </w:style>
  <w:style w:type="paragraph" w:styleId="Piedepgina">
    <w:name w:val="footer"/>
    <w:basedOn w:val="Normal"/>
    <w:link w:val="PiedepginaCar"/>
    <w:rsid w:val="00713CD1"/>
    <w:pPr>
      <w:tabs>
        <w:tab w:val="center" w:pos="4252"/>
        <w:tab w:val="right" w:pos="8504"/>
      </w:tabs>
    </w:pPr>
  </w:style>
  <w:style w:type="character" w:customStyle="1" w:styleId="PiedepginaCar">
    <w:name w:val="Pie de página Car"/>
    <w:basedOn w:val="Fuentedeprrafopredeter"/>
    <w:link w:val="Piedepgina"/>
    <w:rsid w:val="00713CD1"/>
    <w:rPr>
      <w:rFonts w:ascii="Arial" w:eastAsia="Times New Roman" w:hAnsi="Arial" w:cs="Times New Roman"/>
      <w:snapToGrid w:val="0"/>
      <w:szCs w:val="20"/>
      <w:lang w:val="es-ES_tradnl" w:eastAsia="es-ES"/>
    </w:rPr>
  </w:style>
  <w:style w:type="character" w:styleId="Nmerodepgina">
    <w:name w:val="page number"/>
    <w:basedOn w:val="Fuentedeprrafopredeter"/>
    <w:rsid w:val="00713CD1"/>
  </w:style>
  <w:style w:type="paragraph" w:styleId="Textoindependiente">
    <w:name w:val="Body Text"/>
    <w:basedOn w:val="Normal"/>
    <w:link w:val="TextoindependienteCar"/>
    <w:rsid w:val="00713CD1"/>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713CD1"/>
    <w:rPr>
      <w:rFonts w:ascii="Times New Roman" w:eastAsia="Times New Roman" w:hAnsi="Times New Roman" w:cs="Times New Roman"/>
      <w:snapToGrid w:val="0"/>
      <w:sz w:val="20"/>
      <w:szCs w:val="20"/>
      <w:lang w:val="es-ES_tradnl" w:eastAsia="es-ES"/>
    </w:rPr>
  </w:style>
  <w:style w:type="paragraph" w:customStyle="1" w:styleId="Prrafodelista1">
    <w:name w:val="Párrafo de lista1"/>
    <w:basedOn w:val="Normal"/>
    <w:rsid w:val="00713CD1"/>
    <w:pPr>
      <w:ind w:left="708"/>
    </w:pPr>
    <w:rPr>
      <w:rFonts w:ascii="Times New Roman" w:eastAsia="Calibri" w:hAnsi="Times New Roman"/>
      <w:snapToGrid/>
      <w:sz w:val="20"/>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713CD1"/>
    <w:pPr>
      <w:spacing w:after="200" w:line="276" w:lineRule="auto"/>
      <w:ind w:left="708"/>
    </w:pPr>
    <w:rPr>
      <w:rFonts w:ascii="Calibri" w:eastAsia="Calibri" w:hAnsi="Calibri"/>
      <w:snapToGrid/>
      <w:szCs w:val="22"/>
      <w:lang w:val="es-ES" w:eastAsia="en-US"/>
    </w:rPr>
  </w:style>
  <w:style w:type="table" w:styleId="Tablaconcuadrcula">
    <w:name w:val="Table Grid"/>
    <w:basedOn w:val="Tablanormal"/>
    <w:uiPriority w:val="59"/>
    <w:rsid w:val="00713CD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713CD1"/>
    <w:rPr>
      <w:color w:val="0000FF"/>
      <w:u w:val="single"/>
    </w:rPr>
  </w:style>
  <w:style w:type="paragraph" w:styleId="Textodeglobo">
    <w:name w:val="Balloon Text"/>
    <w:basedOn w:val="Normal"/>
    <w:link w:val="TextodegloboCar"/>
    <w:uiPriority w:val="99"/>
    <w:semiHidden/>
    <w:unhideWhenUsed/>
    <w:rsid w:val="00713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CD1"/>
    <w:rPr>
      <w:rFonts w:ascii="Tahoma" w:eastAsia="Times New Roman" w:hAnsi="Tahoma" w:cs="Tahoma"/>
      <w:snapToGrid w:val="0"/>
      <w:sz w:val="16"/>
      <w:szCs w:val="16"/>
      <w:lang w:val="es-ES_tradnl" w:eastAsia="es-ES"/>
    </w:rPr>
  </w:style>
  <w:style w:type="paragraph" w:customStyle="1" w:styleId="Default">
    <w:name w:val="Default"/>
    <w:rsid w:val="00713CD1"/>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713CD1"/>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713CD1"/>
    <w:rPr>
      <w:rFonts w:ascii="Arial" w:eastAsia="Times New Roman" w:hAnsi="Arial" w:cs="Times New Roman"/>
      <w:b/>
      <w:bCs/>
      <w:spacing w:val="-3"/>
      <w:sz w:val="24"/>
      <w:szCs w:val="24"/>
      <w:lang w:val="es-ES_tradnl" w:eastAsia="x-none"/>
    </w:rPr>
  </w:style>
  <w:style w:type="character" w:customStyle="1" w:styleId="Mencinsinresolver1">
    <w:name w:val="Mención sin resolver1"/>
    <w:basedOn w:val="Fuentedeprrafopredeter"/>
    <w:uiPriority w:val="99"/>
    <w:semiHidden/>
    <w:unhideWhenUsed/>
    <w:rsid w:val="00751A85"/>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51A8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_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6228</Words>
  <Characters>34259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2023-03-21T19:29:00Z</dcterms:created>
  <dcterms:modified xsi:type="dcterms:W3CDTF">2023-03-21T19:29:00Z</dcterms:modified>
</cp:coreProperties>
</file>