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EEAEAF" w14:textId="77777777" w:rsidR="00E3361C" w:rsidRPr="00E3361C" w:rsidRDefault="00E3361C" w:rsidP="00E3361C">
      <w:pPr>
        <w:tabs>
          <w:tab w:val="center" w:pos="4678"/>
        </w:tabs>
        <w:suppressAutoHyphens/>
        <w:spacing w:after="0" w:line="240" w:lineRule="auto"/>
        <w:jc w:val="center"/>
        <w:rPr>
          <w:rFonts w:ascii="Arial" w:eastAsia="Times New Roman" w:hAnsi="Arial" w:cs="Times New Roman"/>
          <w:b/>
          <w:bCs/>
          <w:spacing w:val="-3"/>
          <w:sz w:val="18"/>
          <w:szCs w:val="18"/>
          <w:lang w:val="es-ES_tradnl" w:eastAsia="x-none"/>
        </w:rPr>
      </w:pPr>
      <w:r w:rsidRPr="00E3361C">
        <w:rPr>
          <w:rFonts w:ascii="Arial" w:eastAsia="Times New Roman" w:hAnsi="Arial" w:cs="Times New Roman"/>
          <w:b/>
          <w:bCs/>
          <w:spacing w:val="-3"/>
          <w:sz w:val="18"/>
          <w:szCs w:val="18"/>
          <w:lang w:val="es-ES_tradnl" w:eastAsia="x-none"/>
        </w:rPr>
        <w:t>Gobierno del Estado de Sinaloa</w:t>
      </w:r>
    </w:p>
    <w:p w14:paraId="11B05674" w14:textId="77777777" w:rsidR="00E3361C" w:rsidRPr="00E3361C" w:rsidRDefault="00E3361C" w:rsidP="00E3361C">
      <w:pPr>
        <w:spacing w:after="0" w:line="240" w:lineRule="auto"/>
        <w:jc w:val="center"/>
        <w:rPr>
          <w:rFonts w:ascii="Arial" w:eastAsia="Times New Roman" w:hAnsi="Arial" w:cs="Arial"/>
          <w:b/>
          <w:sz w:val="18"/>
          <w:szCs w:val="18"/>
          <w:lang w:eastAsia="es-MX"/>
        </w:rPr>
      </w:pPr>
      <w:r w:rsidRPr="00E3361C">
        <w:rPr>
          <w:rFonts w:ascii="Arial" w:eastAsia="Times New Roman" w:hAnsi="Arial" w:cs="Arial"/>
          <w:b/>
          <w:sz w:val="18"/>
          <w:szCs w:val="18"/>
          <w:lang w:eastAsia="es-MX"/>
        </w:rPr>
        <w:t>Secretaría de Administración y Finanzas</w:t>
      </w:r>
    </w:p>
    <w:p w14:paraId="34F162AE" w14:textId="77777777" w:rsidR="00E3361C" w:rsidRPr="00E3361C" w:rsidRDefault="00E3361C" w:rsidP="00E3361C">
      <w:pPr>
        <w:spacing w:after="0" w:line="240" w:lineRule="auto"/>
        <w:jc w:val="center"/>
        <w:rPr>
          <w:rFonts w:ascii="Arial" w:eastAsia="Times New Roman" w:hAnsi="Arial" w:cs="Arial"/>
          <w:b/>
          <w:sz w:val="18"/>
          <w:szCs w:val="18"/>
          <w:lang w:eastAsia="es-MX"/>
        </w:rPr>
      </w:pPr>
      <w:r w:rsidRPr="00E3361C">
        <w:rPr>
          <w:rFonts w:ascii="Arial" w:eastAsia="Times New Roman" w:hAnsi="Arial" w:cs="Arial"/>
          <w:b/>
          <w:sz w:val="18"/>
          <w:szCs w:val="18"/>
          <w:lang w:eastAsia="es-MX"/>
        </w:rPr>
        <w:t>Subsecretaría de Administración</w:t>
      </w:r>
    </w:p>
    <w:p w14:paraId="2B636C14" w14:textId="77777777" w:rsidR="00E3361C" w:rsidRPr="00E13554" w:rsidRDefault="00E3361C" w:rsidP="00E3361C">
      <w:pPr>
        <w:spacing w:after="0" w:line="240" w:lineRule="auto"/>
        <w:jc w:val="center"/>
        <w:rPr>
          <w:rFonts w:ascii="Arial" w:eastAsia="Times New Roman" w:hAnsi="Arial" w:cs="Arial"/>
          <w:b/>
          <w:sz w:val="24"/>
          <w:szCs w:val="24"/>
          <w:lang w:eastAsia="es-MX"/>
        </w:rPr>
      </w:pPr>
    </w:p>
    <w:p w14:paraId="2035FDF4" w14:textId="08A259E8" w:rsidR="00E3361C" w:rsidRPr="00E3361C" w:rsidRDefault="00E3361C" w:rsidP="00E3361C">
      <w:pPr>
        <w:spacing w:after="0" w:line="240" w:lineRule="auto"/>
        <w:jc w:val="center"/>
        <w:rPr>
          <w:rFonts w:ascii="Arial" w:eastAsia="Times New Roman" w:hAnsi="Arial" w:cs="Arial"/>
          <w:b/>
          <w:sz w:val="18"/>
          <w:szCs w:val="18"/>
          <w:lang w:eastAsia="es-MX"/>
        </w:rPr>
      </w:pPr>
      <w:r w:rsidRPr="00E3361C">
        <w:rPr>
          <w:rFonts w:ascii="Arial" w:eastAsia="Times New Roman" w:hAnsi="Arial" w:cs="Arial"/>
          <w:b/>
          <w:sz w:val="18"/>
          <w:szCs w:val="18"/>
          <w:lang w:eastAsia="es-MX"/>
        </w:rPr>
        <w:t>Convocatoria a la Licitación Pública Nacional Número GES 0</w:t>
      </w:r>
      <w:r w:rsidR="00087566">
        <w:rPr>
          <w:rFonts w:ascii="Arial" w:eastAsia="Times New Roman" w:hAnsi="Arial" w:cs="Arial"/>
          <w:b/>
          <w:sz w:val="18"/>
          <w:szCs w:val="18"/>
          <w:lang w:eastAsia="es-MX"/>
        </w:rPr>
        <w:t>9</w:t>
      </w:r>
      <w:r w:rsidRPr="00E3361C">
        <w:rPr>
          <w:rFonts w:ascii="Arial" w:eastAsia="Times New Roman" w:hAnsi="Arial" w:cs="Arial"/>
          <w:b/>
          <w:sz w:val="18"/>
          <w:szCs w:val="18"/>
          <w:lang w:eastAsia="es-MX"/>
        </w:rPr>
        <w:t>/2022</w:t>
      </w:r>
    </w:p>
    <w:p w14:paraId="525C4671" w14:textId="77777777" w:rsidR="00E3361C" w:rsidRPr="00E13554" w:rsidRDefault="00E3361C" w:rsidP="00E3361C">
      <w:pPr>
        <w:spacing w:after="0" w:line="240" w:lineRule="auto"/>
        <w:jc w:val="center"/>
        <w:rPr>
          <w:rFonts w:ascii="Arial" w:eastAsia="Times New Roman" w:hAnsi="Arial" w:cs="Arial"/>
          <w:b/>
          <w:sz w:val="20"/>
          <w:szCs w:val="20"/>
          <w:lang w:eastAsia="es-MX"/>
        </w:rPr>
      </w:pPr>
    </w:p>
    <w:p w14:paraId="68644751" w14:textId="77777777" w:rsidR="00087566" w:rsidRPr="00087566" w:rsidRDefault="00087566" w:rsidP="00087566">
      <w:pPr>
        <w:tabs>
          <w:tab w:val="left" w:pos="-720"/>
        </w:tabs>
        <w:suppressAutoHyphens/>
        <w:spacing w:after="0" w:line="240" w:lineRule="auto"/>
        <w:jc w:val="center"/>
        <w:rPr>
          <w:rFonts w:ascii="Arial" w:eastAsia="Times New Roman" w:hAnsi="Arial" w:cs="Arial"/>
          <w:b/>
          <w:bCs/>
          <w:spacing w:val="-3"/>
          <w:sz w:val="18"/>
          <w:szCs w:val="18"/>
          <w:shd w:val="clear" w:color="auto" w:fill="FFFFFF"/>
          <w:lang w:val="es-ES_tradnl" w:eastAsia="x-none"/>
        </w:rPr>
      </w:pPr>
      <w:r w:rsidRPr="00087566">
        <w:rPr>
          <w:rFonts w:ascii="Arial" w:eastAsia="Times New Roman" w:hAnsi="Arial" w:cs="Arial"/>
          <w:b/>
          <w:bCs/>
          <w:iCs/>
          <w:spacing w:val="-3"/>
          <w:sz w:val="18"/>
          <w:szCs w:val="18"/>
          <w:shd w:val="clear" w:color="auto" w:fill="FFFFFF"/>
          <w:lang w:val="es-ES" w:eastAsia="x-none"/>
        </w:rPr>
        <w:t xml:space="preserve">Adquisición de Refacciones de Semáforos </w:t>
      </w:r>
      <w:r w:rsidRPr="00087566">
        <w:rPr>
          <w:rFonts w:ascii="Arial" w:eastAsia="Times New Roman" w:hAnsi="Arial" w:cs="Arial"/>
          <w:b/>
          <w:bCs/>
          <w:spacing w:val="-3"/>
          <w:sz w:val="18"/>
          <w:szCs w:val="18"/>
          <w:shd w:val="clear" w:color="auto" w:fill="FFFFFF"/>
          <w:lang w:eastAsia="x-none"/>
        </w:rPr>
        <w:t>para la Dirección de Vialidad y Transportes, solicitado por la Coordinación Administrativa de la Secretaría General de Gobierno</w:t>
      </w:r>
      <w:r w:rsidRPr="00087566">
        <w:rPr>
          <w:rFonts w:ascii="Arial" w:eastAsia="Times New Roman" w:hAnsi="Arial" w:cs="Arial"/>
          <w:b/>
          <w:bCs/>
          <w:spacing w:val="-3"/>
          <w:sz w:val="18"/>
          <w:szCs w:val="18"/>
          <w:shd w:val="clear" w:color="auto" w:fill="FFFFFF"/>
          <w:lang w:val="es-ES_tradnl" w:eastAsia="x-none"/>
        </w:rPr>
        <w:t>.</w:t>
      </w:r>
    </w:p>
    <w:p w14:paraId="65DCEE78" w14:textId="77777777" w:rsidR="00E3361C" w:rsidRPr="00E3361C" w:rsidRDefault="00E3361C" w:rsidP="00E3361C">
      <w:pPr>
        <w:tabs>
          <w:tab w:val="left" w:pos="-720"/>
        </w:tabs>
        <w:suppressAutoHyphens/>
        <w:spacing w:after="0" w:line="240" w:lineRule="auto"/>
        <w:jc w:val="center"/>
        <w:rPr>
          <w:rFonts w:ascii="Arial" w:eastAsia="Times New Roman" w:hAnsi="Arial" w:cs="Arial"/>
          <w:b/>
          <w:iCs/>
          <w:sz w:val="18"/>
          <w:szCs w:val="18"/>
          <w:lang w:eastAsia="es-MX"/>
        </w:rPr>
      </w:pPr>
    </w:p>
    <w:p w14:paraId="67B571B8" w14:textId="77777777" w:rsidR="00E3361C" w:rsidRPr="00E3361C" w:rsidRDefault="00E3361C" w:rsidP="00E3361C">
      <w:pPr>
        <w:spacing w:after="0" w:line="240" w:lineRule="auto"/>
        <w:jc w:val="center"/>
        <w:rPr>
          <w:rFonts w:ascii="Arial" w:eastAsia="Times New Roman" w:hAnsi="Arial" w:cs="Arial"/>
          <w:b/>
          <w:sz w:val="18"/>
          <w:szCs w:val="18"/>
          <w:lang w:val="pt-BR" w:eastAsia="es-MX"/>
        </w:rPr>
      </w:pPr>
      <w:r w:rsidRPr="00E3361C">
        <w:rPr>
          <w:rFonts w:ascii="Arial" w:eastAsia="Times New Roman" w:hAnsi="Arial" w:cs="Arial"/>
          <w:b/>
          <w:sz w:val="18"/>
          <w:szCs w:val="18"/>
          <w:lang w:val="pt-BR" w:eastAsia="es-MX"/>
        </w:rPr>
        <w:t>A N E X O I</w:t>
      </w:r>
    </w:p>
    <w:p w14:paraId="36D890E9" w14:textId="77777777" w:rsidR="00E3361C" w:rsidRPr="00E3361C" w:rsidRDefault="00E3361C" w:rsidP="00E3361C">
      <w:pPr>
        <w:spacing w:after="0" w:line="240" w:lineRule="auto"/>
        <w:jc w:val="center"/>
        <w:rPr>
          <w:rFonts w:ascii="Arial" w:eastAsia="Times New Roman" w:hAnsi="Arial" w:cs="Arial"/>
          <w:b/>
          <w:sz w:val="16"/>
          <w:szCs w:val="16"/>
          <w:lang w:val="pt-BR" w:eastAsia="es-MX"/>
        </w:rPr>
      </w:pPr>
    </w:p>
    <w:p w14:paraId="2D3C1828" w14:textId="77777777" w:rsidR="00E3361C" w:rsidRDefault="00E3361C" w:rsidP="00E3361C">
      <w:pPr>
        <w:spacing w:after="0" w:line="240" w:lineRule="auto"/>
        <w:jc w:val="center"/>
        <w:rPr>
          <w:rFonts w:ascii="Arial" w:eastAsia="Times New Roman" w:hAnsi="Arial" w:cs="Arial"/>
          <w:b/>
          <w:sz w:val="18"/>
          <w:szCs w:val="18"/>
          <w:lang w:val="pt-BR" w:eastAsia="es-MX"/>
        </w:rPr>
      </w:pPr>
      <w:proofErr w:type="spellStart"/>
      <w:r w:rsidRPr="00E3361C">
        <w:rPr>
          <w:rFonts w:ascii="Arial" w:eastAsia="Times New Roman" w:hAnsi="Arial" w:cs="Arial"/>
          <w:b/>
          <w:sz w:val="18"/>
          <w:szCs w:val="18"/>
          <w:lang w:val="pt-BR" w:eastAsia="es-MX"/>
        </w:rPr>
        <w:t>Especificaciones</w:t>
      </w:r>
      <w:proofErr w:type="spellEnd"/>
      <w:r w:rsidRPr="00E3361C">
        <w:rPr>
          <w:rFonts w:ascii="Arial" w:eastAsia="Times New Roman" w:hAnsi="Arial" w:cs="Arial"/>
          <w:b/>
          <w:sz w:val="18"/>
          <w:szCs w:val="18"/>
          <w:lang w:val="pt-BR" w:eastAsia="es-MX"/>
        </w:rPr>
        <w:t xml:space="preserve"> Técnicas</w:t>
      </w:r>
    </w:p>
    <w:p w14:paraId="455EB2B0" w14:textId="77777777" w:rsidR="008D7192" w:rsidRDefault="008D7192" w:rsidP="00E3361C">
      <w:pPr>
        <w:spacing w:after="0" w:line="240" w:lineRule="auto"/>
        <w:jc w:val="center"/>
        <w:rPr>
          <w:rFonts w:ascii="Arial" w:eastAsia="Times New Roman" w:hAnsi="Arial" w:cs="Arial"/>
          <w:b/>
          <w:sz w:val="18"/>
          <w:szCs w:val="18"/>
          <w:lang w:val="pt-BR" w:eastAsia="es-MX"/>
        </w:rPr>
      </w:pPr>
    </w:p>
    <w:tbl>
      <w:tblPr>
        <w:tblW w:w="10276" w:type="dxa"/>
        <w:tblCellMar>
          <w:left w:w="70" w:type="dxa"/>
          <w:right w:w="70" w:type="dxa"/>
        </w:tblCellMar>
        <w:tblLook w:val="04A0" w:firstRow="1" w:lastRow="0" w:firstColumn="1" w:lastColumn="0" w:noHBand="0" w:noVBand="1"/>
      </w:tblPr>
      <w:tblGrid>
        <w:gridCol w:w="637"/>
        <w:gridCol w:w="851"/>
        <w:gridCol w:w="661"/>
        <w:gridCol w:w="756"/>
        <w:gridCol w:w="2292"/>
        <w:gridCol w:w="5079"/>
      </w:tblGrid>
      <w:tr w:rsidR="008D7192" w:rsidRPr="008D7192" w14:paraId="51A1F724" w14:textId="77777777" w:rsidTr="00D50F84">
        <w:trPr>
          <w:trHeight w:val="255"/>
          <w:tblHeader/>
        </w:trPr>
        <w:tc>
          <w:tcPr>
            <w:tcW w:w="6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78502B0" w14:textId="77777777" w:rsidR="008D7192" w:rsidRPr="008D7192" w:rsidRDefault="008D7192" w:rsidP="008D7192">
            <w:pPr>
              <w:spacing w:after="0" w:line="240" w:lineRule="auto"/>
              <w:jc w:val="center"/>
              <w:rPr>
                <w:rFonts w:ascii="Arial" w:eastAsia="Times New Roman" w:hAnsi="Arial" w:cs="Arial"/>
                <w:b/>
                <w:color w:val="000000"/>
                <w:sz w:val="16"/>
                <w:szCs w:val="16"/>
                <w:lang w:eastAsia="es-MX"/>
              </w:rPr>
            </w:pPr>
            <w:r w:rsidRPr="008D7192">
              <w:rPr>
                <w:rFonts w:ascii="Arial" w:eastAsia="Times New Roman" w:hAnsi="Arial" w:cs="Arial"/>
                <w:b/>
                <w:color w:val="000000"/>
                <w:sz w:val="16"/>
                <w:szCs w:val="16"/>
                <w:lang w:eastAsia="es-MX"/>
              </w:rPr>
              <w:t>PART</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4C4EDEF" w14:textId="77777777" w:rsidR="008D7192" w:rsidRPr="008D7192" w:rsidRDefault="008D7192" w:rsidP="008D7192">
            <w:pPr>
              <w:spacing w:after="0" w:line="240" w:lineRule="auto"/>
              <w:jc w:val="center"/>
              <w:rPr>
                <w:rFonts w:ascii="Arial" w:eastAsia="Times New Roman" w:hAnsi="Arial" w:cs="Arial"/>
                <w:b/>
                <w:color w:val="000000"/>
                <w:sz w:val="16"/>
                <w:szCs w:val="16"/>
                <w:lang w:eastAsia="es-MX"/>
              </w:rPr>
            </w:pPr>
            <w:r w:rsidRPr="008D7192">
              <w:rPr>
                <w:rFonts w:ascii="Arial" w:eastAsia="Times New Roman" w:hAnsi="Arial" w:cs="Arial"/>
                <w:b/>
                <w:color w:val="000000"/>
                <w:sz w:val="16"/>
                <w:szCs w:val="16"/>
                <w:lang w:eastAsia="es-MX"/>
              </w:rPr>
              <w:t>SUB-PART.</w:t>
            </w:r>
          </w:p>
        </w:tc>
        <w:tc>
          <w:tcPr>
            <w:tcW w:w="66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E8B50E" w14:textId="77777777" w:rsidR="008D7192" w:rsidRPr="008D7192" w:rsidRDefault="008D7192" w:rsidP="008D7192">
            <w:pPr>
              <w:spacing w:after="0" w:line="240" w:lineRule="auto"/>
              <w:jc w:val="center"/>
              <w:rPr>
                <w:rFonts w:ascii="Arial" w:eastAsia="Times New Roman" w:hAnsi="Arial" w:cs="Arial"/>
                <w:b/>
                <w:color w:val="000000"/>
                <w:sz w:val="16"/>
                <w:szCs w:val="16"/>
                <w:lang w:eastAsia="es-MX"/>
              </w:rPr>
            </w:pPr>
            <w:r w:rsidRPr="008D7192">
              <w:rPr>
                <w:rFonts w:ascii="Arial" w:eastAsia="Times New Roman" w:hAnsi="Arial" w:cs="Arial"/>
                <w:b/>
                <w:color w:val="000000"/>
                <w:sz w:val="16"/>
                <w:szCs w:val="16"/>
                <w:lang w:eastAsia="es-MX"/>
              </w:rPr>
              <w:t>U. DE</w:t>
            </w:r>
          </w:p>
          <w:p w14:paraId="57769BA6" w14:textId="77777777" w:rsidR="008D7192" w:rsidRPr="008D7192" w:rsidRDefault="008D7192" w:rsidP="008D7192">
            <w:pPr>
              <w:spacing w:after="0" w:line="240" w:lineRule="auto"/>
              <w:jc w:val="center"/>
              <w:rPr>
                <w:rFonts w:ascii="Arial" w:eastAsia="Times New Roman" w:hAnsi="Arial" w:cs="Arial"/>
                <w:b/>
                <w:color w:val="000000"/>
                <w:sz w:val="16"/>
                <w:szCs w:val="16"/>
                <w:lang w:eastAsia="es-MX"/>
              </w:rPr>
            </w:pPr>
            <w:r w:rsidRPr="008D7192">
              <w:rPr>
                <w:rFonts w:ascii="Arial" w:eastAsia="Times New Roman" w:hAnsi="Arial" w:cs="Arial"/>
                <w:b/>
                <w:color w:val="000000"/>
                <w:sz w:val="16"/>
                <w:szCs w:val="16"/>
                <w:lang w:eastAsia="es-MX"/>
              </w:rPr>
              <w:t>M.</w:t>
            </w:r>
          </w:p>
        </w:tc>
        <w:tc>
          <w:tcPr>
            <w:tcW w:w="7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C3E06AC" w14:textId="77777777" w:rsidR="008D7192" w:rsidRPr="008D7192" w:rsidRDefault="008D7192" w:rsidP="008D7192">
            <w:pPr>
              <w:spacing w:after="0" w:line="240" w:lineRule="auto"/>
              <w:jc w:val="center"/>
              <w:rPr>
                <w:rFonts w:ascii="Arial" w:eastAsia="Times New Roman" w:hAnsi="Arial" w:cs="Arial"/>
                <w:b/>
                <w:color w:val="000000"/>
                <w:sz w:val="16"/>
                <w:szCs w:val="16"/>
                <w:lang w:eastAsia="es-MX"/>
              </w:rPr>
            </w:pPr>
            <w:r w:rsidRPr="008D7192">
              <w:rPr>
                <w:rFonts w:ascii="Arial" w:eastAsia="Times New Roman" w:hAnsi="Arial" w:cs="Arial"/>
                <w:b/>
                <w:color w:val="000000"/>
                <w:sz w:val="16"/>
                <w:szCs w:val="16"/>
                <w:lang w:eastAsia="es-MX"/>
              </w:rPr>
              <w:t>CANT.</w:t>
            </w:r>
          </w:p>
        </w:tc>
        <w:tc>
          <w:tcPr>
            <w:tcW w:w="22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292DD62" w14:textId="77777777" w:rsidR="008D7192" w:rsidRPr="008D7192" w:rsidRDefault="008D7192" w:rsidP="008D7192">
            <w:pPr>
              <w:spacing w:after="0" w:line="240" w:lineRule="auto"/>
              <w:jc w:val="center"/>
              <w:rPr>
                <w:rFonts w:ascii="Arial" w:eastAsia="Times New Roman" w:hAnsi="Arial" w:cs="Arial"/>
                <w:b/>
                <w:color w:val="000000"/>
                <w:sz w:val="16"/>
                <w:szCs w:val="16"/>
                <w:lang w:eastAsia="es-MX"/>
              </w:rPr>
            </w:pPr>
            <w:r w:rsidRPr="008D7192">
              <w:rPr>
                <w:rFonts w:ascii="Arial" w:eastAsia="Times New Roman" w:hAnsi="Arial" w:cs="Arial"/>
                <w:b/>
                <w:color w:val="000000"/>
                <w:sz w:val="16"/>
                <w:szCs w:val="16"/>
                <w:lang w:eastAsia="es-MX"/>
              </w:rPr>
              <w:t>CONCEPTO</w:t>
            </w:r>
          </w:p>
        </w:tc>
        <w:tc>
          <w:tcPr>
            <w:tcW w:w="507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43DDD5" w14:textId="77777777" w:rsidR="008D7192" w:rsidRPr="008D7192" w:rsidRDefault="008D7192" w:rsidP="008D7192">
            <w:pPr>
              <w:spacing w:after="0" w:line="240" w:lineRule="auto"/>
              <w:jc w:val="center"/>
              <w:rPr>
                <w:rFonts w:ascii="Arial" w:eastAsia="Times New Roman" w:hAnsi="Arial" w:cs="Arial"/>
                <w:b/>
                <w:color w:val="000000"/>
                <w:sz w:val="16"/>
                <w:szCs w:val="16"/>
                <w:lang w:eastAsia="es-MX"/>
              </w:rPr>
            </w:pPr>
            <w:r w:rsidRPr="008D7192">
              <w:rPr>
                <w:rFonts w:ascii="Arial" w:eastAsia="Times New Roman" w:hAnsi="Arial" w:cs="Arial"/>
                <w:b/>
                <w:color w:val="000000"/>
                <w:sz w:val="16"/>
                <w:szCs w:val="16"/>
                <w:lang w:eastAsia="es-MX"/>
              </w:rPr>
              <w:t>ESPECIFICACION</w:t>
            </w:r>
          </w:p>
        </w:tc>
      </w:tr>
      <w:tr w:rsidR="008D7192" w:rsidRPr="008D7192" w14:paraId="53C293AF" w14:textId="77777777" w:rsidTr="00A92C5E">
        <w:trPr>
          <w:trHeight w:val="255"/>
          <w:tblHeader/>
        </w:trPr>
        <w:tc>
          <w:tcPr>
            <w:tcW w:w="637" w:type="dxa"/>
            <w:vMerge/>
            <w:tcBorders>
              <w:top w:val="single" w:sz="4" w:space="0" w:color="auto"/>
              <w:left w:val="single" w:sz="4" w:space="0" w:color="auto"/>
              <w:bottom w:val="single" w:sz="4" w:space="0" w:color="auto"/>
              <w:right w:val="single" w:sz="4" w:space="0" w:color="auto"/>
            </w:tcBorders>
            <w:vAlign w:val="center"/>
            <w:hideMark/>
          </w:tcPr>
          <w:p w14:paraId="4D92F3D9" w14:textId="77777777" w:rsidR="008D7192" w:rsidRPr="008D7192" w:rsidRDefault="008D7192" w:rsidP="008D7192">
            <w:pPr>
              <w:spacing w:after="0" w:line="240" w:lineRule="auto"/>
              <w:rPr>
                <w:rFonts w:ascii="Arial" w:eastAsia="Times New Roman" w:hAnsi="Arial" w:cs="Arial"/>
                <w:color w:val="000000"/>
                <w:sz w:val="16"/>
                <w:szCs w:val="16"/>
                <w:lang w:eastAsia="es-MX"/>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19A1A885" w14:textId="77777777" w:rsidR="008D7192" w:rsidRPr="008D7192" w:rsidRDefault="008D7192" w:rsidP="008D7192">
            <w:pPr>
              <w:spacing w:after="0" w:line="240" w:lineRule="auto"/>
              <w:rPr>
                <w:rFonts w:ascii="Arial" w:eastAsia="Times New Roman" w:hAnsi="Arial" w:cs="Arial"/>
                <w:color w:val="000000"/>
                <w:sz w:val="16"/>
                <w:szCs w:val="16"/>
                <w:lang w:eastAsia="es-MX"/>
              </w:rPr>
            </w:pPr>
          </w:p>
        </w:tc>
        <w:tc>
          <w:tcPr>
            <w:tcW w:w="661" w:type="dxa"/>
            <w:vMerge/>
            <w:tcBorders>
              <w:top w:val="single" w:sz="4" w:space="0" w:color="auto"/>
              <w:left w:val="single" w:sz="4" w:space="0" w:color="auto"/>
              <w:bottom w:val="single" w:sz="4" w:space="0" w:color="auto"/>
              <w:right w:val="single" w:sz="4" w:space="0" w:color="auto"/>
            </w:tcBorders>
            <w:vAlign w:val="center"/>
            <w:hideMark/>
          </w:tcPr>
          <w:p w14:paraId="69CAC43D" w14:textId="77777777" w:rsidR="008D7192" w:rsidRPr="008D7192" w:rsidRDefault="008D7192" w:rsidP="008D7192">
            <w:pPr>
              <w:spacing w:after="0" w:line="240" w:lineRule="auto"/>
              <w:rPr>
                <w:rFonts w:ascii="Arial" w:eastAsia="Times New Roman" w:hAnsi="Arial" w:cs="Arial"/>
                <w:color w:val="000000"/>
                <w:sz w:val="16"/>
                <w:szCs w:val="16"/>
                <w:lang w:eastAsia="es-MX"/>
              </w:rPr>
            </w:pPr>
          </w:p>
        </w:tc>
        <w:tc>
          <w:tcPr>
            <w:tcW w:w="756" w:type="dxa"/>
            <w:vMerge/>
            <w:tcBorders>
              <w:top w:val="single" w:sz="4" w:space="0" w:color="auto"/>
              <w:left w:val="single" w:sz="4" w:space="0" w:color="auto"/>
              <w:bottom w:val="single" w:sz="4" w:space="0" w:color="auto"/>
              <w:right w:val="single" w:sz="4" w:space="0" w:color="auto"/>
            </w:tcBorders>
            <w:vAlign w:val="center"/>
            <w:hideMark/>
          </w:tcPr>
          <w:p w14:paraId="22D754C5" w14:textId="77777777" w:rsidR="008D7192" w:rsidRPr="008D7192" w:rsidRDefault="008D7192" w:rsidP="008D7192">
            <w:pPr>
              <w:spacing w:after="0" w:line="240" w:lineRule="auto"/>
              <w:rPr>
                <w:rFonts w:ascii="Arial" w:eastAsia="Times New Roman" w:hAnsi="Arial" w:cs="Arial"/>
                <w:color w:val="000000"/>
                <w:sz w:val="16"/>
                <w:szCs w:val="16"/>
                <w:lang w:eastAsia="es-MX"/>
              </w:rPr>
            </w:pPr>
          </w:p>
        </w:tc>
        <w:tc>
          <w:tcPr>
            <w:tcW w:w="2292" w:type="dxa"/>
            <w:vMerge/>
            <w:tcBorders>
              <w:top w:val="single" w:sz="4" w:space="0" w:color="auto"/>
              <w:left w:val="single" w:sz="4" w:space="0" w:color="auto"/>
              <w:bottom w:val="single" w:sz="4" w:space="0" w:color="auto"/>
              <w:right w:val="single" w:sz="4" w:space="0" w:color="auto"/>
            </w:tcBorders>
            <w:vAlign w:val="center"/>
            <w:hideMark/>
          </w:tcPr>
          <w:p w14:paraId="39DBBFAA" w14:textId="77777777" w:rsidR="008D7192" w:rsidRPr="008D7192" w:rsidRDefault="008D7192" w:rsidP="008D7192">
            <w:pPr>
              <w:spacing w:after="0" w:line="240" w:lineRule="auto"/>
              <w:rPr>
                <w:rFonts w:ascii="Arial" w:eastAsia="Times New Roman" w:hAnsi="Arial" w:cs="Arial"/>
                <w:color w:val="000000"/>
                <w:sz w:val="16"/>
                <w:szCs w:val="16"/>
                <w:lang w:eastAsia="es-MX"/>
              </w:rPr>
            </w:pPr>
          </w:p>
        </w:tc>
        <w:tc>
          <w:tcPr>
            <w:tcW w:w="5079" w:type="dxa"/>
            <w:vMerge/>
            <w:tcBorders>
              <w:top w:val="single" w:sz="4" w:space="0" w:color="auto"/>
              <w:left w:val="single" w:sz="4" w:space="0" w:color="auto"/>
              <w:bottom w:val="single" w:sz="4" w:space="0" w:color="auto"/>
              <w:right w:val="single" w:sz="4" w:space="0" w:color="auto"/>
            </w:tcBorders>
            <w:vAlign w:val="center"/>
            <w:hideMark/>
          </w:tcPr>
          <w:p w14:paraId="3E54BC24" w14:textId="77777777" w:rsidR="008D7192" w:rsidRPr="008D7192" w:rsidRDefault="008D7192" w:rsidP="008D7192">
            <w:pPr>
              <w:spacing w:after="0" w:line="240" w:lineRule="auto"/>
              <w:rPr>
                <w:rFonts w:ascii="Arial" w:eastAsia="Times New Roman" w:hAnsi="Arial" w:cs="Arial"/>
                <w:color w:val="000000"/>
                <w:sz w:val="16"/>
                <w:szCs w:val="16"/>
                <w:lang w:eastAsia="es-MX"/>
              </w:rPr>
            </w:pPr>
          </w:p>
        </w:tc>
      </w:tr>
      <w:tr w:rsidR="008D7192" w:rsidRPr="008D7192" w14:paraId="286E1FB0" w14:textId="77777777" w:rsidTr="00510384">
        <w:trPr>
          <w:trHeight w:val="4650"/>
        </w:trPr>
        <w:tc>
          <w:tcPr>
            <w:tcW w:w="637" w:type="dxa"/>
            <w:tcBorders>
              <w:top w:val="single" w:sz="4" w:space="0" w:color="auto"/>
              <w:left w:val="single" w:sz="8" w:space="0" w:color="auto"/>
              <w:right w:val="single" w:sz="8" w:space="0" w:color="auto"/>
            </w:tcBorders>
            <w:shd w:val="clear" w:color="auto" w:fill="auto"/>
            <w:noWrap/>
            <w:hideMark/>
          </w:tcPr>
          <w:p w14:paraId="6AA87BE9" w14:textId="77777777" w:rsidR="008D7192" w:rsidRPr="008D7192" w:rsidRDefault="008D7192" w:rsidP="00510384">
            <w:pPr>
              <w:spacing w:after="0" w:line="240" w:lineRule="auto"/>
              <w:jc w:val="center"/>
              <w:rPr>
                <w:rFonts w:ascii="Arial" w:eastAsia="Times New Roman" w:hAnsi="Arial" w:cs="Arial"/>
                <w:color w:val="000000"/>
                <w:sz w:val="18"/>
                <w:szCs w:val="18"/>
                <w:lang w:eastAsia="es-MX"/>
              </w:rPr>
            </w:pPr>
            <w:r w:rsidRPr="008D7192">
              <w:rPr>
                <w:rFonts w:ascii="Arial" w:eastAsia="Times New Roman" w:hAnsi="Arial" w:cs="Arial"/>
                <w:color w:val="000000"/>
                <w:sz w:val="18"/>
                <w:szCs w:val="18"/>
                <w:lang w:eastAsia="es-MX"/>
              </w:rPr>
              <w:t>1</w:t>
            </w:r>
          </w:p>
        </w:tc>
        <w:tc>
          <w:tcPr>
            <w:tcW w:w="851" w:type="dxa"/>
            <w:tcBorders>
              <w:top w:val="single" w:sz="4" w:space="0" w:color="auto"/>
              <w:left w:val="nil"/>
              <w:bottom w:val="single" w:sz="8" w:space="0" w:color="auto"/>
              <w:right w:val="single" w:sz="8" w:space="0" w:color="auto"/>
            </w:tcBorders>
            <w:shd w:val="clear" w:color="auto" w:fill="auto"/>
            <w:noWrap/>
            <w:hideMark/>
          </w:tcPr>
          <w:p w14:paraId="5CA68397" w14:textId="77777777" w:rsidR="008D7192" w:rsidRPr="002A399A" w:rsidRDefault="008D7192" w:rsidP="008D7192">
            <w:pPr>
              <w:spacing w:after="0" w:line="240" w:lineRule="auto"/>
              <w:jc w:val="center"/>
              <w:rPr>
                <w:rFonts w:ascii="Arial" w:eastAsia="Times New Roman" w:hAnsi="Arial" w:cs="Arial"/>
                <w:color w:val="000000"/>
                <w:sz w:val="18"/>
                <w:szCs w:val="18"/>
                <w:lang w:eastAsia="es-MX"/>
              </w:rPr>
            </w:pPr>
            <w:r w:rsidRPr="002A399A">
              <w:rPr>
                <w:rFonts w:ascii="Arial" w:eastAsia="Times New Roman" w:hAnsi="Arial" w:cs="Arial"/>
                <w:color w:val="000000"/>
                <w:sz w:val="18"/>
                <w:szCs w:val="18"/>
                <w:lang w:eastAsia="es-MX"/>
              </w:rPr>
              <w:t>1.1</w:t>
            </w:r>
          </w:p>
        </w:tc>
        <w:tc>
          <w:tcPr>
            <w:tcW w:w="661" w:type="dxa"/>
            <w:tcBorders>
              <w:top w:val="single" w:sz="4" w:space="0" w:color="auto"/>
              <w:left w:val="nil"/>
              <w:bottom w:val="single" w:sz="8" w:space="0" w:color="auto"/>
              <w:right w:val="single" w:sz="8" w:space="0" w:color="auto"/>
            </w:tcBorders>
            <w:shd w:val="clear" w:color="auto" w:fill="auto"/>
            <w:noWrap/>
            <w:hideMark/>
          </w:tcPr>
          <w:p w14:paraId="7B1331E9" w14:textId="77777777" w:rsidR="008D7192" w:rsidRPr="002A399A" w:rsidRDefault="008D7192" w:rsidP="008D7192">
            <w:pPr>
              <w:spacing w:after="0" w:line="240" w:lineRule="auto"/>
              <w:jc w:val="center"/>
              <w:rPr>
                <w:rFonts w:ascii="Arial" w:eastAsia="Times New Roman" w:hAnsi="Arial" w:cs="Arial"/>
                <w:color w:val="000000"/>
                <w:sz w:val="18"/>
                <w:szCs w:val="18"/>
                <w:lang w:eastAsia="es-MX"/>
              </w:rPr>
            </w:pPr>
            <w:r w:rsidRPr="002A399A">
              <w:rPr>
                <w:rFonts w:ascii="Arial" w:eastAsia="Times New Roman" w:hAnsi="Arial" w:cs="Arial"/>
                <w:color w:val="000000"/>
                <w:sz w:val="18"/>
                <w:szCs w:val="18"/>
                <w:lang w:eastAsia="es-MX"/>
              </w:rPr>
              <w:t>PZA.</w:t>
            </w:r>
          </w:p>
        </w:tc>
        <w:tc>
          <w:tcPr>
            <w:tcW w:w="756" w:type="dxa"/>
            <w:tcBorders>
              <w:top w:val="single" w:sz="4" w:space="0" w:color="auto"/>
              <w:left w:val="nil"/>
              <w:bottom w:val="single" w:sz="8" w:space="0" w:color="auto"/>
              <w:right w:val="single" w:sz="8" w:space="0" w:color="auto"/>
            </w:tcBorders>
            <w:shd w:val="clear" w:color="auto" w:fill="auto"/>
            <w:hideMark/>
          </w:tcPr>
          <w:p w14:paraId="2A6EB3BA" w14:textId="77777777" w:rsidR="008D7192" w:rsidRPr="002A399A" w:rsidRDefault="008D7192" w:rsidP="008D7192">
            <w:pPr>
              <w:spacing w:after="0" w:line="240" w:lineRule="auto"/>
              <w:jc w:val="center"/>
              <w:rPr>
                <w:rFonts w:ascii="Arial" w:eastAsia="Times New Roman" w:hAnsi="Arial" w:cs="Arial"/>
                <w:color w:val="000000"/>
                <w:sz w:val="18"/>
                <w:szCs w:val="18"/>
                <w:lang w:eastAsia="es-MX"/>
              </w:rPr>
            </w:pPr>
            <w:r w:rsidRPr="002A399A">
              <w:rPr>
                <w:rFonts w:ascii="Arial" w:eastAsia="Times New Roman" w:hAnsi="Arial" w:cs="Arial"/>
                <w:color w:val="000000"/>
                <w:sz w:val="18"/>
                <w:szCs w:val="18"/>
                <w:lang w:eastAsia="es-MX"/>
              </w:rPr>
              <w:t>450</w:t>
            </w:r>
          </w:p>
        </w:tc>
        <w:tc>
          <w:tcPr>
            <w:tcW w:w="2292" w:type="dxa"/>
            <w:tcBorders>
              <w:top w:val="single" w:sz="4" w:space="0" w:color="auto"/>
              <w:left w:val="nil"/>
              <w:bottom w:val="single" w:sz="8" w:space="0" w:color="auto"/>
              <w:right w:val="single" w:sz="8" w:space="0" w:color="auto"/>
            </w:tcBorders>
            <w:shd w:val="clear" w:color="auto" w:fill="auto"/>
            <w:hideMark/>
          </w:tcPr>
          <w:p w14:paraId="73F1B89D" w14:textId="77777777" w:rsidR="008D7192" w:rsidRPr="008D7192" w:rsidRDefault="008D7192" w:rsidP="00A92C5E">
            <w:pPr>
              <w:spacing w:after="0" w:line="240" w:lineRule="auto"/>
              <w:rPr>
                <w:rFonts w:ascii="Arial" w:eastAsia="Times New Roman" w:hAnsi="Arial" w:cs="Arial"/>
                <w:color w:val="000000"/>
                <w:sz w:val="18"/>
                <w:szCs w:val="18"/>
                <w:lang w:eastAsia="es-MX"/>
              </w:rPr>
            </w:pPr>
            <w:r w:rsidRPr="008D7192">
              <w:rPr>
                <w:rFonts w:ascii="Arial" w:eastAsia="Times New Roman" w:hAnsi="Arial" w:cs="Arial"/>
                <w:color w:val="000000"/>
                <w:sz w:val="18"/>
                <w:szCs w:val="18"/>
                <w:lang w:eastAsia="es-MX"/>
              </w:rPr>
              <w:t>REFACCIÓN PARA SEMÁFORO MDLO PEEK 30CM NEG, VIS. TUNEL NEGRA, 1 LENTE LED ROJO LISO</w:t>
            </w:r>
          </w:p>
        </w:tc>
        <w:tc>
          <w:tcPr>
            <w:tcW w:w="5079" w:type="dxa"/>
            <w:tcBorders>
              <w:top w:val="single" w:sz="4" w:space="0" w:color="auto"/>
              <w:left w:val="nil"/>
              <w:bottom w:val="single" w:sz="8" w:space="0" w:color="auto"/>
              <w:right w:val="single" w:sz="8" w:space="0" w:color="auto"/>
            </w:tcBorders>
            <w:shd w:val="clear" w:color="auto" w:fill="auto"/>
            <w:hideMark/>
          </w:tcPr>
          <w:p w14:paraId="1B445B45" w14:textId="77777777" w:rsidR="008D7192" w:rsidRPr="008D7192" w:rsidRDefault="008D7192" w:rsidP="00A92C5E">
            <w:pPr>
              <w:spacing w:after="0" w:line="240" w:lineRule="auto"/>
              <w:jc w:val="both"/>
              <w:rPr>
                <w:rFonts w:ascii="Arial" w:eastAsia="Times New Roman" w:hAnsi="Arial" w:cs="Arial"/>
                <w:color w:val="000000"/>
                <w:sz w:val="18"/>
                <w:szCs w:val="18"/>
                <w:lang w:eastAsia="es-MX"/>
              </w:rPr>
            </w:pPr>
            <w:r w:rsidRPr="008D7192">
              <w:rPr>
                <w:rFonts w:ascii="Arial" w:eastAsia="Times New Roman" w:hAnsi="Arial" w:cs="Arial"/>
                <w:color w:val="000000"/>
                <w:sz w:val="18"/>
                <w:szCs w:val="18"/>
                <w:lang w:eastAsia="es-MX"/>
              </w:rPr>
              <w:t>MODULO DE SEMAFORO CON LENTE LED TIPO SINOWATCHER CIRCULO ROJO 300MM TRAFFIC SIGNAL LIGHT CORE , INPUT: AC-85-265V, CON DOS OPCIONES DE SOCKET, CARCASA NEGRA, VISERA TUNEL,  TODOS LOS MATERIALES TIENEN RESISTENCIA A LA CORROSIÓN Y SON ADECUADOS PARA UNA PERMANENTE EXPOSICIÓN A LOS RAYOS SOLARES Y ATMÓSFERAS CORROSIVAS INCLUIDO AIRE SALADO. EL POLI CARBONATO UTILIZADO ES ESTABILIZADO PARA RAYOS ULTRAVIOLETA, EN LAS PIEZAS DE POLI CARBONATO CON CONTIENE PIEZAS ADHERIDAS POR NINGÚN MEDIO DISTINTO A LA PROPIA INYECCIÓN. LAS PIEZAS DE POLI CARBONATO SON DE UN GROSOR DE 2.3 MM EN CUALQUIER PARTE Y PRODUCE EL ENSAMBLE MÁS FUERTE CONSISTENTE CON EL MENOR PESO POSIBLE. LAS PIEZAS CERCANAS A LA UNIDAD ÓPTICA SOPORTAN TEMPERATURAS CONSTANTES DE MÁS DE 120 GRADOS CENTÍGRADOS. SECCIONES  TIPO MODULARES DE POLI CARBONATO INYECTADO DE ALTO IMPACTO COLOR NEGRO, LA CUAL DEBERÁ TIENE CAPACIDAD  PARA ALMACENAR EL REFLECTOR JUNTO CON LA UNIDAD DE LED´S DE 300 MM DE DIÁMETRO. TIENE UNA TAPA POR SEMÁFORO EN LA PARTE SUPERIOR PARA EVITAR INGRESO DE AGUA EN CASO DE INSTALACIÓN VERTICAL. LA PARTE INFERIOR Y SUPERIOR DEL SEMÁFORO ENSAMBLADO PUEDEN ACOPLARSE A UN CODO O COPLEE DE 1  1/2” DE DIÁMETRO CON TUERCA DE ALUMINIO. CADA SECCIÓN CUENTA CON UN REFLECTOR DE ALUMINIO ABRILLANTADO QUE PERMITE UN GIRO DE 180 GRADOS PARA ACCEDER AL CABLEADO Y PARTE POSTERIOR DEL SOQUET SIN DESPRENDERSE EN POSICIÓN HORIZONTAL.</w:t>
            </w:r>
          </w:p>
        </w:tc>
      </w:tr>
      <w:tr w:rsidR="008D7192" w:rsidRPr="008D7192" w14:paraId="385F8E94" w14:textId="77777777" w:rsidTr="004D0E5A">
        <w:trPr>
          <w:trHeight w:val="1153"/>
        </w:trPr>
        <w:tc>
          <w:tcPr>
            <w:tcW w:w="637" w:type="dxa"/>
            <w:tcBorders>
              <w:left w:val="single" w:sz="8" w:space="0" w:color="auto"/>
              <w:right w:val="single" w:sz="8" w:space="0" w:color="auto"/>
            </w:tcBorders>
            <w:shd w:val="clear" w:color="auto" w:fill="auto"/>
            <w:noWrap/>
            <w:hideMark/>
          </w:tcPr>
          <w:p w14:paraId="23C27091" w14:textId="77777777" w:rsidR="008D7192" w:rsidRPr="008D7192" w:rsidRDefault="008D7192" w:rsidP="008D7192">
            <w:pPr>
              <w:spacing w:after="0" w:line="240" w:lineRule="auto"/>
              <w:jc w:val="center"/>
              <w:rPr>
                <w:rFonts w:ascii="Arial" w:eastAsia="Times New Roman" w:hAnsi="Arial" w:cs="Arial"/>
                <w:color w:val="000000"/>
                <w:sz w:val="18"/>
                <w:szCs w:val="18"/>
                <w:lang w:eastAsia="es-MX"/>
              </w:rPr>
            </w:pPr>
            <w:r w:rsidRPr="008D7192">
              <w:rPr>
                <w:rFonts w:ascii="Arial" w:eastAsia="Times New Roman" w:hAnsi="Arial" w:cs="Arial"/>
                <w:color w:val="000000"/>
                <w:sz w:val="18"/>
                <w:szCs w:val="18"/>
                <w:lang w:eastAsia="es-MX"/>
              </w:rPr>
              <w:t> </w:t>
            </w:r>
          </w:p>
        </w:tc>
        <w:tc>
          <w:tcPr>
            <w:tcW w:w="851" w:type="dxa"/>
            <w:tcBorders>
              <w:top w:val="nil"/>
              <w:left w:val="nil"/>
              <w:bottom w:val="single" w:sz="8" w:space="0" w:color="auto"/>
              <w:right w:val="single" w:sz="8" w:space="0" w:color="auto"/>
            </w:tcBorders>
            <w:shd w:val="clear" w:color="auto" w:fill="auto"/>
            <w:noWrap/>
            <w:hideMark/>
          </w:tcPr>
          <w:p w14:paraId="7565250B" w14:textId="77777777" w:rsidR="008D7192" w:rsidRPr="002A399A" w:rsidRDefault="008D7192" w:rsidP="008D7192">
            <w:pPr>
              <w:spacing w:after="0" w:line="240" w:lineRule="auto"/>
              <w:jc w:val="center"/>
              <w:rPr>
                <w:rFonts w:ascii="Arial" w:eastAsia="Times New Roman" w:hAnsi="Arial" w:cs="Arial"/>
                <w:color w:val="000000"/>
                <w:sz w:val="18"/>
                <w:szCs w:val="18"/>
                <w:lang w:eastAsia="es-MX"/>
              </w:rPr>
            </w:pPr>
            <w:r w:rsidRPr="002A399A">
              <w:rPr>
                <w:rFonts w:ascii="Arial" w:eastAsia="Times New Roman" w:hAnsi="Arial" w:cs="Arial"/>
                <w:color w:val="000000"/>
                <w:sz w:val="18"/>
                <w:szCs w:val="18"/>
                <w:lang w:eastAsia="es-MX"/>
              </w:rPr>
              <w:t>1.2</w:t>
            </w:r>
          </w:p>
        </w:tc>
        <w:tc>
          <w:tcPr>
            <w:tcW w:w="661" w:type="dxa"/>
            <w:tcBorders>
              <w:top w:val="nil"/>
              <w:left w:val="nil"/>
              <w:bottom w:val="single" w:sz="8" w:space="0" w:color="auto"/>
              <w:right w:val="single" w:sz="8" w:space="0" w:color="auto"/>
            </w:tcBorders>
            <w:shd w:val="clear" w:color="auto" w:fill="auto"/>
            <w:noWrap/>
            <w:hideMark/>
          </w:tcPr>
          <w:p w14:paraId="444B03F1" w14:textId="77777777" w:rsidR="008D7192" w:rsidRPr="008D7192" w:rsidRDefault="008D7192" w:rsidP="008D7192">
            <w:pPr>
              <w:spacing w:after="0" w:line="240" w:lineRule="auto"/>
              <w:jc w:val="center"/>
              <w:rPr>
                <w:rFonts w:ascii="Arial" w:eastAsia="Times New Roman" w:hAnsi="Arial" w:cs="Arial"/>
                <w:color w:val="000000"/>
                <w:sz w:val="18"/>
                <w:szCs w:val="18"/>
                <w:lang w:eastAsia="es-MX"/>
              </w:rPr>
            </w:pPr>
            <w:r w:rsidRPr="008D7192">
              <w:rPr>
                <w:rFonts w:ascii="Arial" w:eastAsia="Times New Roman" w:hAnsi="Arial" w:cs="Arial"/>
                <w:color w:val="000000"/>
                <w:sz w:val="18"/>
                <w:szCs w:val="18"/>
                <w:lang w:eastAsia="es-MX"/>
              </w:rPr>
              <w:t>PZA</w:t>
            </w:r>
          </w:p>
        </w:tc>
        <w:tc>
          <w:tcPr>
            <w:tcW w:w="756" w:type="dxa"/>
            <w:tcBorders>
              <w:top w:val="nil"/>
              <w:left w:val="nil"/>
              <w:bottom w:val="single" w:sz="8" w:space="0" w:color="auto"/>
              <w:right w:val="single" w:sz="8" w:space="0" w:color="auto"/>
            </w:tcBorders>
            <w:shd w:val="clear" w:color="auto" w:fill="auto"/>
            <w:noWrap/>
            <w:hideMark/>
          </w:tcPr>
          <w:p w14:paraId="0CE31270" w14:textId="77777777" w:rsidR="008D7192" w:rsidRPr="008D7192" w:rsidRDefault="008D7192" w:rsidP="008D7192">
            <w:pPr>
              <w:spacing w:after="0" w:line="240" w:lineRule="auto"/>
              <w:jc w:val="center"/>
              <w:rPr>
                <w:rFonts w:ascii="Arial" w:eastAsia="Times New Roman" w:hAnsi="Arial" w:cs="Arial"/>
                <w:color w:val="000000"/>
                <w:sz w:val="18"/>
                <w:szCs w:val="18"/>
                <w:lang w:eastAsia="es-MX"/>
              </w:rPr>
            </w:pPr>
            <w:r w:rsidRPr="008D7192">
              <w:rPr>
                <w:rFonts w:ascii="Arial" w:eastAsia="Times New Roman" w:hAnsi="Arial" w:cs="Arial"/>
                <w:color w:val="000000"/>
                <w:sz w:val="18"/>
                <w:szCs w:val="18"/>
                <w:lang w:eastAsia="es-MX"/>
              </w:rPr>
              <w:t>200</w:t>
            </w:r>
          </w:p>
        </w:tc>
        <w:tc>
          <w:tcPr>
            <w:tcW w:w="2292" w:type="dxa"/>
            <w:tcBorders>
              <w:top w:val="nil"/>
              <w:left w:val="nil"/>
              <w:bottom w:val="single" w:sz="8" w:space="0" w:color="auto"/>
              <w:right w:val="single" w:sz="8" w:space="0" w:color="auto"/>
            </w:tcBorders>
            <w:shd w:val="clear" w:color="auto" w:fill="auto"/>
            <w:hideMark/>
          </w:tcPr>
          <w:p w14:paraId="7E471D03" w14:textId="77777777" w:rsidR="008D7192" w:rsidRPr="008D7192" w:rsidRDefault="008D7192" w:rsidP="00A92C5E">
            <w:pPr>
              <w:spacing w:after="0" w:line="240" w:lineRule="auto"/>
              <w:rPr>
                <w:rFonts w:ascii="Arial" w:eastAsia="Times New Roman" w:hAnsi="Arial" w:cs="Arial"/>
                <w:color w:val="000000"/>
                <w:sz w:val="18"/>
                <w:szCs w:val="18"/>
                <w:lang w:eastAsia="es-MX"/>
              </w:rPr>
            </w:pPr>
            <w:r w:rsidRPr="008D7192">
              <w:rPr>
                <w:rFonts w:ascii="Arial" w:eastAsia="Times New Roman" w:hAnsi="Arial" w:cs="Arial"/>
                <w:color w:val="000000"/>
                <w:sz w:val="18"/>
                <w:szCs w:val="18"/>
                <w:lang w:eastAsia="es-MX"/>
              </w:rPr>
              <w:t>REFACCIÓN PARA SEMÁFORO MDLO PEEK 30 CM, SECC Y TAPA NEGRA, VIS. TUNEL NEGRA, 1 LENTE LED AMBAR LISO</w:t>
            </w:r>
          </w:p>
        </w:tc>
        <w:tc>
          <w:tcPr>
            <w:tcW w:w="5079" w:type="dxa"/>
            <w:tcBorders>
              <w:top w:val="nil"/>
              <w:left w:val="nil"/>
              <w:bottom w:val="single" w:sz="8" w:space="0" w:color="auto"/>
              <w:right w:val="single" w:sz="8" w:space="0" w:color="auto"/>
            </w:tcBorders>
            <w:shd w:val="clear" w:color="auto" w:fill="auto"/>
            <w:hideMark/>
          </w:tcPr>
          <w:p w14:paraId="0931037D" w14:textId="77777777" w:rsidR="008D7192" w:rsidRPr="008D7192" w:rsidRDefault="008D7192" w:rsidP="00A92C5E">
            <w:pPr>
              <w:spacing w:after="0" w:line="240" w:lineRule="auto"/>
              <w:jc w:val="both"/>
              <w:rPr>
                <w:rFonts w:ascii="Arial" w:eastAsia="Times New Roman" w:hAnsi="Arial" w:cs="Arial"/>
                <w:color w:val="000000"/>
                <w:sz w:val="18"/>
                <w:szCs w:val="18"/>
                <w:lang w:eastAsia="es-MX"/>
              </w:rPr>
            </w:pPr>
            <w:r w:rsidRPr="008D7192">
              <w:rPr>
                <w:rFonts w:ascii="Arial" w:eastAsia="Times New Roman" w:hAnsi="Arial" w:cs="Arial"/>
                <w:color w:val="000000"/>
                <w:sz w:val="18"/>
                <w:szCs w:val="18"/>
                <w:lang w:eastAsia="es-MX"/>
              </w:rPr>
              <w:t xml:space="preserve">MODULO DE SEMAFORO CON LENTE LED TIPO SINOWATCHER CIRCULO AMBAR 300MM TRAFFIC SIGNAL LIGHT CORE , INPUT: AC-85-265V, CON DOS OPCIONES DE SOCKET, CARCASA NEGRA, VISERA TUNEL,  TODOS LOS MATERIALES TIENEN RESISTENCIA A LA CORROSIÓN Y SON ADECUADOS PARA UNA PERMANENTE EXPOSICIÓN A LOS RAYOS SOLARES Y ATMÓSFERAS CORROSIVAS INCLUIDO AIRE SALADO. EL POLI CARBONATO UTILIZADO ES ESTABILIZADO PARA RAYOS ULTRAVIOLETA, EN LAS PIEZAS DE POLI CARBONATO CON CONTIENE PIEZAS </w:t>
            </w:r>
            <w:r w:rsidRPr="008D7192">
              <w:rPr>
                <w:rFonts w:ascii="Arial" w:eastAsia="Times New Roman" w:hAnsi="Arial" w:cs="Arial"/>
                <w:color w:val="000000"/>
                <w:sz w:val="18"/>
                <w:szCs w:val="18"/>
                <w:lang w:eastAsia="es-MX"/>
              </w:rPr>
              <w:lastRenderedPageBreak/>
              <w:t>ADHERIDAS POR NINGÚN MEDIO DISTINTO A LA PROPIA INYECCIÓN. LAS PIEZAS DE POLI CARBONATO SON DE UN GROSOR DE 2.3 MM EN CUALQUIER PARTE Y PRODUCE EL ENSAMBLE MÁS FUERTE CONSISTENTE CON EL MENOR PESO POSIBLE. LAS PIEZAS CERCANAS A LA UNIDAD ÓPTICA SOPORTAN TEMPERATURAS CONSTANTES DE MÁS DE 120 GRADOS CENTÍGRADOS. SECCIONES  TIPO MODULARES DE POLI CARBONATO INYECTADO DE ALTO IMPACTO COLOR NEGRO, LA CUAL DEBERÁ TIENE CAPACIDAD  PARA ALMACENAR EL REFLECTOR JUNTO CON LA UNIDAD DE LED´S DE 300 MM DE DIÁMETRO. TIENE UNA TAPA POR SEMÁFORO EN LA PARTE SUPERIOR PARA EVITAR INGRESO DE AGUA EN CASO DE INSTALACIÓN VERTICAL. LA PARTE INFERIOR Y SUPERIOR DEL SEMÁFORO ENSAMBLADO PUEDEN ACOPLARSE A UN CODO O COPLEE DE 1  1/2” DE DIÁMETRO CON TUERCA DE ALUMINIO. CADA SECCIÓN CUENTA CON UN REFLECTOR DE ALUMINIO ABRILLANTADO QUE PERMITE UN GIRO DE 180 GRADOS PARA ACCEDER AL CABLEADO Y PARTE POSTERIOR DEL SOQUET SIN DESPRENDERSE EN POSICIÓN HORIZONTAL.</w:t>
            </w:r>
          </w:p>
        </w:tc>
      </w:tr>
      <w:tr w:rsidR="008D7192" w:rsidRPr="008D7192" w14:paraId="43B1911B" w14:textId="77777777" w:rsidTr="004D0E5A">
        <w:trPr>
          <w:trHeight w:val="1875"/>
        </w:trPr>
        <w:tc>
          <w:tcPr>
            <w:tcW w:w="637" w:type="dxa"/>
            <w:tcBorders>
              <w:left w:val="single" w:sz="4" w:space="0" w:color="auto"/>
              <w:bottom w:val="single" w:sz="4" w:space="0" w:color="auto"/>
              <w:right w:val="single" w:sz="4" w:space="0" w:color="auto"/>
            </w:tcBorders>
            <w:shd w:val="clear" w:color="auto" w:fill="auto"/>
            <w:noWrap/>
            <w:hideMark/>
          </w:tcPr>
          <w:p w14:paraId="5F49BB4D" w14:textId="77777777" w:rsidR="00FC0780" w:rsidRDefault="00FC0780" w:rsidP="008D7192">
            <w:pPr>
              <w:spacing w:after="0" w:line="240" w:lineRule="auto"/>
              <w:jc w:val="center"/>
              <w:rPr>
                <w:rFonts w:ascii="Arial" w:eastAsia="Times New Roman" w:hAnsi="Arial" w:cs="Arial"/>
                <w:color w:val="000000"/>
                <w:sz w:val="18"/>
                <w:szCs w:val="18"/>
                <w:lang w:eastAsia="es-MX"/>
              </w:rPr>
            </w:pPr>
          </w:p>
          <w:p w14:paraId="2AA35955" w14:textId="77777777" w:rsidR="00FC0780" w:rsidRDefault="00FC0780" w:rsidP="008D7192">
            <w:pPr>
              <w:spacing w:after="0" w:line="240" w:lineRule="auto"/>
              <w:jc w:val="center"/>
              <w:rPr>
                <w:rFonts w:ascii="Arial" w:eastAsia="Times New Roman" w:hAnsi="Arial" w:cs="Arial"/>
                <w:color w:val="000000"/>
                <w:sz w:val="18"/>
                <w:szCs w:val="18"/>
                <w:lang w:eastAsia="es-MX"/>
              </w:rPr>
            </w:pPr>
          </w:p>
          <w:p w14:paraId="44ED9823" w14:textId="550FB69E" w:rsidR="008D7192" w:rsidRPr="008D7192" w:rsidRDefault="008D7192" w:rsidP="008D7192">
            <w:pPr>
              <w:spacing w:after="0" w:line="240" w:lineRule="auto"/>
              <w:jc w:val="center"/>
              <w:rPr>
                <w:rFonts w:ascii="Arial" w:eastAsia="Times New Roman" w:hAnsi="Arial" w:cs="Arial"/>
                <w:color w:val="000000"/>
                <w:sz w:val="18"/>
                <w:szCs w:val="18"/>
                <w:lang w:eastAsia="es-MX"/>
              </w:rPr>
            </w:pPr>
          </w:p>
        </w:tc>
        <w:tc>
          <w:tcPr>
            <w:tcW w:w="851" w:type="dxa"/>
            <w:tcBorders>
              <w:top w:val="nil"/>
              <w:left w:val="single" w:sz="4" w:space="0" w:color="auto"/>
              <w:bottom w:val="single" w:sz="8" w:space="0" w:color="auto"/>
              <w:right w:val="single" w:sz="8" w:space="0" w:color="auto"/>
            </w:tcBorders>
            <w:shd w:val="clear" w:color="auto" w:fill="auto"/>
            <w:noWrap/>
            <w:hideMark/>
          </w:tcPr>
          <w:p w14:paraId="69F23E6B" w14:textId="77777777" w:rsidR="008D7192" w:rsidRPr="008D7192" w:rsidRDefault="008D7192" w:rsidP="008D7192">
            <w:pPr>
              <w:spacing w:after="0" w:line="240" w:lineRule="auto"/>
              <w:jc w:val="center"/>
              <w:rPr>
                <w:rFonts w:ascii="Arial" w:eastAsia="Times New Roman" w:hAnsi="Arial" w:cs="Arial"/>
                <w:color w:val="000000"/>
                <w:sz w:val="18"/>
                <w:szCs w:val="18"/>
                <w:lang w:eastAsia="es-MX"/>
              </w:rPr>
            </w:pPr>
            <w:r w:rsidRPr="008D7192">
              <w:rPr>
                <w:rFonts w:ascii="Arial" w:eastAsia="Times New Roman" w:hAnsi="Arial" w:cs="Arial"/>
                <w:color w:val="000000"/>
                <w:sz w:val="18"/>
                <w:szCs w:val="18"/>
                <w:lang w:eastAsia="es-MX"/>
              </w:rPr>
              <w:t>1.3</w:t>
            </w:r>
          </w:p>
        </w:tc>
        <w:tc>
          <w:tcPr>
            <w:tcW w:w="661" w:type="dxa"/>
            <w:tcBorders>
              <w:top w:val="nil"/>
              <w:left w:val="nil"/>
              <w:bottom w:val="single" w:sz="8" w:space="0" w:color="auto"/>
              <w:right w:val="single" w:sz="8" w:space="0" w:color="auto"/>
            </w:tcBorders>
            <w:shd w:val="clear" w:color="auto" w:fill="auto"/>
            <w:noWrap/>
            <w:hideMark/>
          </w:tcPr>
          <w:p w14:paraId="0D51888F" w14:textId="77777777" w:rsidR="008D7192" w:rsidRPr="008D7192" w:rsidRDefault="008D7192" w:rsidP="008D7192">
            <w:pPr>
              <w:spacing w:after="0" w:line="240" w:lineRule="auto"/>
              <w:jc w:val="center"/>
              <w:rPr>
                <w:rFonts w:ascii="Arial" w:eastAsia="Times New Roman" w:hAnsi="Arial" w:cs="Arial"/>
                <w:color w:val="000000"/>
                <w:sz w:val="18"/>
                <w:szCs w:val="18"/>
                <w:lang w:eastAsia="es-MX"/>
              </w:rPr>
            </w:pPr>
            <w:r w:rsidRPr="008D7192">
              <w:rPr>
                <w:rFonts w:ascii="Arial" w:eastAsia="Times New Roman" w:hAnsi="Arial" w:cs="Arial"/>
                <w:color w:val="000000"/>
                <w:sz w:val="18"/>
                <w:szCs w:val="18"/>
                <w:lang w:eastAsia="es-MX"/>
              </w:rPr>
              <w:t>PZA.</w:t>
            </w:r>
          </w:p>
        </w:tc>
        <w:tc>
          <w:tcPr>
            <w:tcW w:w="756" w:type="dxa"/>
            <w:tcBorders>
              <w:top w:val="nil"/>
              <w:left w:val="nil"/>
              <w:bottom w:val="single" w:sz="8" w:space="0" w:color="auto"/>
              <w:right w:val="single" w:sz="8" w:space="0" w:color="auto"/>
            </w:tcBorders>
            <w:shd w:val="clear" w:color="auto" w:fill="auto"/>
            <w:hideMark/>
          </w:tcPr>
          <w:p w14:paraId="0BF088D4" w14:textId="77777777" w:rsidR="008D7192" w:rsidRPr="008D7192" w:rsidRDefault="008D7192" w:rsidP="008D7192">
            <w:pPr>
              <w:spacing w:after="0" w:line="240" w:lineRule="auto"/>
              <w:jc w:val="center"/>
              <w:rPr>
                <w:rFonts w:ascii="Arial" w:eastAsia="Times New Roman" w:hAnsi="Arial" w:cs="Arial"/>
                <w:color w:val="000000"/>
                <w:sz w:val="18"/>
                <w:szCs w:val="18"/>
                <w:lang w:eastAsia="es-MX"/>
              </w:rPr>
            </w:pPr>
            <w:r w:rsidRPr="008D7192">
              <w:rPr>
                <w:rFonts w:ascii="Arial" w:eastAsia="Times New Roman" w:hAnsi="Arial" w:cs="Arial"/>
                <w:color w:val="000000"/>
                <w:sz w:val="18"/>
                <w:szCs w:val="18"/>
                <w:lang w:eastAsia="es-MX"/>
              </w:rPr>
              <w:t>250 PZAS</w:t>
            </w:r>
          </w:p>
        </w:tc>
        <w:tc>
          <w:tcPr>
            <w:tcW w:w="2292" w:type="dxa"/>
            <w:tcBorders>
              <w:top w:val="nil"/>
              <w:left w:val="nil"/>
              <w:bottom w:val="single" w:sz="8" w:space="0" w:color="auto"/>
              <w:right w:val="single" w:sz="8" w:space="0" w:color="auto"/>
            </w:tcBorders>
            <w:shd w:val="clear" w:color="auto" w:fill="auto"/>
            <w:hideMark/>
          </w:tcPr>
          <w:p w14:paraId="25BDED4E" w14:textId="77777777" w:rsidR="008D7192" w:rsidRPr="008D7192" w:rsidRDefault="008D7192" w:rsidP="00A92C5E">
            <w:pPr>
              <w:spacing w:after="0" w:line="240" w:lineRule="auto"/>
              <w:rPr>
                <w:rFonts w:ascii="Arial" w:eastAsia="Times New Roman" w:hAnsi="Arial" w:cs="Arial"/>
                <w:color w:val="000000"/>
                <w:sz w:val="18"/>
                <w:szCs w:val="18"/>
                <w:lang w:eastAsia="es-MX"/>
              </w:rPr>
            </w:pPr>
            <w:r w:rsidRPr="008D7192">
              <w:rPr>
                <w:rFonts w:ascii="Arial" w:eastAsia="Times New Roman" w:hAnsi="Arial" w:cs="Arial"/>
                <w:color w:val="000000"/>
                <w:sz w:val="18"/>
                <w:szCs w:val="18"/>
                <w:lang w:eastAsia="es-MX"/>
              </w:rPr>
              <w:t>REFACCIÓN PARA SEMÁFORO MDLO PEEK 30CM NEG, VIS. TUNEL NEGRA, 1 LENTE LED VERDE LISO</w:t>
            </w:r>
          </w:p>
        </w:tc>
        <w:tc>
          <w:tcPr>
            <w:tcW w:w="5079" w:type="dxa"/>
            <w:tcBorders>
              <w:top w:val="nil"/>
              <w:left w:val="nil"/>
              <w:bottom w:val="single" w:sz="8" w:space="0" w:color="auto"/>
              <w:right w:val="single" w:sz="8" w:space="0" w:color="auto"/>
            </w:tcBorders>
            <w:shd w:val="clear" w:color="auto" w:fill="auto"/>
            <w:hideMark/>
          </w:tcPr>
          <w:p w14:paraId="02459D56" w14:textId="77777777" w:rsidR="008D7192" w:rsidRPr="008D7192" w:rsidRDefault="008D7192" w:rsidP="00A92C5E">
            <w:pPr>
              <w:spacing w:after="0" w:line="240" w:lineRule="auto"/>
              <w:jc w:val="both"/>
              <w:rPr>
                <w:rFonts w:ascii="Arial" w:eastAsia="Times New Roman" w:hAnsi="Arial" w:cs="Arial"/>
                <w:color w:val="000000"/>
                <w:sz w:val="18"/>
                <w:szCs w:val="18"/>
                <w:lang w:eastAsia="es-MX"/>
              </w:rPr>
            </w:pPr>
            <w:r w:rsidRPr="008D7192">
              <w:rPr>
                <w:rFonts w:ascii="Arial" w:eastAsia="Times New Roman" w:hAnsi="Arial" w:cs="Arial"/>
                <w:color w:val="000000"/>
                <w:sz w:val="18"/>
                <w:szCs w:val="18"/>
                <w:lang w:eastAsia="es-MX"/>
              </w:rPr>
              <w:t>MODULO DE SEMAFORO CON LENTE LED TIPO SINOWATCHER CIRCULO VERDE 300MM TRAFFIC SIGNAL LIGHT CORE , INPUT: AC-85-265V, CON DOS OPCIONES DE SOCKET, CARCASA NEGRA, VISERA TUNEL,  TODOS LOS MATERIALES TIENEN RESISTENCIA A LA CORROSIÓN Y SON ADECUADOS PARA UNA PERMANENTE EXPOSICIÓN A LOS RAYOS SOLARES Y ATMÓSFERAS CORROSIVAS INCLUIDO AIRE SALADO.</w:t>
            </w:r>
            <w:r w:rsidRPr="008D7192">
              <w:rPr>
                <w:rFonts w:ascii="Arial" w:eastAsia="Times New Roman" w:hAnsi="Arial" w:cs="Arial"/>
                <w:color w:val="000000"/>
                <w:sz w:val="18"/>
                <w:szCs w:val="18"/>
                <w:lang w:eastAsia="es-MX"/>
              </w:rPr>
              <w:br w:type="page"/>
              <w:t>EL POLI CARBONATO UTILIZADO ES ESTABILIZADO PARA RAYOS ULTRAVIOLETA, EN LAS PIEZAS DE POLI CARBONATO CON CONTIENE PIEZAS ADHERIDAS POR NINGÚN MEDIO DISTINTO A LA PROPIA INYECCIÓN.</w:t>
            </w:r>
            <w:r w:rsidRPr="008D7192">
              <w:rPr>
                <w:rFonts w:ascii="Arial" w:eastAsia="Times New Roman" w:hAnsi="Arial" w:cs="Arial"/>
                <w:color w:val="000000"/>
                <w:sz w:val="18"/>
                <w:szCs w:val="18"/>
                <w:lang w:eastAsia="es-MX"/>
              </w:rPr>
              <w:br w:type="page"/>
              <w:t>LAS PIEZAS DE POLI CARBONATO SON DE UN GROSOR DE 2.3 MM EN CUALQUIER PARTE Y PRODUCE EL ENSAMBLE MÁS FUERTE CONSISTENTE CON EL MENOR PESO POSIBLE.</w:t>
            </w:r>
            <w:r w:rsidRPr="008D7192">
              <w:rPr>
                <w:rFonts w:ascii="Arial" w:eastAsia="Times New Roman" w:hAnsi="Arial" w:cs="Arial"/>
                <w:color w:val="000000"/>
                <w:sz w:val="18"/>
                <w:szCs w:val="18"/>
                <w:lang w:eastAsia="es-MX"/>
              </w:rPr>
              <w:br w:type="page"/>
              <w:t>LAS PIEZAS CERCANAS A LA UNIDAD ÓPTICA SOPORTAN TEMPERATURAS CONSTANTES DE MÁS DE 120 GRADOS CENTÍGRADOS.</w:t>
            </w:r>
            <w:r w:rsidRPr="008D7192">
              <w:rPr>
                <w:rFonts w:ascii="Arial" w:eastAsia="Times New Roman" w:hAnsi="Arial" w:cs="Arial"/>
                <w:color w:val="000000"/>
                <w:sz w:val="18"/>
                <w:szCs w:val="18"/>
                <w:lang w:eastAsia="es-MX"/>
              </w:rPr>
              <w:br w:type="page"/>
              <w:t>SECCIONES  TIPO MODULARES DE POLI CARBONATO INYECTADO DE ALTO IMPACTO COLOR NEGRO, LA CUAL DEBERÁ TIENE CAPACIDAD  PARA ALMACENAR EL REFLECTOR JUNTO CON LA UNIDAD DE LED´S DE 300 MM DE DIÁMETRO.</w:t>
            </w:r>
            <w:r w:rsidRPr="008D7192">
              <w:rPr>
                <w:rFonts w:ascii="Arial" w:eastAsia="Times New Roman" w:hAnsi="Arial" w:cs="Arial"/>
                <w:color w:val="000000"/>
                <w:sz w:val="18"/>
                <w:szCs w:val="18"/>
                <w:lang w:eastAsia="es-MX"/>
              </w:rPr>
              <w:br w:type="page"/>
              <w:t>TIENE UNA TAPA POR SEMÁFORO EN LA PARTE SUPERIOR PARA EVITAR INGRESO DE AGUA EN CASO DE INSTALACIÓN VERTICAL.</w:t>
            </w:r>
            <w:r w:rsidRPr="008D7192">
              <w:rPr>
                <w:rFonts w:ascii="Arial" w:eastAsia="Times New Roman" w:hAnsi="Arial" w:cs="Arial"/>
                <w:color w:val="000000"/>
                <w:sz w:val="18"/>
                <w:szCs w:val="18"/>
                <w:lang w:eastAsia="es-MX"/>
              </w:rPr>
              <w:br w:type="page"/>
              <w:t>LA PARTE INFERIOR Y SUPERIOR DEL SEMÁFORO ENSAMBLADO PUEDEN ACOPLARSE A UN CODO O COPLEE DE 1  1/2” DE DIÁMETRO CON TUERCA DE ALUMINIO.</w:t>
            </w:r>
            <w:r w:rsidRPr="008D7192">
              <w:rPr>
                <w:rFonts w:ascii="Arial" w:eastAsia="Times New Roman" w:hAnsi="Arial" w:cs="Arial"/>
                <w:color w:val="000000"/>
                <w:sz w:val="18"/>
                <w:szCs w:val="18"/>
                <w:lang w:eastAsia="es-MX"/>
              </w:rPr>
              <w:br w:type="page"/>
              <w:t>CADA SECCIÓN CUENTA CON UN REFLECTOR DE ALUMINIO ABRILLANTADO QUE PERMITE UN GIRO DE 180 GRADOS PARA ACCEDER AL CABLEADO Y PARTE POSTERIOR DEL SOQUET SIN DESPRENDERSE EN POSICIÓN HORIZONTAL.</w:t>
            </w:r>
            <w:r w:rsidRPr="008D7192">
              <w:rPr>
                <w:rFonts w:ascii="Arial" w:eastAsia="Times New Roman" w:hAnsi="Arial" w:cs="Arial"/>
                <w:color w:val="000000"/>
                <w:sz w:val="18"/>
                <w:szCs w:val="18"/>
                <w:lang w:eastAsia="es-MX"/>
              </w:rPr>
              <w:br w:type="page"/>
            </w:r>
          </w:p>
        </w:tc>
      </w:tr>
      <w:tr w:rsidR="008D7192" w:rsidRPr="008D7192" w14:paraId="1DBBD51C" w14:textId="77777777" w:rsidTr="00FC0780">
        <w:trPr>
          <w:trHeight w:val="866"/>
        </w:trPr>
        <w:tc>
          <w:tcPr>
            <w:tcW w:w="637" w:type="dxa"/>
            <w:tcBorders>
              <w:top w:val="single" w:sz="4" w:space="0" w:color="auto"/>
              <w:left w:val="single" w:sz="8" w:space="0" w:color="auto"/>
              <w:bottom w:val="nil"/>
              <w:right w:val="single" w:sz="8" w:space="0" w:color="auto"/>
            </w:tcBorders>
            <w:shd w:val="clear" w:color="auto" w:fill="auto"/>
            <w:noWrap/>
            <w:vAlign w:val="center"/>
          </w:tcPr>
          <w:p w14:paraId="48EEF23C" w14:textId="77777777" w:rsidR="00FC0780" w:rsidRDefault="00FC0780" w:rsidP="00FC0780">
            <w:pPr>
              <w:spacing w:after="0" w:line="240" w:lineRule="auto"/>
              <w:jc w:val="center"/>
              <w:rPr>
                <w:rFonts w:ascii="Arial" w:eastAsia="Times New Roman" w:hAnsi="Arial" w:cs="Arial"/>
                <w:color w:val="000000"/>
                <w:sz w:val="18"/>
                <w:szCs w:val="18"/>
                <w:lang w:eastAsia="es-MX"/>
              </w:rPr>
            </w:pPr>
          </w:p>
          <w:p w14:paraId="11CFC516" w14:textId="77777777" w:rsidR="00FC0780" w:rsidRDefault="00FC0780" w:rsidP="00FC0780">
            <w:pPr>
              <w:spacing w:after="0" w:line="240" w:lineRule="auto"/>
              <w:jc w:val="center"/>
              <w:rPr>
                <w:rFonts w:ascii="Arial" w:eastAsia="Times New Roman" w:hAnsi="Arial" w:cs="Arial"/>
                <w:color w:val="000000"/>
                <w:sz w:val="18"/>
                <w:szCs w:val="18"/>
                <w:lang w:eastAsia="es-MX"/>
              </w:rPr>
            </w:pPr>
          </w:p>
          <w:p w14:paraId="6AC895EF" w14:textId="77777777" w:rsidR="00FC0780" w:rsidRDefault="00FC0780" w:rsidP="00FC0780">
            <w:pPr>
              <w:spacing w:after="0" w:line="240" w:lineRule="auto"/>
              <w:jc w:val="center"/>
              <w:rPr>
                <w:rFonts w:ascii="Arial" w:eastAsia="Times New Roman" w:hAnsi="Arial" w:cs="Arial"/>
                <w:color w:val="000000"/>
                <w:sz w:val="18"/>
                <w:szCs w:val="18"/>
                <w:lang w:eastAsia="es-MX"/>
              </w:rPr>
            </w:pPr>
          </w:p>
          <w:p w14:paraId="2C2CF3D4" w14:textId="77777777" w:rsidR="00FC0780" w:rsidRDefault="00FC0780" w:rsidP="00FC0780">
            <w:pPr>
              <w:spacing w:after="0" w:line="240" w:lineRule="auto"/>
              <w:jc w:val="center"/>
              <w:rPr>
                <w:rFonts w:ascii="Arial" w:eastAsia="Times New Roman" w:hAnsi="Arial" w:cs="Arial"/>
                <w:color w:val="000000"/>
                <w:sz w:val="18"/>
                <w:szCs w:val="18"/>
                <w:lang w:eastAsia="es-MX"/>
              </w:rPr>
            </w:pPr>
          </w:p>
          <w:p w14:paraId="5392C52F" w14:textId="77777777" w:rsidR="00FC0780" w:rsidRDefault="00FC0780" w:rsidP="00FC0780">
            <w:pPr>
              <w:spacing w:after="0" w:line="240" w:lineRule="auto"/>
              <w:jc w:val="center"/>
              <w:rPr>
                <w:rFonts w:ascii="Arial" w:eastAsia="Times New Roman" w:hAnsi="Arial" w:cs="Arial"/>
                <w:color w:val="000000"/>
                <w:sz w:val="18"/>
                <w:szCs w:val="18"/>
                <w:lang w:eastAsia="es-MX"/>
              </w:rPr>
            </w:pPr>
          </w:p>
          <w:p w14:paraId="40A38C9E" w14:textId="77777777" w:rsidR="00FC0780" w:rsidRDefault="00FC0780" w:rsidP="00FC0780">
            <w:pPr>
              <w:spacing w:after="0" w:line="240" w:lineRule="auto"/>
              <w:jc w:val="center"/>
              <w:rPr>
                <w:rFonts w:ascii="Arial" w:eastAsia="Times New Roman" w:hAnsi="Arial" w:cs="Arial"/>
                <w:color w:val="000000"/>
                <w:sz w:val="18"/>
                <w:szCs w:val="18"/>
                <w:lang w:eastAsia="es-MX"/>
              </w:rPr>
            </w:pPr>
          </w:p>
          <w:p w14:paraId="5D565C7E" w14:textId="77777777" w:rsidR="00FC0780" w:rsidRDefault="00FC0780" w:rsidP="00FC0780">
            <w:pPr>
              <w:spacing w:after="0" w:line="240" w:lineRule="auto"/>
              <w:jc w:val="center"/>
              <w:rPr>
                <w:rFonts w:ascii="Arial" w:eastAsia="Times New Roman" w:hAnsi="Arial" w:cs="Arial"/>
                <w:color w:val="000000"/>
                <w:sz w:val="18"/>
                <w:szCs w:val="18"/>
                <w:lang w:eastAsia="es-MX"/>
              </w:rPr>
            </w:pPr>
          </w:p>
          <w:p w14:paraId="55273878" w14:textId="77777777" w:rsidR="00FC0780" w:rsidRDefault="00FC0780" w:rsidP="00FC0780">
            <w:pPr>
              <w:spacing w:after="0" w:line="240" w:lineRule="auto"/>
              <w:jc w:val="center"/>
              <w:rPr>
                <w:rFonts w:ascii="Arial" w:eastAsia="Times New Roman" w:hAnsi="Arial" w:cs="Arial"/>
                <w:color w:val="000000"/>
                <w:sz w:val="18"/>
                <w:szCs w:val="18"/>
                <w:lang w:eastAsia="es-MX"/>
              </w:rPr>
            </w:pPr>
          </w:p>
          <w:p w14:paraId="5CAE469B" w14:textId="77777777" w:rsidR="00FC0780" w:rsidRDefault="00FC0780" w:rsidP="00FC0780">
            <w:pPr>
              <w:spacing w:after="0" w:line="240" w:lineRule="auto"/>
              <w:jc w:val="center"/>
              <w:rPr>
                <w:rFonts w:ascii="Arial" w:eastAsia="Times New Roman" w:hAnsi="Arial" w:cs="Arial"/>
                <w:color w:val="000000"/>
                <w:sz w:val="18"/>
                <w:szCs w:val="18"/>
                <w:lang w:eastAsia="es-MX"/>
              </w:rPr>
            </w:pPr>
          </w:p>
          <w:p w14:paraId="24D7A18B" w14:textId="77777777" w:rsidR="00FC0780" w:rsidRDefault="00FC0780" w:rsidP="00FC0780">
            <w:pPr>
              <w:spacing w:after="0" w:line="240" w:lineRule="auto"/>
              <w:jc w:val="center"/>
              <w:rPr>
                <w:rFonts w:ascii="Arial" w:eastAsia="Times New Roman" w:hAnsi="Arial" w:cs="Arial"/>
                <w:color w:val="000000"/>
                <w:sz w:val="18"/>
                <w:szCs w:val="18"/>
                <w:lang w:eastAsia="es-MX"/>
              </w:rPr>
            </w:pPr>
          </w:p>
          <w:p w14:paraId="7F5D2749" w14:textId="77777777" w:rsidR="00FC0780" w:rsidRDefault="00FC0780" w:rsidP="00FC0780">
            <w:pPr>
              <w:spacing w:after="0" w:line="240" w:lineRule="auto"/>
              <w:jc w:val="center"/>
              <w:rPr>
                <w:rFonts w:ascii="Arial" w:eastAsia="Times New Roman" w:hAnsi="Arial" w:cs="Arial"/>
                <w:color w:val="000000"/>
                <w:sz w:val="18"/>
                <w:szCs w:val="18"/>
                <w:lang w:eastAsia="es-MX"/>
              </w:rPr>
            </w:pPr>
          </w:p>
          <w:p w14:paraId="33B91AE6" w14:textId="77777777" w:rsidR="00FC0780" w:rsidRDefault="00FC0780" w:rsidP="00FC0780">
            <w:pPr>
              <w:spacing w:after="0" w:line="240" w:lineRule="auto"/>
              <w:jc w:val="center"/>
              <w:rPr>
                <w:rFonts w:ascii="Arial" w:eastAsia="Times New Roman" w:hAnsi="Arial" w:cs="Arial"/>
                <w:color w:val="000000"/>
                <w:sz w:val="18"/>
                <w:szCs w:val="18"/>
                <w:lang w:eastAsia="es-MX"/>
              </w:rPr>
            </w:pPr>
          </w:p>
          <w:p w14:paraId="65E95918" w14:textId="56DDB126" w:rsidR="008D7192" w:rsidRPr="00A92C5E" w:rsidRDefault="008D7192" w:rsidP="00FC0780">
            <w:pPr>
              <w:spacing w:after="0" w:line="240" w:lineRule="auto"/>
              <w:jc w:val="center"/>
              <w:rPr>
                <w:rFonts w:ascii="Arial" w:eastAsia="Times New Roman" w:hAnsi="Arial" w:cs="Arial"/>
                <w:color w:val="000000"/>
                <w:sz w:val="18"/>
                <w:szCs w:val="18"/>
                <w:lang w:eastAsia="es-MX"/>
              </w:rPr>
            </w:pPr>
          </w:p>
        </w:tc>
        <w:tc>
          <w:tcPr>
            <w:tcW w:w="851" w:type="dxa"/>
            <w:tcBorders>
              <w:top w:val="nil"/>
              <w:left w:val="nil"/>
              <w:bottom w:val="single" w:sz="8" w:space="0" w:color="auto"/>
              <w:right w:val="single" w:sz="8" w:space="0" w:color="auto"/>
            </w:tcBorders>
            <w:shd w:val="clear" w:color="auto" w:fill="auto"/>
            <w:noWrap/>
          </w:tcPr>
          <w:p w14:paraId="440BD233" w14:textId="368B681A" w:rsidR="008D7192" w:rsidRPr="002A399A" w:rsidRDefault="008D7192" w:rsidP="008D7192">
            <w:pPr>
              <w:spacing w:after="0" w:line="240" w:lineRule="auto"/>
              <w:jc w:val="center"/>
              <w:rPr>
                <w:rFonts w:ascii="Arial" w:eastAsia="Times New Roman" w:hAnsi="Arial" w:cs="Arial"/>
                <w:color w:val="000000"/>
                <w:sz w:val="18"/>
                <w:szCs w:val="18"/>
                <w:lang w:eastAsia="es-MX"/>
              </w:rPr>
            </w:pPr>
            <w:r w:rsidRPr="002A399A">
              <w:rPr>
                <w:rFonts w:ascii="Arial" w:eastAsia="Times New Roman" w:hAnsi="Arial" w:cs="Arial"/>
                <w:color w:val="000000"/>
                <w:sz w:val="18"/>
                <w:szCs w:val="18"/>
                <w:lang w:eastAsia="es-MX"/>
              </w:rPr>
              <w:t>1.4</w:t>
            </w:r>
          </w:p>
        </w:tc>
        <w:tc>
          <w:tcPr>
            <w:tcW w:w="661" w:type="dxa"/>
            <w:tcBorders>
              <w:top w:val="nil"/>
              <w:left w:val="nil"/>
              <w:bottom w:val="single" w:sz="8" w:space="0" w:color="auto"/>
              <w:right w:val="single" w:sz="8" w:space="0" w:color="auto"/>
            </w:tcBorders>
            <w:shd w:val="clear" w:color="auto" w:fill="auto"/>
            <w:noWrap/>
          </w:tcPr>
          <w:p w14:paraId="148BB842" w14:textId="1D257D9F" w:rsidR="008D7192" w:rsidRPr="002A399A" w:rsidRDefault="008D7192" w:rsidP="008D7192">
            <w:pPr>
              <w:spacing w:after="0" w:line="240" w:lineRule="auto"/>
              <w:jc w:val="center"/>
              <w:rPr>
                <w:rFonts w:ascii="Arial" w:eastAsia="Times New Roman" w:hAnsi="Arial" w:cs="Arial"/>
                <w:color w:val="000000"/>
                <w:sz w:val="18"/>
                <w:szCs w:val="18"/>
                <w:lang w:eastAsia="es-MX"/>
              </w:rPr>
            </w:pPr>
            <w:r w:rsidRPr="002A399A">
              <w:rPr>
                <w:rFonts w:ascii="Arial" w:eastAsia="Times New Roman" w:hAnsi="Arial" w:cs="Arial"/>
                <w:color w:val="000000"/>
                <w:sz w:val="18"/>
                <w:szCs w:val="18"/>
                <w:lang w:eastAsia="es-MX"/>
              </w:rPr>
              <w:t>PZAS</w:t>
            </w:r>
          </w:p>
        </w:tc>
        <w:tc>
          <w:tcPr>
            <w:tcW w:w="756" w:type="dxa"/>
            <w:tcBorders>
              <w:top w:val="nil"/>
              <w:left w:val="nil"/>
              <w:bottom w:val="single" w:sz="8" w:space="0" w:color="auto"/>
              <w:right w:val="single" w:sz="8" w:space="0" w:color="auto"/>
            </w:tcBorders>
            <w:shd w:val="clear" w:color="auto" w:fill="auto"/>
          </w:tcPr>
          <w:p w14:paraId="4F288BA0" w14:textId="4250FDE0" w:rsidR="008D7192" w:rsidRPr="002A399A" w:rsidRDefault="008D7192" w:rsidP="008D7192">
            <w:pPr>
              <w:spacing w:after="0" w:line="240" w:lineRule="auto"/>
              <w:jc w:val="center"/>
              <w:rPr>
                <w:rFonts w:ascii="Arial" w:eastAsia="Times New Roman" w:hAnsi="Arial" w:cs="Arial"/>
                <w:color w:val="000000"/>
                <w:sz w:val="18"/>
                <w:szCs w:val="18"/>
                <w:lang w:eastAsia="es-MX"/>
              </w:rPr>
            </w:pPr>
            <w:r w:rsidRPr="002A399A">
              <w:rPr>
                <w:rFonts w:ascii="Arial" w:eastAsia="Times New Roman" w:hAnsi="Arial" w:cs="Arial"/>
                <w:color w:val="000000"/>
                <w:sz w:val="18"/>
                <w:szCs w:val="18"/>
                <w:lang w:eastAsia="es-MX"/>
              </w:rPr>
              <w:t>70 PZAS</w:t>
            </w:r>
          </w:p>
        </w:tc>
        <w:tc>
          <w:tcPr>
            <w:tcW w:w="2292" w:type="dxa"/>
            <w:tcBorders>
              <w:top w:val="nil"/>
              <w:left w:val="nil"/>
              <w:bottom w:val="single" w:sz="8" w:space="0" w:color="auto"/>
              <w:right w:val="single" w:sz="8" w:space="0" w:color="auto"/>
            </w:tcBorders>
            <w:shd w:val="clear" w:color="auto" w:fill="auto"/>
          </w:tcPr>
          <w:p w14:paraId="6181562F" w14:textId="38284E4C" w:rsidR="008D7192" w:rsidRPr="002A399A" w:rsidRDefault="008D7192" w:rsidP="00A92C5E">
            <w:pPr>
              <w:spacing w:after="0" w:line="240" w:lineRule="auto"/>
              <w:rPr>
                <w:rFonts w:ascii="Arial" w:eastAsia="Times New Roman" w:hAnsi="Arial" w:cs="Arial"/>
                <w:color w:val="000000"/>
                <w:sz w:val="18"/>
                <w:szCs w:val="18"/>
                <w:lang w:eastAsia="es-MX"/>
              </w:rPr>
            </w:pPr>
            <w:r w:rsidRPr="002A399A">
              <w:rPr>
                <w:rFonts w:ascii="Arial" w:eastAsia="Times New Roman" w:hAnsi="Arial" w:cs="Arial"/>
                <w:color w:val="000000"/>
                <w:sz w:val="18"/>
                <w:szCs w:val="18"/>
                <w:lang w:eastAsia="es-MX"/>
              </w:rPr>
              <w:t>REFACCIÓN PARA SEMÁFORO MDLO OPTILITE 30CM NEG, VIS. TUNEL NEGRA, 1 LENTE LED VERDE FLECHA IZQUIERDA.</w:t>
            </w:r>
          </w:p>
        </w:tc>
        <w:tc>
          <w:tcPr>
            <w:tcW w:w="5079" w:type="dxa"/>
            <w:tcBorders>
              <w:top w:val="nil"/>
              <w:left w:val="nil"/>
              <w:bottom w:val="single" w:sz="8" w:space="0" w:color="auto"/>
              <w:right w:val="single" w:sz="8" w:space="0" w:color="auto"/>
            </w:tcBorders>
            <w:shd w:val="clear" w:color="auto" w:fill="auto"/>
          </w:tcPr>
          <w:p w14:paraId="39D439D8" w14:textId="13F999B3" w:rsidR="008D7192" w:rsidRPr="00A92C5E" w:rsidRDefault="008D7192" w:rsidP="00A92C5E">
            <w:pPr>
              <w:spacing w:after="0" w:line="240" w:lineRule="auto"/>
              <w:jc w:val="both"/>
              <w:rPr>
                <w:rFonts w:ascii="Arial" w:eastAsia="Times New Roman" w:hAnsi="Arial" w:cs="Arial"/>
                <w:color w:val="000000"/>
                <w:sz w:val="18"/>
                <w:szCs w:val="18"/>
                <w:lang w:eastAsia="es-MX"/>
              </w:rPr>
            </w:pPr>
            <w:r w:rsidRPr="008D7192">
              <w:rPr>
                <w:rFonts w:ascii="Arial" w:eastAsia="Times New Roman" w:hAnsi="Arial" w:cs="Arial"/>
                <w:color w:val="000000"/>
                <w:sz w:val="18"/>
                <w:szCs w:val="18"/>
                <w:lang w:eastAsia="es-MX"/>
              </w:rPr>
              <w:t>MODULO DE SEMAFORO CON LENTE LED TIPO SINOWATCHER CIRCULO VERDE FLECHA IZQUIERDA 300MM TRAFFIC SIGNAL LIGHT CORE , INPUT: AC-85-265V, CON DOS OPCIONES DE SOCKET, CARCASA NEGRA, VISERA TUNEL,  TODOS LOS MATERIALES TIENEN RESISTENCIA A LA CORROSIÓN Y SON ADECUADOS PARA UNA PERMANENTE EXPOSICIÓN A LOS RAYOS SOLARES Y ATMÓSFERAS CORROSIVAS INCLUIDO AIRE SALADO. EL POLI CARBONATO UTILIZADO ES ESTABILIZADO PARA RAYOS ULTRAVIOLETA, EN LAS PIEZAS DE POLI CARBONATO CON CONTIENE PIEZAS ADHERIDAS POR NINGÚN MEDIO DISTINTO A LA PROPIA INYECCIÓN. LAS PIEZAS DE POLI CARBONATO SON DE UN GROSOR DE 2.3 MM EN CUALQUIER PARTE Y PRODUCE EL ENSAMBLE MÁS FUERTE CONSISTENTE CON EL MENOR PESO POSIBLE. LAS PIEZAS CERCANAS A LA UNIDAD ÓPTICA SOPORTAN TEMPERATURAS CONSTANTES DE MÁS DE 120 GRADOS CENTÍGRADOS. SECCIONES  TIPO MODULARES DE POLI CARBONATO INYECTADO DE ALTO IMPACTO COLOR NEGRO, LA CUAL DEBERÁ TIENE CAPACIDAD  PARA ALMACENAR EL REFLECTOR JUNTO CON LA UNIDAD DE LED´S DE 300 MM DE DIÁMETRO. TIENE UNA TAPA POR SEMÁFORO EN LA PARTE SUPERIOR PARA EVITAR INGRESO DE AGUA EN CASO DE INSTALACIÓN VERTICAL. LA PARTE INFERIOR Y SUPERIOR DEL SEMÁFORO ENSAMBLADO PUEDEN ACOPLARSE A UN CODO O COPLEE DE 1  1/2” DE DIÁMETRO CON TUERCA DE ALUMINIO. CADA SECCIÓN CUENTA CON UN REFLECTOR DE ALUMINIO ABRILLANTADO QUE PERMITE UN GIRO DE 180 GRADOS PARA ACCEDER AL CABLEADO Y PARTE POSTERIOR DEL SOQUET SIN DESPRENDERSE EN POSICIÓN HORIZONTAL</w:t>
            </w:r>
          </w:p>
        </w:tc>
      </w:tr>
      <w:tr w:rsidR="008D7192" w:rsidRPr="008D7192" w14:paraId="7887F4C1" w14:textId="77777777" w:rsidTr="00D50F84">
        <w:trPr>
          <w:trHeight w:val="580"/>
        </w:trPr>
        <w:tc>
          <w:tcPr>
            <w:tcW w:w="637" w:type="dxa"/>
            <w:tcBorders>
              <w:top w:val="nil"/>
              <w:left w:val="single" w:sz="8" w:space="0" w:color="auto"/>
              <w:bottom w:val="nil"/>
              <w:right w:val="single" w:sz="8" w:space="0" w:color="auto"/>
            </w:tcBorders>
            <w:shd w:val="clear" w:color="auto" w:fill="auto"/>
            <w:noWrap/>
            <w:hideMark/>
          </w:tcPr>
          <w:p w14:paraId="399ADBFC" w14:textId="77777777" w:rsidR="008D7192" w:rsidRPr="008D7192" w:rsidRDefault="008D7192" w:rsidP="008D7192">
            <w:pPr>
              <w:spacing w:after="0" w:line="240" w:lineRule="auto"/>
              <w:jc w:val="center"/>
              <w:rPr>
                <w:rFonts w:ascii="Arial" w:eastAsia="Times New Roman" w:hAnsi="Arial" w:cs="Arial"/>
                <w:color w:val="000000"/>
                <w:sz w:val="18"/>
                <w:szCs w:val="18"/>
                <w:lang w:eastAsia="es-MX"/>
              </w:rPr>
            </w:pPr>
            <w:r w:rsidRPr="008D7192">
              <w:rPr>
                <w:rFonts w:ascii="Arial" w:eastAsia="Times New Roman" w:hAnsi="Arial" w:cs="Arial"/>
                <w:color w:val="000000"/>
                <w:sz w:val="18"/>
                <w:szCs w:val="18"/>
                <w:lang w:eastAsia="es-MX"/>
              </w:rPr>
              <w:t> </w:t>
            </w:r>
          </w:p>
        </w:tc>
        <w:tc>
          <w:tcPr>
            <w:tcW w:w="851" w:type="dxa"/>
            <w:tcBorders>
              <w:top w:val="nil"/>
              <w:left w:val="nil"/>
              <w:bottom w:val="single" w:sz="8" w:space="0" w:color="auto"/>
              <w:right w:val="single" w:sz="8" w:space="0" w:color="auto"/>
            </w:tcBorders>
            <w:shd w:val="clear" w:color="auto" w:fill="auto"/>
            <w:noWrap/>
            <w:hideMark/>
          </w:tcPr>
          <w:p w14:paraId="04F63036" w14:textId="77777777" w:rsidR="008D7192" w:rsidRPr="002A399A" w:rsidRDefault="008D7192" w:rsidP="008D7192">
            <w:pPr>
              <w:spacing w:after="0" w:line="240" w:lineRule="auto"/>
              <w:jc w:val="center"/>
              <w:rPr>
                <w:rFonts w:ascii="Arial" w:eastAsia="Times New Roman" w:hAnsi="Arial" w:cs="Arial"/>
                <w:color w:val="000000"/>
                <w:sz w:val="18"/>
                <w:szCs w:val="18"/>
                <w:lang w:eastAsia="es-MX"/>
              </w:rPr>
            </w:pPr>
            <w:r w:rsidRPr="002A399A">
              <w:rPr>
                <w:rFonts w:ascii="Arial" w:eastAsia="Times New Roman" w:hAnsi="Arial" w:cs="Arial"/>
                <w:color w:val="000000"/>
                <w:sz w:val="18"/>
                <w:szCs w:val="18"/>
                <w:lang w:eastAsia="es-MX"/>
              </w:rPr>
              <w:t>1.5</w:t>
            </w:r>
          </w:p>
        </w:tc>
        <w:tc>
          <w:tcPr>
            <w:tcW w:w="661" w:type="dxa"/>
            <w:tcBorders>
              <w:top w:val="nil"/>
              <w:left w:val="nil"/>
              <w:bottom w:val="single" w:sz="8" w:space="0" w:color="auto"/>
              <w:right w:val="single" w:sz="8" w:space="0" w:color="auto"/>
            </w:tcBorders>
            <w:shd w:val="clear" w:color="auto" w:fill="auto"/>
            <w:noWrap/>
            <w:hideMark/>
          </w:tcPr>
          <w:p w14:paraId="73A43D0A" w14:textId="77777777" w:rsidR="008D7192" w:rsidRPr="002A399A" w:rsidRDefault="008D7192" w:rsidP="008D7192">
            <w:pPr>
              <w:spacing w:after="0" w:line="240" w:lineRule="auto"/>
              <w:jc w:val="center"/>
              <w:rPr>
                <w:rFonts w:ascii="Arial" w:eastAsia="Times New Roman" w:hAnsi="Arial" w:cs="Arial"/>
                <w:color w:val="000000"/>
                <w:sz w:val="18"/>
                <w:szCs w:val="18"/>
                <w:lang w:eastAsia="es-MX"/>
              </w:rPr>
            </w:pPr>
            <w:r w:rsidRPr="002A399A">
              <w:rPr>
                <w:rFonts w:ascii="Arial" w:eastAsia="Times New Roman" w:hAnsi="Arial" w:cs="Arial"/>
                <w:color w:val="000000"/>
                <w:sz w:val="18"/>
                <w:szCs w:val="18"/>
                <w:lang w:eastAsia="es-MX"/>
              </w:rPr>
              <w:t>PZAS</w:t>
            </w:r>
          </w:p>
        </w:tc>
        <w:tc>
          <w:tcPr>
            <w:tcW w:w="756" w:type="dxa"/>
            <w:tcBorders>
              <w:top w:val="nil"/>
              <w:left w:val="nil"/>
              <w:bottom w:val="single" w:sz="8" w:space="0" w:color="auto"/>
              <w:right w:val="single" w:sz="8" w:space="0" w:color="auto"/>
            </w:tcBorders>
            <w:shd w:val="clear" w:color="auto" w:fill="auto"/>
            <w:hideMark/>
          </w:tcPr>
          <w:p w14:paraId="7EC69606" w14:textId="77777777" w:rsidR="008D7192" w:rsidRPr="002A399A" w:rsidRDefault="008D7192" w:rsidP="008D7192">
            <w:pPr>
              <w:spacing w:after="0" w:line="240" w:lineRule="auto"/>
              <w:jc w:val="center"/>
              <w:rPr>
                <w:rFonts w:ascii="Arial" w:eastAsia="Times New Roman" w:hAnsi="Arial" w:cs="Arial"/>
                <w:color w:val="000000"/>
                <w:sz w:val="18"/>
                <w:szCs w:val="18"/>
                <w:lang w:eastAsia="es-MX"/>
              </w:rPr>
            </w:pPr>
            <w:r w:rsidRPr="002A399A">
              <w:rPr>
                <w:rFonts w:ascii="Arial" w:eastAsia="Times New Roman" w:hAnsi="Arial" w:cs="Arial"/>
                <w:color w:val="000000"/>
                <w:sz w:val="18"/>
                <w:szCs w:val="18"/>
                <w:lang w:eastAsia="es-MX"/>
              </w:rPr>
              <w:t>50</w:t>
            </w:r>
          </w:p>
        </w:tc>
        <w:tc>
          <w:tcPr>
            <w:tcW w:w="2292" w:type="dxa"/>
            <w:tcBorders>
              <w:top w:val="nil"/>
              <w:left w:val="nil"/>
              <w:bottom w:val="single" w:sz="8" w:space="0" w:color="auto"/>
              <w:right w:val="single" w:sz="8" w:space="0" w:color="auto"/>
            </w:tcBorders>
            <w:shd w:val="clear" w:color="auto" w:fill="auto"/>
            <w:hideMark/>
          </w:tcPr>
          <w:p w14:paraId="23766BE0" w14:textId="77777777" w:rsidR="008D7192" w:rsidRPr="002A399A" w:rsidRDefault="008D7192" w:rsidP="00A92C5E">
            <w:pPr>
              <w:spacing w:after="0" w:line="240" w:lineRule="auto"/>
              <w:rPr>
                <w:rFonts w:ascii="Arial" w:eastAsia="Times New Roman" w:hAnsi="Arial" w:cs="Arial"/>
                <w:color w:val="000000"/>
                <w:sz w:val="18"/>
                <w:szCs w:val="18"/>
                <w:lang w:eastAsia="es-MX"/>
              </w:rPr>
            </w:pPr>
            <w:r w:rsidRPr="002A399A">
              <w:rPr>
                <w:rFonts w:ascii="Arial" w:eastAsia="Times New Roman" w:hAnsi="Arial" w:cs="Arial"/>
                <w:color w:val="000000"/>
                <w:sz w:val="18"/>
                <w:szCs w:val="18"/>
                <w:lang w:eastAsia="es-MX"/>
              </w:rPr>
              <w:t xml:space="preserve">TARJETAS DE CPU C200 SMT, P/NORMAL Y ACTUADO </w:t>
            </w:r>
          </w:p>
        </w:tc>
        <w:tc>
          <w:tcPr>
            <w:tcW w:w="5079" w:type="dxa"/>
            <w:tcBorders>
              <w:top w:val="nil"/>
              <w:left w:val="nil"/>
              <w:bottom w:val="single" w:sz="8" w:space="0" w:color="auto"/>
              <w:right w:val="single" w:sz="8" w:space="0" w:color="auto"/>
            </w:tcBorders>
            <w:shd w:val="clear" w:color="auto" w:fill="auto"/>
            <w:hideMark/>
          </w:tcPr>
          <w:p w14:paraId="1115486B" w14:textId="77777777" w:rsidR="008D7192" w:rsidRPr="008D7192" w:rsidRDefault="008D7192" w:rsidP="00A92C5E">
            <w:pPr>
              <w:spacing w:after="0" w:line="240" w:lineRule="auto"/>
              <w:jc w:val="both"/>
              <w:rPr>
                <w:rFonts w:ascii="Arial" w:eastAsia="Times New Roman" w:hAnsi="Arial" w:cs="Arial"/>
                <w:color w:val="000000"/>
                <w:sz w:val="18"/>
                <w:szCs w:val="18"/>
                <w:lang w:eastAsia="es-MX"/>
              </w:rPr>
            </w:pPr>
            <w:r w:rsidRPr="008D7192">
              <w:rPr>
                <w:rFonts w:ascii="Arial" w:eastAsia="Times New Roman" w:hAnsi="Arial" w:cs="Arial"/>
                <w:color w:val="000000"/>
                <w:sz w:val="18"/>
                <w:szCs w:val="18"/>
                <w:lang w:eastAsia="es-MX"/>
              </w:rPr>
              <w:t>TARJETAS DE CPU C200 SMT, P/NORMAL Y ACTUADO, PARA CONTROL DE SEMAFOROS DE LA SERIE C200</w:t>
            </w:r>
          </w:p>
        </w:tc>
      </w:tr>
      <w:tr w:rsidR="008D7192" w:rsidRPr="008D7192" w14:paraId="18DC90DA" w14:textId="77777777" w:rsidTr="00D50F84">
        <w:trPr>
          <w:trHeight w:val="546"/>
        </w:trPr>
        <w:tc>
          <w:tcPr>
            <w:tcW w:w="637" w:type="dxa"/>
            <w:tcBorders>
              <w:top w:val="nil"/>
              <w:left w:val="single" w:sz="8" w:space="0" w:color="auto"/>
              <w:bottom w:val="nil"/>
              <w:right w:val="single" w:sz="8" w:space="0" w:color="auto"/>
            </w:tcBorders>
            <w:shd w:val="clear" w:color="auto" w:fill="auto"/>
            <w:noWrap/>
            <w:hideMark/>
          </w:tcPr>
          <w:p w14:paraId="12C57FAF" w14:textId="77777777" w:rsidR="008D7192" w:rsidRPr="008D7192" w:rsidRDefault="008D7192" w:rsidP="008D7192">
            <w:pPr>
              <w:spacing w:after="0" w:line="240" w:lineRule="auto"/>
              <w:jc w:val="center"/>
              <w:rPr>
                <w:rFonts w:ascii="Arial" w:eastAsia="Times New Roman" w:hAnsi="Arial" w:cs="Arial"/>
                <w:color w:val="000000"/>
                <w:sz w:val="18"/>
                <w:szCs w:val="18"/>
                <w:lang w:eastAsia="es-MX"/>
              </w:rPr>
            </w:pPr>
            <w:r w:rsidRPr="008D7192">
              <w:rPr>
                <w:rFonts w:ascii="Arial" w:eastAsia="Times New Roman" w:hAnsi="Arial" w:cs="Arial"/>
                <w:color w:val="000000"/>
                <w:sz w:val="18"/>
                <w:szCs w:val="18"/>
                <w:lang w:eastAsia="es-MX"/>
              </w:rPr>
              <w:t> </w:t>
            </w:r>
          </w:p>
        </w:tc>
        <w:tc>
          <w:tcPr>
            <w:tcW w:w="851" w:type="dxa"/>
            <w:tcBorders>
              <w:top w:val="nil"/>
              <w:left w:val="nil"/>
              <w:bottom w:val="single" w:sz="8" w:space="0" w:color="auto"/>
              <w:right w:val="single" w:sz="8" w:space="0" w:color="auto"/>
            </w:tcBorders>
            <w:shd w:val="clear" w:color="auto" w:fill="auto"/>
            <w:noWrap/>
            <w:hideMark/>
          </w:tcPr>
          <w:p w14:paraId="3DC021E2" w14:textId="77777777" w:rsidR="008D7192" w:rsidRPr="002A399A" w:rsidRDefault="008D7192" w:rsidP="008D7192">
            <w:pPr>
              <w:spacing w:after="0" w:line="240" w:lineRule="auto"/>
              <w:jc w:val="center"/>
              <w:rPr>
                <w:rFonts w:ascii="Arial" w:eastAsia="Times New Roman" w:hAnsi="Arial" w:cs="Arial"/>
                <w:color w:val="000000"/>
                <w:sz w:val="18"/>
                <w:szCs w:val="18"/>
                <w:lang w:eastAsia="es-MX"/>
              </w:rPr>
            </w:pPr>
            <w:r w:rsidRPr="002A399A">
              <w:rPr>
                <w:rFonts w:ascii="Arial" w:eastAsia="Times New Roman" w:hAnsi="Arial" w:cs="Arial"/>
                <w:color w:val="000000"/>
                <w:sz w:val="18"/>
                <w:szCs w:val="18"/>
                <w:lang w:eastAsia="es-MX"/>
              </w:rPr>
              <w:t>1.6</w:t>
            </w:r>
          </w:p>
        </w:tc>
        <w:tc>
          <w:tcPr>
            <w:tcW w:w="661" w:type="dxa"/>
            <w:tcBorders>
              <w:top w:val="nil"/>
              <w:left w:val="nil"/>
              <w:bottom w:val="single" w:sz="8" w:space="0" w:color="auto"/>
              <w:right w:val="single" w:sz="8" w:space="0" w:color="auto"/>
            </w:tcBorders>
            <w:shd w:val="clear" w:color="auto" w:fill="auto"/>
            <w:noWrap/>
            <w:hideMark/>
          </w:tcPr>
          <w:p w14:paraId="0EE0B59E" w14:textId="77777777" w:rsidR="008D7192" w:rsidRPr="002A399A" w:rsidRDefault="008D7192" w:rsidP="008D7192">
            <w:pPr>
              <w:spacing w:after="0" w:line="240" w:lineRule="auto"/>
              <w:jc w:val="center"/>
              <w:rPr>
                <w:rFonts w:ascii="Arial" w:eastAsia="Times New Roman" w:hAnsi="Arial" w:cs="Arial"/>
                <w:color w:val="000000"/>
                <w:sz w:val="18"/>
                <w:szCs w:val="18"/>
                <w:lang w:eastAsia="es-MX"/>
              </w:rPr>
            </w:pPr>
            <w:r w:rsidRPr="002A399A">
              <w:rPr>
                <w:rFonts w:ascii="Arial" w:eastAsia="Times New Roman" w:hAnsi="Arial" w:cs="Arial"/>
                <w:color w:val="000000"/>
                <w:sz w:val="18"/>
                <w:szCs w:val="18"/>
                <w:lang w:eastAsia="es-MX"/>
              </w:rPr>
              <w:t>PZAS</w:t>
            </w:r>
          </w:p>
        </w:tc>
        <w:tc>
          <w:tcPr>
            <w:tcW w:w="756" w:type="dxa"/>
            <w:tcBorders>
              <w:top w:val="nil"/>
              <w:left w:val="nil"/>
              <w:bottom w:val="single" w:sz="8" w:space="0" w:color="auto"/>
              <w:right w:val="single" w:sz="8" w:space="0" w:color="auto"/>
            </w:tcBorders>
            <w:shd w:val="clear" w:color="auto" w:fill="auto"/>
            <w:hideMark/>
          </w:tcPr>
          <w:p w14:paraId="5DA4320F" w14:textId="77777777" w:rsidR="008D7192" w:rsidRPr="002A399A" w:rsidRDefault="008D7192" w:rsidP="008D7192">
            <w:pPr>
              <w:spacing w:after="0" w:line="240" w:lineRule="auto"/>
              <w:jc w:val="center"/>
              <w:rPr>
                <w:rFonts w:ascii="Arial" w:eastAsia="Times New Roman" w:hAnsi="Arial" w:cs="Arial"/>
                <w:color w:val="000000"/>
                <w:sz w:val="18"/>
                <w:szCs w:val="18"/>
                <w:lang w:eastAsia="es-MX"/>
              </w:rPr>
            </w:pPr>
            <w:r w:rsidRPr="002A399A">
              <w:rPr>
                <w:rFonts w:ascii="Arial" w:eastAsia="Times New Roman" w:hAnsi="Arial" w:cs="Arial"/>
                <w:color w:val="000000"/>
                <w:sz w:val="18"/>
                <w:szCs w:val="18"/>
                <w:lang w:eastAsia="es-MX"/>
              </w:rPr>
              <w:t>50</w:t>
            </w:r>
          </w:p>
        </w:tc>
        <w:tc>
          <w:tcPr>
            <w:tcW w:w="2292" w:type="dxa"/>
            <w:tcBorders>
              <w:top w:val="nil"/>
              <w:left w:val="nil"/>
              <w:bottom w:val="single" w:sz="8" w:space="0" w:color="auto"/>
              <w:right w:val="single" w:sz="8" w:space="0" w:color="auto"/>
            </w:tcBorders>
            <w:shd w:val="clear" w:color="auto" w:fill="auto"/>
            <w:hideMark/>
          </w:tcPr>
          <w:p w14:paraId="7F21441C" w14:textId="77777777" w:rsidR="008D7192" w:rsidRPr="002A399A" w:rsidRDefault="008D7192" w:rsidP="00A92C5E">
            <w:pPr>
              <w:spacing w:after="0" w:line="240" w:lineRule="auto"/>
              <w:rPr>
                <w:rFonts w:ascii="Arial" w:eastAsia="Times New Roman" w:hAnsi="Arial" w:cs="Arial"/>
                <w:color w:val="000000"/>
                <w:sz w:val="18"/>
                <w:szCs w:val="18"/>
                <w:lang w:eastAsia="es-MX"/>
              </w:rPr>
            </w:pPr>
            <w:r w:rsidRPr="002A399A">
              <w:rPr>
                <w:rFonts w:ascii="Arial" w:eastAsia="Times New Roman" w:hAnsi="Arial" w:cs="Arial"/>
                <w:color w:val="000000"/>
                <w:sz w:val="18"/>
                <w:szCs w:val="18"/>
                <w:lang w:eastAsia="es-MX"/>
              </w:rPr>
              <w:t>TARJETAS CPU C-26, CONFIGUARADA PARA CONTROL ACTUADO</w:t>
            </w:r>
          </w:p>
        </w:tc>
        <w:tc>
          <w:tcPr>
            <w:tcW w:w="5079" w:type="dxa"/>
            <w:tcBorders>
              <w:top w:val="nil"/>
              <w:left w:val="nil"/>
              <w:bottom w:val="single" w:sz="8" w:space="0" w:color="auto"/>
              <w:right w:val="single" w:sz="8" w:space="0" w:color="auto"/>
            </w:tcBorders>
            <w:shd w:val="clear" w:color="auto" w:fill="auto"/>
            <w:hideMark/>
          </w:tcPr>
          <w:p w14:paraId="3A3EDE22" w14:textId="77777777" w:rsidR="008D7192" w:rsidRPr="008D7192" w:rsidRDefault="008D7192" w:rsidP="00A92C5E">
            <w:pPr>
              <w:spacing w:after="0" w:line="240" w:lineRule="auto"/>
              <w:jc w:val="both"/>
              <w:rPr>
                <w:rFonts w:ascii="Arial" w:eastAsia="Times New Roman" w:hAnsi="Arial" w:cs="Arial"/>
                <w:color w:val="000000"/>
                <w:sz w:val="18"/>
                <w:szCs w:val="18"/>
                <w:lang w:eastAsia="es-MX"/>
              </w:rPr>
            </w:pPr>
            <w:r w:rsidRPr="008D7192">
              <w:rPr>
                <w:rFonts w:ascii="Arial" w:eastAsia="Times New Roman" w:hAnsi="Arial" w:cs="Arial"/>
                <w:color w:val="000000"/>
                <w:sz w:val="18"/>
                <w:szCs w:val="18"/>
                <w:lang w:eastAsia="es-MX"/>
              </w:rPr>
              <w:t>TARJETAS CPU PARA CONTROL C-26, CONFIGUARADA PARA CONTROL ACTUADO</w:t>
            </w:r>
          </w:p>
        </w:tc>
      </w:tr>
      <w:tr w:rsidR="008D7192" w:rsidRPr="008D7192" w14:paraId="6AF09264" w14:textId="77777777" w:rsidTr="00D50F84">
        <w:trPr>
          <w:trHeight w:val="255"/>
        </w:trPr>
        <w:tc>
          <w:tcPr>
            <w:tcW w:w="637" w:type="dxa"/>
            <w:tcBorders>
              <w:top w:val="nil"/>
              <w:left w:val="single" w:sz="8" w:space="0" w:color="auto"/>
              <w:bottom w:val="nil"/>
              <w:right w:val="single" w:sz="8" w:space="0" w:color="auto"/>
            </w:tcBorders>
            <w:shd w:val="clear" w:color="auto" w:fill="auto"/>
            <w:noWrap/>
            <w:hideMark/>
          </w:tcPr>
          <w:p w14:paraId="60ADAE25" w14:textId="77777777" w:rsidR="008D7192" w:rsidRPr="008D7192" w:rsidRDefault="008D7192" w:rsidP="008D7192">
            <w:pPr>
              <w:spacing w:after="0" w:line="240" w:lineRule="auto"/>
              <w:jc w:val="center"/>
              <w:rPr>
                <w:rFonts w:ascii="Arial" w:eastAsia="Times New Roman" w:hAnsi="Arial" w:cs="Arial"/>
                <w:color w:val="000000"/>
                <w:sz w:val="18"/>
                <w:szCs w:val="18"/>
                <w:lang w:eastAsia="es-MX"/>
              </w:rPr>
            </w:pPr>
            <w:r w:rsidRPr="008D7192">
              <w:rPr>
                <w:rFonts w:ascii="Arial" w:eastAsia="Times New Roman" w:hAnsi="Arial" w:cs="Arial"/>
                <w:color w:val="000000"/>
                <w:sz w:val="18"/>
                <w:szCs w:val="18"/>
                <w:lang w:eastAsia="es-MX"/>
              </w:rPr>
              <w:t> </w:t>
            </w:r>
          </w:p>
        </w:tc>
        <w:tc>
          <w:tcPr>
            <w:tcW w:w="851" w:type="dxa"/>
            <w:tcBorders>
              <w:top w:val="nil"/>
              <w:left w:val="nil"/>
              <w:bottom w:val="single" w:sz="8" w:space="0" w:color="auto"/>
              <w:right w:val="single" w:sz="8" w:space="0" w:color="auto"/>
            </w:tcBorders>
            <w:shd w:val="clear" w:color="auto" w:fill="auto"/>
            <w:noWrap/>
            <w:hideMark/>
          </w:tcPr>
          <w:p w14:paraId="01FEAF11" w14:textId="77777777" w:rsidR="008D7192" w:rsidRPr="008D7192" w:rsidRDefault="008D7192" w:rsidP="008D7192">
            <w:pPr>
              <w:spacing w:after="0" w:line="240" w:lineRule="auto"/>
              <w:jc w:val="center"/>
              <w:rPr>
                <w:rFonts w:ascii="Arial" w:eastAsia="Times New Roman" w:hAnsi="Arial" w:cs="Arial"/>
                <w:color w:val="000000"/>
                <w:sz w:val="18"/>
                <w:szCs w:val="18"/>
                <w:lang w:eastAsia="es-MX"/>
              </w:rPr>
            </w:pPr>
            <w:r w:rsidRPr="008D7192">
              <w:rPr>
                <w:rFonts w:ascii="Arial" w:eastAsia="Times New Roman" w:hAnsi="Arial" w:cs="Arial"/>
                <w:color w:val="000000"/>
                <w:sz w:val="18"/>
                <w:szCs w:val="18"/>
                <w:lang w:eastAsia="es-MX"/>
              </w:rPr>
              <w:t>1.7</w:t>
            </w:r>
          </w:p>
        </w:tc>
        <w:tc>
          <w:tcPr>
            <w:tcW w:w="661" w:type="dxa"/>
            <w:tcBorders>
              <w:top w:val="nil"/>
              <w:left w:val="nil"/>
              <w:bottom w:val="single" w:sz="8" w:space="0" w:color="auto"/>
              <w:right w:val="single" w:sz="8" w:space="0" w:color="auto"/>
            </w:tcBorders>
            <w:shd w:val="clear" w:color="auto" w:fill="auto"/>
            <w:noWrap/>
            <w:hideMark/>
          </w:tcPr>
          <w:p w14:paraId="228EC8B0" w14:textId="77777777" w:rsidR="008D7192" w:rsidRPr="008D7192" w:rsidRDefault="008D7192" w:rsidP="008D7192">
            <w:pPr>
              <w:spacing w:after="0" w:line="240" w:lineRule="auto"/>
              <w:jc w:val="center"/>
              <w:rPr>
                <w:rFonts w:ascii="Arial" w:eastAsia="Times New Roman" w:hAnsi="Arial" w:cs="Arial"/>
                <w:color w:val="000000"/>
                <w:sz w:val="18"/>
                <w:szCs w:val="18"/>
                <w:lang w:eastAsia="es-MX"/>
              </w:rPr>
            </w:pPr>
            <w:r w:rsidRPr="008D7192">
              <w:rPr>
                <w:rFonts w:ascii="Arial" w:eastAsia="Times New Roman" w:hAnsi="Arial" w:cs="Arial"/>
                <w:color w:val="000000"/>
                <w:sz w:val="18"/>
                <w:szCs w:val="18"/>
                <w:lang w:eastAsia="es-MX"/>
              </w:rPr>
              <w:t>PZAS</w:t>
            </w:r>
          </w:p>
        </w:tc>
        <w:tc>
          <w:tcPr>
            <w:tcW w:w="756" w:type="dxa"/>
            <w:tcBorders>
              <w:top w:val="nil"/>
              <w:left w:val="nil"/>
              <w:bottom w:val="single" w:sz="8" w:space="0" w:color="auto"/>
              <w:right w:val="single" w:sz="8" w:space="0" w:color="auto"/>
            </w:tcBorders>
            <w:shd w:val="clear" w:color="auto" w:fill="auto"/>
            <w:noWrap/>
            <w:hideMark/>
          </w:tcPr>
          <w:p w14:paraId="5AB5D38B" w14:textId="77777777" w:rsidR="008D7192" w:rsidRPr="008D7192" w:rsidRDefault="008D7192" w:rsidP="008D7192">
            <w:pPr>
              <w:spacing w:after="0" w:line="240" w:lineRule="auto"/>
              <w:jc w:val="center"/>
              <w:rPr>
                <w:rFonts w:ascii="Arial" w:eastAsia="Times New Roman" w:hAnsi="Arial" w:cs="Arial"/>
                <w:color w:val="000000"/>
                <w:sz w:val="18"/>
                <w:szCs w:val="18"/>
                <w:lang w:eastAsia="es-MX"/>
              </w:rPr>
            </w:pPr>
            <w:r w:rsidRPr="008D7192">
              <w:rPr>
                <w:rFonts w:ascii="Arial" w:eastAsia="Times New Roman" w:hAnsi="Arial" w:cs="Arial"/>
                <w:color w:val="000000"/>
                <w:sz w:val="18"/>
                <w:szCs w:val="18"/>
                <w:lang w:eastAsia="es-MX"/>
              </w:rPr>
              <w:t>50</w:t>
            </w:r>
          </w:p>
        </w:tc>
        <w:tc>
          <w:tcPr>
            <w:tcW w:w="2292" w:type="dxa"/>
            <w:tcBorders>
              <w:top w:val="nil"/>
              <w:left w:val="nil"/>
              <w:bottom w:val="single" w:sz="8" w:space="0" w:color="auto"/>
              <w:right w:val="single" w:sz="8" w:space="0" w:color="auto"/>
            </w:tcBorders>
            <w:shd w:val="clear" w:color="auto" w:fill="auto"/>
            <w:hideMark/>
          </w:tcPr>
          <w:p w14:paraId="0C81508B" w14:textId="77777777" w:rsidR="008D7192" w:rsidRPr="008D7192" w:rsidRDefault="008D7192" w:rsidP="00A92C5E">
            <w:pPr>
              <w:spacing w:after="0" w:line="240" w:lineRule="auto"/>
              <w:rPr>
                <w:rFonts w:ascii="Arial" w:eastAsia="Times New Roman" w:hAnsi="Arial" w:cs="Arial"/>
                <w:color w:val="000000"/>
                <w:sz w:val="18"/>
                <w:szCs w:val="18"/>
                <w:lang w:eastAsia="es-MX"/>
              </w:rPr>
            </w:pPr>
            <w:r w:rsidRPr="008D7192">
              <w:rPr>
                <w:rFonts w:ascii="Arial" w:eastAsia="Times New Roman" w:hAnsi="Arial" w:cs="Arial"/>
                <w:color w:val="000000"/>
                <w:sz w:val="18"/>
                <w:szCs w:val="18"/>
                <w:lang w:eastAsia="es-MX"/>
              </w:rPr>
              <w:t>TARJETA GIS C26</w:t>
            </w:r>
          </w:p>
        </w:tc>
        <w:tc>
          <w:tcPr>
            <w:tcW w:w="5079" w:type="dxa"/>
            <w:tcBorders>
              <w:top w:val="nil"/>
              <w:left w:val="nil"/>
              <w:bottom w:val="single" w:sz="8" w:space="0" w:color="auto"/>
              <w:right w:val="single" w:sz="8" w:space="0" w:color="auto"/>
            </w:tcBorders>
            <w:shd w:val="clear" w:color="auto" w:fill="auto"/>
            <w:hideMark/>
          </w:tcPr>
          <w:p w14:paraId="57FB9E31" w14:textId="77777777" w:rsidR="008D7192" w:rsidRPr="008D7192" w:rsidRDefault="008D7192" w:rsidP="00A92C5E">
            <w:pPr>
              <w:spacing w:after="0" w:line="240" w:lineRule="auto"/>
              <w:jc w:val="both"/>
              <w:rPr>
                <w:rFonts w:ascii="Arial" w:eastAsia="Times New Roman" w:hAnsi="Arial" w:cs="Arial"/>
                <w:color w:val="000000"/>
                <w:sz w:val="18"/>
                <w:szCs w:val="18"/>
                <w:lang w:eastAsia="es-MX"/>
              </w:rPr>
            </w:pPr>
            <w:r w:rsidRPr="008D7192">
              <w:rPr>
                <w:rFonts w:ascii="Arial" w:eastAsia="Times New Roman" w:hAnsi="Arial" w:cs="Arial"/>
                <w:color w:val="000000"/>
                <w:sz w:val="18"/>
                <w:szCs w:val="18"/>
                <w:lang w:eastAsia="es-MX"/>
              </w:rPr>
              <w:t>TARJETA GIS PARA CONTROL C26</w:t>
            </w:r>
          </w:p>
        </w:tc>
      </w:tr>
      <w:tr w:rsidR="008D7192" w:rsidRPr="008D7192" w14:paraId="6E2EF150" w14:textId="77777777" w:rsidTr="00D50F84">
        <w:trPr>
          <w:trHeight w:val="495"/>
        </w:trPr>
        <w:tc>
          <w:tcPr>
            <w:tcW w:w="637" w:type="dxa"/>
            <w:tcBorders>
              <w:top w:val="nil"/>
              <w:left w:val="single" w:sz="8" w:space="0" w:color="auto"/>
              <w:bottom w:val="nil"/>
              <w:right w:val="single" w:sz="8" w:space="0" w:color="auto"/>
            </w:tcBorders>
            <w:shd w:val="clear" w:color="auto" w:fill="auto"/>
            <w:noWrap/>
            <w:hideMark/>
          </w:tcPr>
          <w:p w14:paraId="2A2D094E" w14:textId="77777777" w:rsidR="008D7192" w:rsidRPr="008D7192" w:rsidRDefault="008D7192" w:rsidP="008D7192">
            <w:pPr>
              <w:spacing w:after="0" w:line="240" w:lineRule="auto"/>
              <w:jc w:val="center"/>
              <w:rPr>
                <w:rFonts w:ascii="Arial" w:eastAsia="Times New Roman" w:hAnsi="Arial" w:cs="Arial"/>
                <w:color w:val="000000"/>
                <w:sz w:val="18"/>
                <w:szCs w:val="18"/>
                <w:lang w:eastAsia="es-MX"/>
              </w:rPr>
            </w:pPr>
            <w:r w:rsidRPr="008D7192">
              <w:rPr>
                <w:rFonts w:ascii="Arial" w:eastAsia="Times New Roman" w:hAnsi="Arial" w:cs="Arial"/>
                <w:color w:val="000000"/>
                <w:sz w:val="18"/>
                <w:szCs w:val="18"/>
                <w:lang w:eastAsia="es-MX"/>
              </w:rPr>
              <w:t> </w:t>
            </w:r>
          </w:p>
        </w:tc>
        <w:tc>
          <w:tcPr>
            <w:tcW w:w="851" w:type="dxa"/>
            <w:tcBorders>
              <w:top w:val="nil"/>
              <w:left w:val="nil"/>
              <w:bottom w:val="single" w:sz="8" w:space="0" w:color="auto"/>
              <w:right w:val="single" w:sz="8" w:space="0" w:color="auto"/>
            </w:tcBorders>
            <w:shd w:val="clear" w:color="auto" w:fill="auto"/>
            <w:noWrap/>
            <w:hideMark/>
          </w:tcPr>
          <w:p w14:paraId="1CCABC4C" w14:textId="77777777" w:rsidR="008D7192" w:rsidRPr="008D7192" w:rsidRDefault="008D7192" w:rsidP="008D7192">
            <w:pPr>
              <w:spacing w:after="0" w:line="240" w:lineRule="auto"/>
              <w:jc w:val="center"/>
              <w:rPr>
                <w:rFonts w:ascii="Arial" w:eastAsia="Times New Roman" w:hAnsi="Arial" w:cs="Arial"/>
                <w:color w:val="000000"/>
                <w:sz w:val="18"/>
                <w:szCs w:val="18"/>
                <w:lang w:eastAsia="es-MX"/>
              </w:rPr>
            </w:pPr>
            <w:r w:rsidRPr="008D7192">
              <w:rPr>
                <w:rFonts w:ascii="Arial" w:eastAsia="Times New Roman" w:hAnsi="Arial" w:cs="Arial"/>
                <w:color w:val="000000"/>
                <w:sz w:val="18"/>
                <w:szCs w:val="18"/>
                <w:lang w:eastAsia="es-MX"/>
              </w:rPr>
              <w:t>1.8</w:t>
            </w:r>
          </w:p>
        </w:tc>
        <w:tc>
          <w:tcPr>
            <w:tcW w:w="661" w:type="dxa"/>
            <w:tcBorders>
              <w:top w:val="nil"/>
              <w:left w:val="nil"/>
              <w:bottom w:val="single" w:sz="8" w:space="0" w:color="auto"/>
              <w:right w:val="single" w:sz="8" w:space="0" w:color="auto"/>
            </w:tcBorders>
            <w:shd w:val="clear" w:color="auto" w:fill="auto"/>
            <w:noWrap/>
            <w:hideMark/>
          </w:tcPr>
          <w:p w14:paraId="28A6639D" w14:textId="77777777" w:rsidR="008D7192" w:rsidRPr="008D7192" w:rsidRDefault="008D7192" w:rsidP="008D7192">
            <w:pPr>
              <w:spacing w:after="0" w:line="240" w:lineRule="auto"/>
              <w:jc w:val="center"/>
              <w:rPr>
                <w:rFonts w:ascii="Arial" w:eastAsia="Times New Roman" w:hAnsi="Arial" w:cs="Arial"/>
                <w:color w:val="000000"/>
                <w:sz w:val="18"/>
                <w:szCs w:val="18"/>
                <w:lang w:eastAsia="es-MX"/>
              </w:rPr>
            </w:pPr>
            <w:r w:rsidRPr="008D7192">
              <w:rPr>
                <w:rFonts w:ascii="Arial" w:eastAsia="Times New Roman" w:hAnsi="Arial" w:cs="Arial"/>
                <w:color w:val="000000"/>
                <w:sz w:val="18"/>
                <w:szCs w:val="18"/>
                <w:lang w:eastAsia="es-MX"/>
              </w:rPr>
              <w:t>PZAS</w:t>
            </w:r>
          </w:p>
        </w:tc>
        <w:tc>
          <w:tcPr>
            <w:tcW w:w="756" w:type="dxa"/>
            <w:tcBorders>
              <w:top w:val="nil"/>
              <w:left w:val="nil"/>
              <w:bottom w:val="single" w:sz="8" w:space="0" w:color="auto"/>
              <w:right w:val="single" w:sz="8" w:space="0" w:color="auto"/>
            </w:tcBorders>
            <w:shd w:val="clear" w:color="auto" w:fill="auto"/>
            <w:noWrap/>
            <w:hideMark/>
          </w:tcPr>
          <w:p w14:paraId="124833C3" w14:textId="77777777" w:rsidR="008D7192" w:rsidRPr="008D7192" w:rsidRDefault="008D7192" w:rsidP="008D7192">
            <w:pPr>
              <w:spacing w:after="0" w:line="240" w:lineRule="auto"/>
              <w:jc w:val="center"/>
              <w:rPr>
                <w:rFonts w:ascii="Arial" w:eastAsia="Times New Roman" w:hAnsi="Arial" w:cs="Arial"/>
                <w:color w:val="000000"/>
                <w:sz w:val="18"/>
                <w:szCs w:val="18"/>
                <w:lang w:eastAsia="es-MX"/>
              </w:rPr>
            </w:pPr>
            <w:r w:rsidRPr="008D7192">
              <w:rPr>
                <w:rFonts w:ascii="Arial" w:eastAsia="Times New Roman" w:hAnsi="Arial" w:cs="Arial"/>
                <w:color w:val="000000"/>
                <w:sz w:val="18"/>
                <w:szCs w:val="18"/>
                <w:lang w:eastAsia="es-MX"/>
              </w:rPr>
              <w:t>20</w:t>
            </w:r>
          </w:p>
        </w:tc>
        <w:tc>
          <w:tcPr>
            <w:tcW w:w="2292" w:type="dxa"/>
            <w:tcBorders>
              <w:top w:val="nil"/>
              <w:left w:val="nil"/>
              <w:bottom w:val="single" w:sz="8" w:space="0" w:color="auto"/>
              <w:right w:val="single" w:sz="8" w:space="0" w:color="auto"/>
            </w:tcBorders>
            <w:shd w:val="clear" w:color="auto" w:fill="auto"/>
            <w:hideMark/>
          </w:tcPr>
          <w:p w14:paraId="76F67C61" w14:textId="77777777" w:rsidR="008D7192" w:rsidRPr="008D7192" w:rsidRDefault="008D7192" w:rsidP="00A92C5E">
            <w:pPr>
              <w:spacing w:after="0" w:line="240" w:lineRule="auto"/>
              <w:rPr>
                <w:rFonts w:ascii="Arial" w:eastAsia="Times New Roman" w:hAnsi="Arial" w:cs="Arial"/>
                <w:color w:val="000000"/>
                <w:sz w:val="18"/>
                <w:szCs w:val="18"/>
                <w:lang w:eastAsia="es-MX"/>
              </w:rPr>
            </w:pPr>
            <w:r w:rsidRPr="008D7192">
              <w:rPr>
                <w:rFonts w:ascii="Arial" w:eastAsia="Times New Roman" w:hAnsi="Arial" w:cs="Arial"/>
                <w:color w:val="000000"/>
                <w:sz w:val="18"/>
                <w:szCs w:val="18"/>
                <w:lang w:eastAsia="es-MX"/>
              </w:rPr>
              <w:t>TARJETA FUENTE DE PODER C200</w:t>
            </w:r>
          </w:p>
        </w:tc>
        <w:tc>
          <w:tcPr>
            <w:tcW w:w="5079" w:type="dxa"/>
            <w:tcBorders>
              <w:top w:val="nil"/>
              <w:left w:val="nil"/>
              <w:bottom w:val="single" w:sz="8" w:space="0" w:color="auto"/>
              <w:right w:val="single" w:sz="8" w:space="0" w:color="auto"/>
            </w:tcBorders>
            <w:shd w:val="clear" w:color="auto" w:fill="auto"/>
            <w:hideMark/>
          </w:tcPr>
          <w:p w14:paraId="690E8C72" w14:textId="77777777" w:rsidR="008D7192" w:rsidRPr="008D7192" w:rsidRDefault="008D7192" w:rsidP="00A92C5E">
            <w:pPr>
              <w:spacing w:after="0" w:line="240" w:lineRule="auto"/>
              <w:jc w:val="both"/>
              <w:rPr>
                <w:rFonts w:ascii="Arial" w:eastAsia="Times New Roman" w:hAnsi="Arial" w:cs="Arial"/>
                <w:color w:val="000000"/>
                <w:sz w:val="18"/>
                <w:szCs w:val="18"/>
                <w:lang w:eastAsia="es-MX"/>
              </w:rPr>
            </w:pPr>
            <w:r w:rsidRPr="008D7192">
              <w:rPr>
                <w:rFonts w:ascii="Arial" w:eastAsia="Times New Roman" w:hAnsi="Arial" w:cs="Arial"/>
                <w:color w:val="000000"/>
                <w:sz w:val="18"/>
                <w:szCs w:val="18"/>
                <w:lang w:eastAsia="es-MX"/>
              </w:rPr>
              <w:t>TARJETA FUENTE DE PODER C200 PARA SERIE CONTROL DE SEMAFOROS DE LA SERIE C 200</w:t>
            </w:r>
          </w:p>
        </w:tc>
      </w:tr>
      <w:tr w:rsidR="008D7192" w:rsidRPr="008D7192" w14:paraId="511B0DAC" w14:textId="77777777" w:rsidTr="00D50F84">
        <w:trPr>
          <w:trHeight w:val="495"/>
        </w:trPr>
        <w:tc>
          <w:tcPr>
            <w:tcW w:w="637" w:type="dxa"/>
            <w:tcBorders>
              <w:top w:val="nil"/>
              <w:left w:val="single" w:sz="8" w:space="0" w:color="auto"/>
              <w:bottom w:val="nil"/>
              <w:right w:val="single" w:sz="8" w:space="0" w:color="auto"/>
            </w:tcBorders>
            <w:shd w:val="clear" w:color="auto" w:fill="auto"/>
            <w:noWrap/>
            <w:hideMark/>
          </w:tcPr>
          <w:p w14:paraId="19EC8C97" w14:textId="77777777" w:rsidR="008D7192" w:rsidRPr="008D7192" w:rsidRDefault="008D7192" w:rsidP="008D7192">
            <w:pPr>
              <w:spacing w:after="0" w:line="240" w:lineRule="auto"/>
              <w:jc w:val="center"/>
              <w:rPr>
                <w:rFonts w:ascii="Arial" w:eastAsia="Times New Roman" w:hAnsi="Arial" w:cs="Arial"/>
                <w:color w:val="000000"/>
                <w:sz w:val="18"/>
                <w:szCs w:val="18"/>
                <w:lang w:eastAsia="es-MX"/>
              </w:rPr>
            </w:pPr>
            <w:r w:rsidRPr="008D7192">
              <w:rPr>
                <w:rFonts w:ascii="Arial" w:eastAsia="Times New Roman" w:hAnsi="Arial" w:cs="Arial"/>
                <w:color w:val="000000"/>
                <w:sz w:val="18"/>
                <w:szCs w:val="18"/>
                <w:lang w:eastAsia="es-MX"/>
              </w:rPr>
              <w:t> </w:t>
            </w:r>
          </w:p>
        </w:tc>
        <w:tc>
          <w:tcPr>
            <w:tcW w:w="851" w:type="dxa"/>
            <w:tcBorders>
              <w:top w:val="nil"/>
              <w:left w:val="nil"/>
              <w:bottom w:val="single" w:sz="8" w:space="0" w:color="auto"/>
              <w:right w:val="single" w:sz="8" w:space="0" w:color="auto"/>
            </w:tcBorders>
            <w:shd w:val="clear" w:color="auto" w:fill="auto"/>
            <w:noWrap/>
            <w:hideMark/>
          </w:tcPr>
          <w:p w14:paraId="22DA405E" w14:textId="77777777" w:rsidR="008D7192" w:rsidRPr="008D7192" w:rsidRDefault="008D7192" w:rsidP="008D7192">
            <w:pPr>
              <w:spacing w:after="0" w:line="240" w:lineRule="auto"/>
              <w:jc w:val="center"/>
              <w:rPr>
                <w:rFonts w:ascii="Arial" w:eastAsia="Times New Roman" w:hAnsi="Arial" w:cs="Arial"/>
                <w:color w:val="000000"/>
                <w:sz w:val="18"/>
                <w:szCs w:val="18"/>
                <w:lang w:eastAsia="es-MX"/>
              </w:rPr>
            </w:pPr>
            <w:r w:rsidRPr="008D7192">
              <w:rPr>
                <w:rFonts w:ascii="Arial" w:eastAsia="Times New Roman" w:hAnsi="Arial" w:cs="Arial"/>
                <w:color w:val="000000"/>
                <w:sz w:val="18"/>
                <w:szCs w:val="18"/>
                <w:lang w:eastAsia="es-MX"/>
              </w:rPr>
              <w:t>1.9</w:t>
            </w:r>
          </w:p>
        </w:tc>
        <w:tc>
          <w:tcPr>
            <w:tcW w:w="661" w:type="dxa"/>
            <w:tcBorders>
              <w:top w:val="nil"/>
              <w:left w:val="nil"/>
              <w:bottom w:val="single" w:sz="8" w:space="0" w:color="auto"/>
              <w:right w:val="single" w:sz="8" w:space="0" w:color="auto"/>
            </w:tcBorders>
            <w:shd w:val="clear" w:color="auto" w:fill="auto"/>
            <w:noWrap/>
            <w:hideMark/>
          </w:tcPr>
          <w:p w14:paraId="29E422E0" w14:textId="77777777" w:rsidR="008D7192" w:rsidRPr="008D7192" w:rsidRDefault="008D7192" w:rsidP="008D7192">
            <w:pPr>
              <w:spacing w:after="0" w:line="240" w:lineRule="auto"/>
              <w:jc w:val="center"/>
              <w:rPr>
                <w:rFonts w:ascii="Arial" w:eastAsia="Times New Roman" w:hAnsi="Arial" w:cs="Arial"/>
                <w:color w:val="000000"/>
                <w:sz w:val="18"/>
                <w:szCs w:val="18"/>
                <w:lang w:eastAsia="es-MX"/>
              </w:rPr>
            </w:pPr>
            <w:r w:rsidRPr="008D7192">
              <w:rPr>
                <w:rFonts w:ascii="Arial" w:eastAsia="Times New Roman" w:hAnsi="Arial" w:cs="Arial"/>
                <w:color w:val="000000"/>
                <w:sz w:val="18"/>
                <w:szCs w:val="18"/>
                <w:lang w:eastAsia="es-MX"/>
              </w:rPr>
              <w:t>PZAS</w:t>
            </w:r>
          </w:p>
        </w:tc>
        <w:tc>
          <w:tcPr>
            <w:tcW w:w="756" w:type="dxa"/>
            <w:tcBorders>
              <w:top w:val="nil"/>
              <w:left w:val="nil"/>
              <w:bottom w:val="single" w:sz="8" w:space="0" w:color="auto"/>
              <w:right w:val="single" w:sz="8" w:space="0" w:color="auto"/>
            </w:tcBorders>
            <w:shd w:val="clear" w:color="auto" w:fill="auto"/>
            <w:noWrap/>
            <w:hideMark/>
          </w:tcPr>
          <w:p w14:paraId="301AC537" w14:textId="77777777" w:rsidR="008D7192" w:rsidRPr="008D7192" w:rsidRDefault="008D7192" w:rsidP="008D7192">
            <w:pPr>
              <w:spacing w:after="0" w:line="240" w:lineRule="auto"/>
              <w:jc w:val="center"/>
              <w:rPr>
                <w:rFonts w:ascii="Arial" w:eastAsia="Times New Roman" w:hAnsi="Arial" w:cs="Arial"/>
                <w:color w:val="000000"/>
                <w:sz w:val="18"/>
                <w:szCs w:val="18"/>
                <w:lang w:eastAsia="es-MX"/>
              </w:rPr>
            </w:pPr>
            <w:r w:rsidRPr="008D7192">
              <w:rPr>
                <w:rFonts w:ascii="Arial" w:eastAsia="Times New Roman" w:hAnsi="Arial" w:cs="Arial"/>
                <w:color w:val="000000"/>
                <w:sz w:val="18"/>
                <w:szCs w:val="18"/>
                <w:lang w:eastAsia="es-MX"/>
              </w:rPr>
              <w:t>50</w:t>
            </w:r>
          </w:p>
        </w:tc>
        <w:tc>
          <w:tcPr>
            <w:tcW w:w="2292" w:type="dxa"/>
            <w:tcBorders>
              <w:top w:val="nil"/>
              <w:left w:val="nil"/>
              <w:bottom w:val="single" w:sz="8" w:space="0" w:color="auto"/>
              <w:right w:val="single" w:sz="8" w:space="0" w:color="auto"/>
            </w:tcBorders>
            <w:shd w:val="clear" w:color="auto" w:fill="auto"/>
            <w:hideMark/>
          </w:tcPr>
          <w:p w14:paraId="0E0CA0A8" w14:textId="77777777" w:rsidR="008D7192" w:rsidRPr="008D7192" w:rsidRDefault="008D7192" w:rsidP="00A92C5E">
            <w:pPr>
              <w:spacing w:after="0" w:line="240" w:lineRule="auto"/>
              <w:rPr>
                <w:rFonts w:ascii="Arial" w:eastAsia="Times New Roman" w:hAnsi="Arial" w:cs="Arial"/>
                <w:color w:val="000000"/>
                <w:sz w:val="18"/>
                <w:szCs w:val="18"/>
                <w:lang w:eastAsia="es-MX"/>
              </w:rPr>
            </w:pPr>
            <w:r w:rsidRPr="008D7192">
              <w:rPr>
                <w:rFonts w:ascii="Arial" w:eastAsia="Times New Roman" w:hAnsi="Arial" w:cs="Arial"/>
                <w:color w:val="000000"/>
                <w:sz w:val="18"/>
                <w:szCs w:val="18"/>
                <w:lang w:eastAsia="es-MX"/>
              </w:rPr>
              <w:t>PAQ. GPS. GARMIN C-26</w:t>
            </w:r>
          </w:p>
        </w:tc>
        <w:tc>
          <w:tcPr>
            <w:tcW w:w="5079" w:type="dxa"/>
            <w:tcBorders>
              <w:top w:val="nil"/>
              <w:left w:val="nil"/>
              <w:bottom w:val="single" w:sz="8" w:space="0" w:color="auto"/>
              <w:right w:val="single" w:sz="8" w:space="0" w:color="auto"/>
            </w:tcBorders>
            <w:shd w:val="clear" w:color="auto" w:fill="auto"/>
            <w:hideMark/>
          </w:tcPr>
          <w:p w14:paraId="157C000F" w14:textId="77777777" w:rsidR="008D7192" w:rsidRPr="008D7192" w:rsidRDefault="008D7192" w:rsidP="00A92C5E">
            <w:pPr>
              <w:spacing w:after="0" w:line="240" w:lineRule="auto"/>
              <w:jc w:val="both"/>
              <w:rPr>
                <w:rFonts w:ascii="Arial" w:eastAsia="Times New Roman" w:hAnsi="Arial" w:cs="Arial"/>
                <w:color w:val="000000"/>
                <w:sz w:val="18"/>
                <w:szCs w:val="18"/>
                <w:lang w:eastAsia="es-MX"/>
              </w:rPr>
            </w:pPr>
            <w:r w:rsidRPr="008D7192">
              <w:rPr>
                <w:rFonts w:ascii="Arial" w:eastAsia="Times New Roman" w:hAnsi="Arial" w:cs="Arial"/>
                <w:color w:val="000000"/>
                <w:sz w:val="18"/>
                <w:szCs w:val="18"/>
                <w:lang w:eastAsia="es-MX"/>
              </w:rPr>
              <w:t>TARJETA GPS PARA CONTROL C-26, INCLUYE</w:t>
            </w:r>
            <w:r w:rsidRPr="008D7192">
              <w:rPr>
                <w:rFonts w:ascii="Arial" w:eastAsia="Times New Roman" w:hAnsi="Arial" w:cs="Arial"/>
                <w:color w:val="000000"/>
                <w:sz w:val="18"/>
                <w:szCs w:val="18"/>
                <w:lang w:eastAsia="es-MX"/>
              </w:rPr>
              <w:br/>
              <w:t>ELIMINADOR DE VOLTAJE Y ANTENA GARMIN</w:t>
            </w:r>
          </w:p>
        </w:tc>
      </w:tr>
      <w:tr w:rsidR="008D7192" w:rsidRPr="008D7192" w14:paraId="6A7C4357" w14:textId="77777777" w:rsidTr="00A92C5E">
        <w:trPr>
          <w:trHeight w:val="495"/>
        </w:trPr>
        <w:tc>
          <w:tcPr>
            <w:tcW w:w="637" w:type="dxa"/>
            <w:tcBorders>
              <w:top w:val="nil"/>
              <w:left w:val="single" w:sz="8" w:space="0" w:color="auto"/>
              <w:right w:val="single" w:sz="8" w:space="0" w:color="auto"/>
            </w:tcBorders>
            <w:shd w:val="clear" w:color="auto" w:fill="auto"/>
            <w:noWrap/>
            <w:hideMark/>
          </w:tcPr>
          <w:p w14:paraId="15E8719A" w14:textId="77777777" w:rsidR="008D7192" w:rsidRPr="008D7192" w:rsidRDefault="008D7192" w:rsidP="008D7192">
            <w:pPr>
              <w:spacing w:after="0" w:line="240" w:lineRule="auto"/>
              <w:jc w:val="center"/>
              <w:rPr>
                <w:rFonts w:ascii="Arial" w:eastAsia="Times New Roman" w:hAnsi="Arial" w:cs="Arial"/>
                <w:color w:val="000000"/>
                <w:sz w:val="18"/>
                <w:szCs w:val="18"/>
                <w:lang w:eastAsia="es-MX"/>
              </w:rPr>
            </w:pPr>
            <w:r w:rsidRPr="008D7192">
              <w:rPr>
                <w:rFonts w:ascii="Arial" w:eastAsia="Times New Roman" w:hAnsi="Arial" w:cs="Arial"/>
                <w:color w:val="000000"/>
                <w:sz w:val="18"/>
                <w:szCs w:val="18"/>
                <w:lang w:eastAsia="es-MX"/>
              </w:rPr>
              <w:t> </w:t>
            </w:r>
          </w:p>
        </w:tc>
        <w:tc>
          <w:tcPr>
            <w:tcW w:w="851" w:type="dxa"/>
            <w:tcBorders>
              <w:top w:val="nil"/>
              <w:left w:val="nil"/>
              <w:bottom w:val="single" w:sz="8" w:space="0" w:color="auto"/>
              <w:right w:val="single" w:sz="8" w:space="0" w:color="auto"/>
            </w:tcBorders>
            <w:shd w:val="clear" w:color="auto" w:fill="auto"/>
            <w:noWrap/>
            <w:hideMark/>
          </w:tcPr>
          <w:p w14:paraId="115AECED" w14:textId="77777777" w:rsidR="008D7192" w:rsidRPr="008D7192" w:rsidRDefault="008D7192" w:rsidP="008D7192">
            <w:pPr>
              <w:spacing w:after="0" w:line="240" w:lineRule="auto"/>
              <w:jc w:val="center"/>
              <w:rPr>
                <w:rFonts w:ascii="Arial" w:eastAsia="Times New Roman" w:hAnsi="Arial" w:cs="Arial"/>
                <w:color w:val="000000"/>
                <w:sz w:val="18"/>
                <w:szCs w:val="18"/>
                <w:lang w:eastAsia="es-MX"/>
              </w:rPr>
            </w:pPr>
            <w:r w:rsidRPr="008D7192">
              <w:rPr>
                <w:rFonts w:ascii="Arial" w:eastAsia="Times New Roman" w:hAnsi="Arial" w:cs="Arial"/>
                <w:color w:val="000000"/>
                <w:sz w:val="18"/>
                <w:szCs w:val="18"/>
                <w:lang w:eastAsia="es-MX"/>
              </w:rPr>
              <w:t>1.10</w:t>
            </w:r>
          </w:p>
        </w:tc>
        <w:tc>
          <w:tcPr>
            <w:tcW w:w="661" w:type="dxa"/>
            <w:tcBorders>
              <w:top w:val="nil"/>
              <w:left w:val="nil"/>
              <w:bottom w:val="single" w:sz="8" w:space="0" w:color="auto"/>
              <w:right w:val="single" w:sz="8" w:space="0" w:color="auto"/>
            </w:tcBorders>
            <w:shd w:val="clear" w:color="auto" w:fill="auto"/>
            <w:noWrap/>
            <w:hideMark/>
          </w:tcPr>
          <w:p w14:paraId="683FFA9D" w14:textId="77777777" w:rsidR="008D7192" w:rsidRPr="008D7192" w:rsidRDefault="008D7192" w:rsidP="008D7192">
            <w:pPr>
              <w:spacing w:after="0" w:line="240" w:lineRule="auto"/>
              <w:jc w:val="center"/>
              <w:rPr>
                <w:rFonts w:ascii="Arial" w:eastAsia="Times New Roman" w:hAnsi="Arial" w:cs="Arial"/>
                <w:color w:val="000000"/>
                <w:sz w:val="18"/>
                <w:szCs w:val="18"/>
                <w:lang w:eastAsia="es-MX"/>
              </w:rPr>
            </w:pPr>
            <w:r w:rsidRPr="008D7192">
              <w:rPr>
                <w:rFonts w:ascii="Arial" w:eastAsia="Times New Roman" w:hAnsi="Arial" w:cs="Arial"/>
                <w:color w:val="000000"/>
                <w:sz w:val="18"/>
                <w:szCs w:val="18"/>
                <w:lang w:eastAsia="es-MX"/>
              </w:rPr>
              <w:t>PZAS</w:t>
            </w:r>
          </w:p>
        </w:tc>
        <w:tc>
          <w:tcPr>
            <w:tcW w:w="756" w:type="dxa"/>
            <w:tcBorders>
              <w:top w:val="nil"/>
              <w:left w:val="nil"/>
              <w:bottom w:val="single" w:sz="8" w:space="0" w:color="auto"/>
              <w:right w:val="single" w:sz="8" w:space="0" w:color="auto"/>
            </w:tcBorders>
            <w:shd w:val="clear" w:color="auto" w:fill="auto"/>
            <w:noWrap/>
            <w:hideMark/>
          </w:tcPr>
          <w:p w14:paraId="797E53EA" w14:textId="77777777" w:rsidR="008D7192" w:rsidRPr="008D7192" w:rsidRDefault="008D7192" w:rsidP="008D7192">
            <w:pPr>
              <w:spacing w:after="0" w:line="240" w:lineRule="auto"/>
              <w:jc w:val="center"/>
              <w:rPr>
                <w:rFonts w:ascii="Arial" w:eastAsia="Times New Roman" w:hAnsi="Arial" w:cs="Arial"/>
                <w:color w:val="000000"/>
                <w:sz w:val="18"/>
                <w:szCs w:val="18"/>
                <w:lang w:eastAsia="es-MX"/>
              </w:rPr>
            </w:pPr>
            <w:r w:rsidRPr="008D7192">
              <w:rPr>
                <w:rFonts w:ascii="Arial" w:eastAsia="Times New Roman" w:hAnsi="Arial" w:cs="Arial"/>
                <w:color w:val="000000"/>
                <w:sz w:val="18"/>
                <w:szCs w:val="18"/>
                <w:lang w:eastAsia="es-MX"/>
              </w:rPr>
              <w:t>70</w:t>
            </w:r>
          </w:p>
        </w:tc>
        <w:tc>
          <w:tcPr>
            <w:tcW w:w="2292" w:type="dxa"/>
            <w:tcBorders>
              <w:top w:val="nil"/>
              <w:left w:val="nil"/>
              <w:bottom w:val="single" w:sz="8" w:space="0" w:color="auto"/>
              <w:right w:val="single" w:sz="8" w:space="0" w:color="auto"/>
            </w:tcBorders>
            <w:shd w:val="clear" w:color="auto" w:fill="auto"/>
            <w:hideMark/>
          </w:tcPr>
          <w:p w14:paraId="7E663403" w14:textId="77777777" w:rsidR="008D7192" w:rsidRPr="008D7192" w:rsidRDefault="008D7192" w:rsidP="00A92C5E">
            <w:pPr>
              <w:spacing w:after="0" w:line="240" w:lineRule="auto"/>
              <w:rPr>
                <w:rFonts w:ascii="Arial" w:eastAsia="Times New Roman" w:hAnsi="Arial" w:cs="Arial"/>
                <w:color w:val="000000"/>
                <w:sz w:val="18"/>
                <w:szCs w:val="18"/>
                <w:lang w:eastAsia="es-MX"/>
              </w:rPr>
            </w:pPr>
            <w:r w:rsidRPr="008D7192">
              <w:rPr>
                <w:rFonts w:ascii="Arial" w:eastAsia="Times New Roman" w:hAnsi="Arial" w:cs="Arial"/>
                <w:color w:val="000000"/>
                <w:sz w:val="18"/>
                <w:szCs w:val="18"/>
                <w:lang w:eastAsia="es-MX"/>
              </w:rPr>
              <w:t>PAQ. GPS. GARMIN C-208</w:t>
            </w:r>
          </w:p>
        </w:tc>
        <w:tc>
          <w:tcPr>
            <w:tcW w:w="5079" w:type="dxa"/>
            <w:tcBorders>
              <w:top w:val="nil"/>
              <w:left w:val="nil"/>
              <w:bottom w:val="single" w:sz="8" w:space="0" w:color="auto"/>
              <w:right w:val="single" w:sz="8" w:space="0" w:color="auto"/>
            </w:tcBorders>
            <w:shd w:val="clear" w:color="auto" w:fill="auto"/>
            <w:hideMark/>
          </w:tcPr>
          <w:p w14:paraId="31E6489B" w14:textId="77777777" w:rsidR="008D7192" w:rsidRPr="008D7192" w:rsidRDefault="008D7192" w:rsidP="00A92C5E">
            <w:pPr>
              <w:spacing w:after="0" w:line="240" w:lineRule="auto"/>
              <w:jc w:val="both"/>
              <w:rPr>
                <w:rFonts w:ascii="Arial" w:eastAsia="Times New Roman" w:hAnsi="Arial" w:cs="Arial"/>
                <w:color w:val="000000"/>
                <w:sz w:val="18"/>
                <w:szCs w:val="18"/>
                <w:lang w:eastAsia="es-MX"/>
              </w:rPr>
            </w:pPr>
            <w:r w:rsidRPr="008D7192">
              <w:rPr>
                <w:rFonts w:ascii="Arial" w:eastAsia="Times New Roman" w:hAnsi="Arial" w:cs="Arial"/>
                <w:color w:val="000000"/>
                <w:sz w:val="18"/>
                <w:szCs w:val="18"/>
                <w:lang w:eastAsia="es-MX"/>
              </w:rPr>
              <w:t>TARJETA GPS PARA CONTROL C-208, INCLUYE ELIMINADOR DE VOLTAJE Y ANTENA GARMIN</w:t>
            </w:r>
          </w:p>
        </w:tc>
      </w:tr>
      <w:tr w:rsidR="008D7192" w:rsidRPr="008D7192" w14:paraId="3B91AF24" w14:textId="77777777" w:rsidTr="00A92C5E">
        <w:trPr>
          <w:trHeight w:val="975"/>
        </w:trPr>
        <w:tc>
          <w:tcPr>
            <w:tcW w:w="637" w:type="dxa"/>
            <w:tcBorders>
              <w:top w:val="nil"/>
              <w:left w:val="single" w:sz="8" w:space="0" w:color="auto"/>
              <w:bottom w:val="single" w:sz="4" w:space="0" w:color="auto"/>
              <w:right w:val="single" w:sz="8" w:space="0" w:color="auto"/>
            </w:tcBorders>
            <w:shd w:val="clear" w:color="auto" w:fill="auto"/>
            <w:noWrap/>
            <w:hideMark/>
          </w:tcPr>
          <w:p w14:paraId="3C304310" w14:textId="77777777" w:rsidR="008D7192" w:rsidRPr="008D7192" w:rsidRDefault="008D7192" w:rsidP="008D7192">
            <w:pPr>
              <w:spacing w:after="0" w:line="240" w:lineRule="auto"/>
              <w:jc w:val="center"/>
              <w:rPr>
                <w:rFonts w:ascii="Arial" w:eastAsia="Times New Roman" w:hAnsi="Arial" w:cs="Arial"/>
                <w:color w:val="000000"/>
                <w:sz w:val="18"/>
                <w:szCs w:val="18"/>
                <w:lang w:eastAsia="es-MX"/>
              </w:rPr>
            </w:pPr>
            <w:r w:rsidRPr="008D7192">
              <w:rPr>
                <w:rFonts w:ascii="Arial" w:eastAsia="Times New Roman" w:hAnsi="Arial" w:cs="Arial"/>
                <w:color w:val="000000"/>
                <w:sz w:val="18"/>
                <w:szCs w:val="18"/>
                <w:lang w:eastAsia="es-MX"/>
              </w:rPr>
              <w:t> </w:t>
            </w:r>
          </w:p>
        </w:tc>
        <w:tc>
          <w:tcPr>
            <w:tcW w:w="851" w:type="dxa"/>
            <w:tcBorders>
              <w:top w:val="nil"/>
              <w:left w:val="nil"/>
              <w:bottom w:val="single" w:sz="8" w:space="0" w:color="auto"/>
              <w:right w:val="single" w:sz="8" w:space="0" w:color="auto"/>
            </w:tcBorders>
            <w:shd w:val="clear" w:color="auto" w:fill="auto"/>
            <w:noWrap/>
            <w:hideMark/>
          </w:tcPr>
          <w:p w14:paraId="22898A37" w14:textId="77777777" w:rsidR="008D7192" w:rsidRPr="008D7192" w:rsidRDefault="008D7192" w:rsidP="008D7192">
            <w:pPr>
              <w:spacing w:after="0" w:line="240" w:lineRule="auto"/>
              <w:jc w:val="center"/>
              <w:rPr>
                <w:rFonts w:ascii="Arial" w:eastAsia="Times New Roman" w:hAnsi="Arial" w:cs="Arial"/>
                <w:color w:val="000000"/>
                <w:sz w:val="18"/>
                <w:szCs w:val="18"/>
                <w:lang w:eastAsia="es-MX"/>
              </w:rPr>
            </w:pPr>
            <w:r w:rsidRPr="008D7192">
              <w:rPr>
                <w:rFonts w:ascii="Arial" w:eastAsia="Times New Roman" w:hAnsi="Arial" w:cs="Arial"/>
                <w:color w:val="000000"/>
                <w:sz w:val="18"/>
                <w:szCs w:val="18"/>
                <w:lang w:eastAsia="es-MX"/>
              </w:rPr>
              <w:t>1.11</w:t>
            </w:r>
          </w:p>
        </w:tc>
        <w:tc>
          <w:tcPr>
            <w:tcW w:w="661" w:type="dxa"/>
            <w:tcBorders>
              <w:top w:val="nil"/>
              <w:left w:val="nil"/>
              <w:bottom w:val="single" w:sz="8" w:space="0" w:color="auto"/>
              <w:right w:val="single" w:sz="8" w:space="0" w:color="auto"/>
            </w:tcBorders>
            <w:shd w:val="clear" w:color="auto" w:fill="auto"/>
            <w:noWrap/>
            <w:hideMark/>
          </w:tcPr>
          <w:p w14:paraId="11882BD0" w14:textId="77777777" w:rsidR="008D7192" w:rsidRPr="008D7192" w:rsidRDefault="008D7192" w:rsidP="008D7192">
            <w:pPr>
              <w:spacing w:after="0" w:line="240" w:lineRule="auto"/>
              <w:jc w:val="center"/>
              <w:rPr>
                <w:rFonts w:ascii="Arial" w:eastAsia="Times New Roman" w:hAnsi="Arial" w:cs="Arial"/>
                <w:color w:val="000000"/>
                <w:sz w:val="18"/>
                <w:szCs w:val="18"/>
                <w:lang w:eastAsia="es-MX"/>
              </w:rPr>
            </w:pPr>
            <w:r w:rsidRPr="008D7192">
              <w:rPr>
                <w:rFonts w:ascii="Arial" w:eastAsia="Times New Roman" w:hAnsi="Arial" w:cs="Arial"/>
                <w:color w:val="000000"/>
                <w:sz w:val="18"/>
                <w:szCs w:val="18"/>
                <w:lang w:eastAsia="es-MX"/>
              </w:rPr>
              <w:t>MTS</w:t>
            </w:r>
          </w:p>
        </w:tc>
        <w:tc>
          <w:tcPr>
            <w:tcW w:w="756" w:type="dxa"/>
            <w:tcBorders>
              <w:top w:val="nil"/>
              <w:left w:val="nil"/>
              <w:bottom w:val="single" w:sz="8" w:space="0" w:color="auto"/>
              <w:right w:val="single" w:sz="8" w:space="0" w:color="auto"/>
            </w:tcBorders>
            <w:shd w:val="clear" w:color="auto" w:fill="auto"/>
            <w:noWrap/>
            <w:hideMark/>
          </w:tcPr>
          <w:p w14:paraId="30057725" w14:textId="77777777" w:rsidR="008D7192" w:rsidRPr="008D7192" w:rsidRDefault="008D7192" w:rsidP="008D7192">
            <w:pPr>
              <w:spacing w:after="0" w:line="240" w:lineRule="auto"/>
              <w:jc w:val="center"/>
              <w:rPr>
                <w:rFonts w:ascii="Arial" w:eastAsia="Times New Roman" w:hAnsi="Arial" w:cs="Arial"/>
                <w:color w:val="000000"/>
                <w:sz w:val="18"/>
                <w:szCs w:val="18"/>
                <w:lang w:eastAsia="es-MX"/>
              </w:rPr>
            </w:pPr>
            <w:r w:rsidRPr="008D7192">
              <w:rPr>
                <w:rFonts w:ascii="Arial" w:eastAsia="Times New Roman" w:hAnsi="Arial" w:cs="Arial"/>
                <w:color w:val="000000"/>
                <w:sz w:val="18"/>
                <w:szCs w:val="18"/>
                <w:lang w:eastAsia="es-MX"/>
              </w:rPr>
              <w:t>1500</w:t>
            </w:r>
          </w:p>
        </w:tc>
        <w:tc>
          <w:tcPr>
            <w:tcW w:w="2292" w:type="dxa"/>
            <w:tcBorders>
              <w:top w:val="nil"/>
              <w:left w:val="nil"/>
              <w:bottom w:val="single" w:sz="8" w:space="0" w:color="auto"/>
              <w:right w:val="single" w:sz="8" w:space="0" w:color="auto"/>
            </w:tcBorders>
            <w:shd w:val="clear" w:color="auto" w:fill="auto"/>
            <w:hideMark/>
          </w:tcPr>
          <w:p w14:paraId="5CB8A334" w14:textId="77777777" w:rsidR="008D7192" w:rsidRPr="008D7192" w:rsidRDefault="008D7192" w:rsidP="00A92C5E">
            <w:pPr>
              <w:spacing w:after="0" w:line="240" w:lineRule="auto"/>
              <w:rPr>
                <w:rFonts w:ascii="Arial" w:eastAsia="Times New Roman" w:hAnsi="Arial" w:cs="Arial"/>
                <w:color w:val="000000"/>
                <w:sz w:val="18"/>
                <w:szCs w:val="18"/>
                <w:lang w:eastAsia="es-MX"/>
              </w:rPr>
            </w:pPr>
            <w:r w:rsidRPr="008D7192">
              <w:rPr>
                <w:rFonts w:ascii="Arial" w:eastAsia="Times New Roman" w:hAnsi="Arial" w:cs="Arial"/>
                <w:color w:val="000000"/>
                <w:sz w:val="18"/>
                <w:szCs w:val="18"/>
                <w:lang w:eastAsia="es-MX"/>
              </w:rPr>
              <w:t>CABLE CONDUCTOR 5 x 14</w:t>
            </w:r>
          </w:p>
        </w:tc>
        <w:tc>
          <w:tcPr>
            <w:tcW w:w="5079" w:type="dxa"/>
            <w:tcBorders>
              <w:top w:val="nil"/>
              <w:left w:val="nil"/>
              <w:bottom w:val="single" w:sz="8" w:space="0" w:color="auto"/>
              <w:right w:val="single" w:sz="8" w:space="0" w:color="auto"/>
            </w:tcBorders>
            <w:shd w:val="clear" w:color="auto" w:fill="auto"/>
            <w:hideMark/>
          </w:tcPr>
          <w:p w14:paraId="3259D6C9" w14:textId="77777777" w:rsidR="008D7192" w:rsidRPr="008D7192" w:rsidRDefault="008D7192" w:rsidP="00A92C5E">
            <w:pPr>
              <w:spacing w:after="0" w:line="240" w:lineRule="auto"/>
              <w:jc w:val="both"/>
              <w:rPr>
                <w:rFonts w:ascii="Arial" w:eastAsia="Times New Roman" w:hAnsi="Arial" w:cs="Arial"/>
                <w:color w:val="000000"/>
                <w:sz w:val="18"/>
                <w:szCs w:val="18"/>
                <w:lang w:eastAsia="es-MX"/>
              </w:rPr>
            </w:pPr>
            <w:r w:rsidRPr="008D7192">
              <w:rPr>
                <w:rFonts w:ascii="Arial" w:eastAsia="Times New Roman" w:hAnsi="Arial" w:cs="Arial"/>
                <w:color w:val="000000"/>
                <w:sz w:val="18"/>
                <w:szCs w:val="18"/>
                <w:lang w:eastAsia="es-MX"/>
              </w:rPr>
              <w:t>CABLE 5 X 14 DE USO RUDO PARA SEMAFORO, CON AISLAMIENTO INDIVIDUAL TERMOPLASTICO DE POLICLORURO DE VINILO E IDENTIFICADOS DE ACUERDO A CODIGO DE COLORES, TENSION MAXIMA DE OPERACIÓN DE 600V, CONDUCTOR DE COBRE SUAVE EN CABLEADO CONCÉNTRICO CLASE B (7 HILOS) O UNILAY CLASE C (19 HILOS).</w:t>
            </w:r>
          </w:p>
        </w:tc>
      </w:tr>
      <w:tr w:rsidR="008D7192" w:rsidRPr="008D7192" w14:paraId="2B037E60" w14:textId="77777777" w:rsidTr="00FC0780">
        <w:trPr>
          <w:trHeight w:val="2655"/>
        </w:trPr>
        <w:tc>
          <w:tcPr>
            <w:tcW w:w="637" w:type="dxa"/>
            <w:tcBorders>
              <w:top w:val="single" w:sz="4" w:space="0" w:color="auto"/>
              <w:left w:val="single" w:sz="8" w:space="0" w:color="auto"/>
              <w:bottom w:val="nil"/>
              <w:right w:val="single" w:sz="8" w:space="0" w:color="auto"/>
            </w:tcBorders>
            <w:shd w:val="clear" w:color="auto" w:fill="auto"/>
            <w:noWrap/>
            <w:vAlign w:val="bottom"/>
            <w:hideMark/>
          </w:tcPr>
          <w:p w14:paraId="16FA9E05" w14:textId="77777777" w:rsidR="00FC0780" w:rsidRDefault="00FC0780" w:rsidP="00FC0780">
            <w:pPr>
              <w:spacing w:after="0" w:line="240" w:lineRule="auto"/>
              <w:jc w:val="center"/>
              <w:rPr>
                <w:rFonts w:ascii="Arial" w:eastAsia="Times New Roman" w:hAnsi="Arial" w:cs="Arial"/>
                <w:color w:val="000000"/>
                <w:sz w:val="18"/>
                <w:szCs w:val="18"/>
                <w:lang w:eastAsia="es-MX"/>
              </w:rPr>
            </w:pPr>
          </w:p>
          <w:p w14:paraId="278CD852" w14:textId="77777777" w:rsidR="00FC0780" w:rsidRDefault="00FC0780" w:rsidP="00FC0780">
            <w:pPr>
              <w:spacing w:after="0" w:line="240" w:lineRule="auto"/>
              <w:jc w:val="center"/>
              <w:rPr>
                <w:rFonts w:ascii="Arial" w:eastAsia="Times New Roman" w:hAnsi="Arial" w:cs="Arial"/>
                <w:color w:val="000000"/>
                <w:sz w:val="18"/>
                <w:szCs w:val="18"/>
                <w:lang w:eastAsia="es-MX"/>
              </w:rPr>
            </w:pPr>
          </w:p>
          <w:p w14:paraId="61538599" w14:textId="77777777" w:rsidR="00FC0780" w:rsidRDefault="00FC0780" w:rsidP="00FC0780">
            <w:pPr>
              <w:spacing w:after="0" w:line="240" w:lineRule="auto"/>
              <w:jc w:val="center"/>
              <w:rPr>
                <w:rFonts w:ascii="Arial" w:eastAsia="Times New Roman" w:hAnsi="Arial" w:cs="Arial"/>
                <w:color w:val="000000"/>
                <w:sz w:val="18"/>
                <w:szCs w:val="18"/>
                <w:lang w:eastAsia="es-MX"/>
              </w:rPr>
            </w:pPr>
          </w:p>
          <w:p w14:paraId="5C39272E" w14:textId="77777777" w:rsidR="00FC0780" w:rsidRDefault="00FC0780" w:rsidP="00FC0780">
            <w:pPr>
              <w:spacing w:after="0" w:line="240" w:lineRule="auto"/>
              <w:jc w:val="center"/>
              <w:rPr>
                <w:rFonts w:ascii="Arial" w:eastAsia="Times New Roman" w:hAnsi="Arial" w:cs="Arial"/>
                <w:color w:val="000000"/>
                <w:sz w:val="18"/>
                <w:szCs w:val="18"/>
                <w:lang w:eastAsia="es-MX"/>
              </w:rPr>
            </w:pPr>
          </w:p>
          <w:p w14:paraId="17A0FF6F" w14:textId="77777777" w:rsidR="00FC0780" w:rsidRDefault="00FC0780" w:rsidP="00FC0780">
            <w:pPr>
              <w:spacing w:after="0" w:line="240" w:lineRule="auto"/>
              <w:jc w:val="center"/>
              <w:rPr>
                <w:rFonts w:ascii="Arial" w:eastAsia="Times New Roman" w:hAnsi="Arial" w:cs="Arial"/>
                <w:color w:val="000000"/>
                <w:sz w:val="18"/>
                <w:szCs w:val="18"/>
                <w:lang w:eastAsia="es-MX"/>
              </w:rPr>
            </w:pPr>
          </w:p>
          <w:p w14:paraId="5EF8D4EA" w14:textId="11E1F246" w:rsidR="008D7192" w:rsidRPr="008D7192" w:rsidRDefault="008D7192" w:rsidP="00FC0780">
            <w:pPr>
              <w:spacing w:after="0" w:line="240" w:lineRule="auto"/>
              <w:jc w:val="center"/>
              <w:rPr>
                <w:rFonts w:ascii="Arial" w:eastAsia="Times New Roman" w:hAnsi="Arial" w:cs="Arial"/>
                <w:color w:val="000000"/>
                <w:sz w:val="18"/>
                <w:szCs w:val="18"/>
                <w:lang w:eastAsia="es-MX"/>
              </w:rPr>
            </w:pPr>
          </w:p>
        </w:tc>
        <w:tc>
          <w:tcPr>
            <w:tcW w:w="851" w:type="dxa"/>
            <w:tcBorders>
              <w:top w:val="nil"/>
              <w:left w:val="nil"/>
              <w:bottom w:val="single" w:sz="8" w:space="0" w:color="auto"/>
              <w:right w:val="single" w:sz="8" w:space="0" w:color="auto"/>
            </w:tcBorders>
            <w:shd w:val="clear" w:color="auto" w:fill="auto"/>
            <w:noWrap/>
            <w:hideMark/>
          </w:tcPr>
          <w:p w14:paraId="0B0CF0E0" w14:textId="77777777" w:rsidR="008D7192" w:rsidRPr="002A399A" w:rsidRDefault="008D7192" w:rsidP="008D7192">
            <w:pPr>
              <w:spacing w:after="0" w:line="240" w:lineRule="auto"/>
              <w:jc w:val="center"/>
              <w:rPr>
                <w:rFonts w:ascii="Arial" w:eastAsia="Times New Roman" w:hAnsi="Arial" w:cs="Arial"/>
                <w:color w:val="000000"/>
                <w:sz w:val="18"/>
                <w:szCs w:val="18"/>
                <w:lang w:eastAsia="es-MX"/>
              </w:rPr>
            </w:pPr>
            <w:r w:rsidRPr="002A399A">
              <w:rPr>
                <w:rFonts w:ascii="Arial" w:eastAsia="Times New Roman" w:hAnsi="Arial" w:cs="Arial"/>
                <w:color w:val="000000"/>
                <w:sz w:val="18"/>
                <w:szCs w:val="18"/>
                <w:lang w:eastAsia="es-MX"/>
              </w:rPr>
              <w:t>1.12</w:t>
            </w:r>
          </w:p>
        </w:tc>
        <w:tc>
          <w:tcPr>
            <w:tcW w:w="661" w:type="dxa"/>
            <w:tcBorders>
              <w:top w:val="nil"/>
              <w:left w:val="nil"/>
              <w:bottom w:val="single" w:sz="8" w:space="0" w:color="auto"/>
              <w:right w:val="single" w:sz="8" w:space="0" w:color="auto"/>
            </w:tcBorders>
            <w:shd w:val="clear" w:color="auto" w:fill="auto"/>
            <w:noWrap/>
            <w:hideMark/>
          </w:tcPr>
          <w:p w14:paraId="0A816904" w14:textId="77777777" w:rsidR="008D7192" w:rsidRPr="002A399A" w:rsidRDefault="008D7192" w:rsidP="008D7192">
            <w:pPr>
              <w:spacing w:after="0" w:line="240" w:lineRule="auto"/>
              <w:jc w:val="center"/>
              <w:rPr>
                <w:rFonts w:ascii="Arial" w:eastAsia="Times New Roman" w:hAnsi="Arial" w:cs="Arial"/>
                <w:color w:val="000000"/>
                <w:sz w:val="18"/>
                <w:szCs w:val="18"/>
                <w:lang w:eastAsia="es-MX"/>
              </w:rPr>
            </w:pPr>
            <w:r w:rsidRPr="002A399A">
              <w:rPr>
                <w:rFonts w:ascii="Arial" w:eastAsia="Times New Roman" w:hAnsi="Arial" w:cs="Arial"/>
                <w:color w:val="000000"/>
                <w:sz w:val="18"/>
                <w:szCs w:val="18"/>
                <w:lang w:eastAsia="es-MX"/>
              </w:rPr>
              <w:t>PZAS</w:t>
            </w:r>
          </w:p>
        </w:tc>
        <w:tc>
          <w:tcPr>
            <w:tcW w:w="756" w:type="dxa"/>
            <w:tcBorders>
              <w:top w:val="nil"/>
              <w:left w:val="nil"/>
              <w:bottom w:val="single" w:sz="8" w:space="0" w:color="auto"/>
              <w:right w:val="single" w:sz="8" w:space="0" w:color="auto"/>
            </w:tcBorders>
            <w:shd w:val="clear" w:color="auto" w:fill="auto"/>
            <w:noWrap/>
            <w:hideMark/>
          </w:tcPr>
          <w:p w14:paraId="21A6754E" w14:textId="77777777" w:rsidR="008D7192" w:rsidRPr="002A399A" w:rsidRDefault="008D7192" w:rsidP="008D7192">
            <w:pPr>
              <w:spacing w:after="0" w:line="240" w:lineRule="auto"/>
              <w:jc w:val="center"/>
              <w:rPr>
                <w:rFonts w:ascii="Arial" w:eastAsia="Times New Roman" w:hAnsi="Arial" w:cs="Arial"/>
                <w:color w:val="000000"/>
                <w:sz w:val="18"/>
                <w:szCs w:val="18"/>
                <w:lang w:eastAsia="es-MX"/>
              </w:rPr>
            </w:pPr>
            <w:r w:rsidRPr="002A399A">
              <w:rPr>
                <w:rFonts w:ascii="Arial" w:eastAsia="Times New Roman" w:hAnsi="Arial" w:cs="Arial"/>
                <w:color w:val="000000"/>
                <w:sz w:val="18"/>
                <w:szCs w:val="18"/>
                <w:lang w:eastAsia="es-MX"/>
              </w:rPr>
              <w:t>6</w:t>
            </w:r>
          </w:p>
        </w:tc>
        <w:tc>
          <w:tcPr>
            <w:tcW w:w="2292" w:type="dxa"/>
            <w:tcBorders>
              <w:top w:val="nil"/>
              <w:left w:val="nil"/>
              <w:bottom w:val="single" w:sz="8" w:space="0" w:color="auto"/>
              <w:right w:val="single" w:sz="8" w:space="0" w:color="auto"/>
            </w:tcBorders>
            <w:shd w:val="clear" w:color="auto" w:fill="auto"/>
            <w:hideMark/>
          </w:tcPr>
          <w:p w14:paraId="09EEE351" w14:textId="77777777" w:rsidR="008D7192" w:rsidRPr="002A399A" w:rsidRDefault="008D7192" w:rsidP="00A92C5E">
            <w:pPr>
              <w:spacing w:after="0" w:line="240" w:lineRule="auto"/>
              <w:rPr>
                <w:rFonts w:ascii="Arial" w:eastAsia="Times New Roman" w:hAnsi="Arial" w:cs="Arial"/>
                <w:color w:val="000000"/>
                <w:sz w:val="18"/>
                <w:szCs w:val="18"/>
                <w:lang w:eastAsia="es-MX"/>
              </w:rPr>
            </w:pPr>
            <w:r w:rsidRPr="002A399A">
              <w:rPr>
                <w:rFonts w:ascii="Arial" w:eastAsia="Times New Roman" w:hAnsi="Arial" w:cs="Arial"/>
                <w:color w:val="000000"/>
                <w:sz w:val="18"/>
                <w:szCs w:val="18"/>
                <w:lang w:eastAsia="es-MX"/>
              </w:rPr>
              <w:t>ESTRUCTURA OCTAGONAL, 2 BRAZOS 90°, 1 SEM. LAT. C/CTRL., 1 BRAZO 9.0 M, 2 SEM. Y 1 BRAZO 9.0 M, 2 SEM., HORIZONTAL, NO GALV</w:t>
            </w:r>
            <w:proofErr w:type="gramStart"/>
            <w:r w:rsidRPr="002A399A">
              <w:rPr>
                <w:rFonts w:ascii="Arial" w:eastAsia="Times New Roman" w:hAnsi="Arial" w:cs="Arial"/>
                <w:color w:val="000000"/>
                <w:sz w:val="18"/>
                <w:szCs w:val="18"/>
                <w:lang w:eastAsia="es-MX"/>
              </w:rPr>
              <w:t>,.,</w:t>
            </w:r>
            <w:proofErr w:type="gramEnd"/>
            <w:r w:rsidRPr="002A399A">
              <w:rPr>
                <w:rFonts w:ascii="Arial" w:eastAsia="Times New Roman" w:hAnsi="Arial" w:cs="Arial"/>
                <w:color w:val="000000"/>
                <w:sz w:val="18"/>
                <w:szCs w:val="18"/>
                <w:lang w:eastAsia="es-MX"/>
              </w:rPr>
              <w:t xml:space="preserve"> ACAB. AMARILLO</w:t>
            </w:r>
          </w:p>
        </w:tc>
        <w:tc>
          <w:tcPr>
            <w:tcW w:w="5079" w:type="dxa"/>
            <w:tcBorders>
              <w:top w:val="nil"/>
              <w:left w:val="nil"/>
              <w:bottom w:val="single" w:sz="8" w:space="0" w:color="auto"/>
              <w:right w:val="single" w:sz="8" w:space="0" w:color="auto"/>
            </w:tcBorders>
            <w:shd w:val="clear" w:color="auto" w:fill="auto"/>
            <w:hideMark/>
          </w:tcPr>
          <w:p w14:paraId="2C9353D3" w14:textId="77777777" w:rsidR="008D7192" w:rsidRPr="008D7192" w:rsidRDefault="008D7192" w:rsidP="00A92C5E">
            <w:pPr>
              <w:spacing w:after="0" w:line="240" w:lineRule="auto"/>
              <w:jc w:val="both"/>
              <w:rPr>
                <w:rFonts w:ascii="Arial" w:eastAsia="Times New Roman" w:hAnsi="Arial" w:cs="Arial"/>
                <w:color w:val="000000"/>
                <w:sz w:val="18"/>
                <w:szCs w:val="18"/>
                <w:lang w:eastAsia="es-MX"/>
              </w:rPr>
            </w:pPr>
            <w:r w:rsidRPr="008D7192">
              <w:rPr>
                <w:rFonts w:ascii="Arial" w:eastAsia="Times New Roman" w:hAnsi="Arial" w:cs="Arial"/>
                <w:color w:val="000000"/>
                <w:sz w:val="18"/>
                <w:szCs w:val="18"/>
                <w:lang w:eastAsia="es-MX"/>
              </w:rPr>
              <w:t>POSTE MG-10 DOBLE, POSTE OCTAGONAL PIRAMIDAL DE 4.80 MTS. DE ALTO ELABORADO CON PLACA DE 3/16", CON PLACA DE MONTAJE DE 3/4" DE ESPESOR, DE 32 CMS DE DISTANCIA ENTRE CENTROS, CON PREPARACIÓN PARA SEMÁFORO ADICIONAL A 2.80 MTS. CON COPLEE NEGRO DE 1 1/2". Y PLACA DE 1/2" EN LA PARTE SUPERIOR PARA INSTALAR BRAZO DE 9 Ò 7.5 METROS, CON 24 CMS ENTRE CENTROS.  PINTADO CON ESMALTE ALQUIDALICO COLOR NEGRO MATE. BRAZO PARA POSTE OCTAGONAL DE 9 Y/O 7.5  METROS CON PREPARACIÓN PARA 2 SEMÁFOROS CON 3 Ò 4 LUCES DE 30 CMS. FABRICADO EN LAMINA CALIBRE 11, CON PLACA DE 1/2" DE ESPESOR EN SU BASE, 24 CM DE SEPARACIÓN DE CENTRO A CENTRO, EN ESCUADRA PARA ARMARSE A SU BASE; INCLUYE TODOS LOS HERRAJES PARA SU INSTALACIÓN Y PARA LA INSTALACIÓN DE LOS SEMÁFOROS.  ACABADO ESMALTE ALQUIDALICO O ACRÍLICO COLOR NEGRO MATE.</w:t>
            </w:r>
          </w:p>
        </w:tc>
      </w:tr>
      <w:tr w:rsidR="008D7192" w:rsidRPr="008D7192" w14:paraId="536394BB" w14:textId="77777777" w:rsidTr="00D50F84">
        <w:trPr>
          <w:trHeight w:val="1080"/>
        </w:trPr>
        <w:tc>
          <w:tcPr>
            <w:tcW w:w="637" w:type="dxa"/>
            <w:tcBorders>
              <w:top w:val="nil"/>
              <w:left w:val="single" w:sz="8" w:space="0" w:color="auto"/>
              <w:bottom w:val="nil"/>
              <w:right w:val="single" w:sz="8" w:space="0" w:color="auto"/>
            </w:tcBorders>
            <w:shd w:val="clear" w:color="auto" w:fill="auto"/>
            <w:noWrap/>
            <w:hideMark/>
          </w:tcPr>
          <w:p w14:paraId="4013EF9C" w14:textId="77777777" w:rsidR="008D7192" w:rsidRPr="008D7192" w:rsidRDefault="008D7192" w:rsidP="008D7192">
            <w:pPr>
              <w:spacing w:after="0" w:line="240" w:lineRule="auto"/>
              <w:jc w:val="center"/>
              <w:rPr>
                <w:rFonts w:ascii="Arial" w:eastAsia="Times New Roman" w:hAnsi="Arial" w:cs="Arial"/>
                <w:color w:val="000000"/>
                <w:sz w:val="18"/>
                <w:szCs w:val="18"/>
                <w:lang w:eastAsia="es-MX"/>
              </w:rPr>
            </w:pPr>
            <w:r w:rsidRPr="008D7192">
              <w:rPr>
                <w:rFonts w:ascii="Arial" w:eastAsia="Times New Roman" w:hAnsi="Arial" w:cs="Arial"/>
                <w:color w:val="000000"/>
                <w:sz w:val="18"/>
                <w:szCs w:val="18"/>
                <w:lang w:eastAsia="es-MX"/>
              </w:rPr>
              <w:t> </w:t>
            </w:r>
          </w:p>
        </w:tc>
        <w:tc>
          <w:tcPr>
            <w:tcW w:w="851" w:type="dxa"/>
            <w:tcBorders>
              <w:top w:val="nil"/>
              <w:left w:val="nil"/>
              <w:bottom w:val="single" w:sz="8" w:space="0" w:color="auto"/>
              <w:right w:val="single" w:sz="8" w:space="0" w:color="auto"/>
            </w:tcBorders>
            <w:shd w:val="clear" w:color="auto" w:fill="auto"/>
            <w:noWrap/>
            <w:hideMark/>
          </w:tcPr>
          <w:p w14:paraId="57DBF921" w14:textId="77777777" w:rsidR="008D7192" w:rsidRPr="002A399A" w:rsidRDefault="008D7192" w:rsidP="008D7192">
            <w:pPr>
              <w:spacing w:after="0" w:line="240" w:lineRule="auto"/>
              <w:jc w:val="center"/>
              <w:rPr>
                <w:rFonts w:ascii="Arial" w:eastAsia="Times New Roman" w:hAnsi="Arial" w:cs="Arial"/>
                <w:color w:val="000000"/>
                <w:sz w:val="18"/>
                <w:szCs w:val="18"/>
                <w:lang w:eastAsia="es-MX"/>
              </w:rPr>
            </w:pPr>
            <w:r w:rsidRPr="002A399A">
              <w:rPr>
                <w:rFonts w:ascii="Arial" w:eastAsia="Times New Roman" w:hAnsi="Arial" w:cs="Arial"/>
                <w:color w:val="000000"/>
                <w:sz w:val="18"/>
                <w:szCs w:val="18"/>
                <w:lang w:eastAsia="es-MX"/>
              </w:rPr>
              <w:t>1.13</w:t>
            </w:r>
          </w:p>
        </w:tc>
        <w:tc>
          <w:tcPr>
            <w:tcW w:w="661" w:type="dxa"/>
            <w:tcBorders>
              <w:top w:val="nil"/>
              <w:left w:val="nil"/>
              <w:bottom w:val="single" w:sz="8" w:space="0" w:color="auto"/>
              <w:right w:val="single" w:sz="8" w:space="0" w:color="auto"/>
            </w:tcBorders>
            <w:shd w:val="clear" w:color="auto" w:fill="auto"/>
            <w:noWrap/>
            <w:hideMark/>
          </w:tcPr>
          <w:p w14:paraId="2CF14F71" w14:textId="77777777" w:rsidR="008D7192" w:rsidRPr="002A399A" w:rsidRDefault="008D7192" w:rsidP="008D7192">
            <w:pPr>
              <w:spacing w:after="0" w:line="240" w:lineRule="auto"/>
              <w:jc w:val="center"/>
              <w:rPr>
                <w:rFonts w:ascii="Arial" w:eastAsia="Times New Roman" w:hAnsi="Arial" w:cs="Arial"/>
                <w:color w:val="000000"/>
                <w:sz w:val="18"/>
                <w:szCs w:val="18"/>
                <w:lang w:eastAsia="es-MX"/>
              </w:rPr>
            </w:pPr>
            <w:r w:rsidRPr="002A399A">
              <w:rPr>
                <w:rFonts w:ascii="Arial" w:eastAsia="Times New Roman" w:hAnsi="Arial" w:cs="Arial"/>
                <w:color w:val="000000"/>
                <w:sz w:val="18"/>
                <w:szCs w:val="18"/>
                <w:lang w:eastAsia="es-MX"/>
              </w:rPr>
              <w:t>PZAS</w:t>
            </w:r>
          </w:p>
        </w:tc>
        <w:tc>
          <w:tcPr>
            <w:tcW w:w="756" w:type="dxa"/>
            <w:tcBorders>
              <w:top w:val="nil"/>
              <w:left w:val="nil"/>
              <w:bottom w:val="single" w:sz="8" w:space="0" w:color="auto"/>
              <w:right w:val="single" w:sz="8" w:space="0" w:color="auto"/>
            </w:tcBorders>
            <w:shd w:val="clear" w:color="auto" w:fill="auto"/>
            <w:noWrap/>
            <w:hideMark/>
          </w:tcPr>
          <w:p w14:paraId="40815D78" w14:textId="77777777" w:rsidR="008D7192" w:rsidRPr="002A399A" w:rsidRDefault="008D7192" w:rsidP="008D7192">
            <w:pPr>
              <w:spacing w:after="0" w:line="240" w:lineRule="auto"/>
              <w:jc w:val="center"/>
              <w:rPr>
                <w:rFonts w:ascii="Arial" w:eastAsia="Times New Roman" w:hAnsi="Arial" w:cs="Arial"/>
                <w:color w:val="000000"/>
                <w:sz w:val="18"/>
                <w:szCs w:val="18"/>
                <w:lang w:eastAsia="es-MX"/>
              </w:rPr>
            </w:pPr>
            <w:r w:rsidRPr="002A399A">
              <w:rPr>
                <w:rFonts w:ascii="Arial" w:eastAsia="Times New Roman" w:hAnsi="Arial" w:cs="Arial"/>
                <w:color w:val="000000"/>
                <w:sz w:val="18"/>
                <w:szCs w:val="18"/>
                <w:lang w:eastAsia="es-MX"/>
              </w:rPr>
              <w:t>6</w:t>
            </w:r>
          </w:p>
        </w:tc>
        <w:tc>
          <w:tcPr>
            <w:tcW w:w="2292" w:type="dxa"/>
            <w:tcBorders>
              <w:top w:val="nil"/>
              <w:left w:val="nil"/>
              <w:bottom w:val="single" w:sz="8" w:space="0" w:color="auto"/>
              <w:right w:val="single" w:sz="8" w:space="0" w:color="auto"/>
            </w:tcBorders>
            <w:shd w:val="clear" w:color="auto" w:fill="auto"/>
            <w:hideMark/>
          </w:tcPr>
          <w:p w14:paraId="3DEBA002" w14:textId="77777777" w:rsidR="008D7192" w:rsidRPr="002A399A" w:rsidRDefault="008D7192" w:rsidP="00A92C5E">
            <w:pPr>
              <w:spacing w:after="0" w:line="240" w:lineRule="auto"/>
              <w:rPr>
                <w:rFonts w:ascii="Arial" w:eastAsia="Times New Roman" w:hAnsi="Arial" w:cs="Arial"/>
                <w:color w:val="000000"/>
                <w:sz w:val="18"/>
                <w:szCs w:val="18"/>
                <w:lang w:eastAsia="es-MX"/>
              </w:rPr>
            </w:pPr>
            <w:r w:rsidRPr="002A399A">
              <w:rPr>
                <w:rFonts w:ascii="Arial" w:eastAsia="Times New Roman" w:hAnsi="Arial" w:cs="Arial"/>
                <w:color w:val="000000"/>
                <w:sz w:val="18"/>
                <w:szCs w:val="18"/>
                <w:lang w:eastAsia="es-MX"/>
              </w:rPr>
              <w:t>ESTRUCTURA SENCILLA P-300 PARA SEMÁFOROS 1 BRAZO 5.5 M, ACABADO ALUMINIO</w:t>
            </w:r>
          </w:p>
        </w:tc>
        <w:tc>
          <w:tcPr>
            <w:tcW w:w="5079" w:type="dxa"/>
            <w:tcBorders>
              <w:top w:val="nil"/>
              <w:left w:val="nil"/>
              <w:bottom w:val="single" w:sz="8" w:space="0" w:color="auto"/>
              <w:right w:val="single" w:sz="8" w:space="0" w:color="auto"/>
            </w:tcBorders>
            <w:shd w:val="clear" w:color="auto" w:fill="auto"/>
            <w:hideMark/>
          </w:tcPr>
          <w:p w14:paraId="13663749" w14:textId="77777777" w:rsidR="008D7192" w:rsidRPr="008D7192" w:rsidRDefault="008D7192" w:rsidP="00A92C5E">
            <w:pPr>
              <w:spacing w:after="0" w:line="240" w:lineRule="auto"/>
              <w:jc w:val="both"/>
              <w:rPr>
                <w:rFonts w:ascii="Arial" w:eastAsia="Times New Roman" w:hAnsi="Arial" w:cs="Arial"/>
                <w:color w:val="000000"/>
                <w:sz w:val="18"/>
                <w:szCs w:val="18"/>
                <w:lang w:eastAsia="es-MX"/>
              </w:rPr>
            </w:pPr>
            <w:r w:rsidRPr="008D7192">
              <w:rPr>
                <w:rFonts w:ascii="Arial" w:eastAsia="Times New Roman" w:hAnsi="Arial" w:cs="Arial"/>
                <w:color w:val="000000"/>
                <w:sz w:val="18"/>
                <w:szCs w:val="18"/>
                <w:lang w:eastAsia="es-MX"/>
              </w:rPr>
              <w:t>POSTE P-300 SENCILLO, EL BRAZO TIENE UNA LONGITUD ESTÁNDAR DE 5.50 MTS, EL BRAZO PUEDE COLOCARSE EN 16 DIFERENTES ORIENTACIONES ANGULARES TENDIENDO COMO CENTRO EL EJE LONGITUDINAL DEL POSTE. ACABADO ESMALTE ALQUIDALICO O ACRÍLICO COLOR NEGRO MATE.</w:t>
            </w:r>
          </w:p>
        </w:tc>
      </w:tr>
      <w:tr w:rsidR="008D7192" w:rsidRPr="008D7192" w14:paraId="1D95AF10" w14:textId="77777777" w:rsidTr="00D50F84">
        <w:trPr>
          <w:trHeight w:val="2490"/>
        </w:trPr>
        <w:tc>
          <w:tcPr>
            <w:tcW w:w="637" w:type="dxa"/>
            <w:tcBorders>
              <w:top w:val="nil"/>
              <w:left w:val="single" w:sz="8" w:space="0" w:color="auto"/>
              <w:bottom w:val="nil"/>
              <w:right w:val="single" w:sz="8" w:space="0" w:color="auto"/>
            </w:tcBorders>
            <w:shd w:val="clear" w:color="auto" w:fill="auto"/>
            <w:noWrap/>
            <w:hideMark/>
          </w:tcPr>
          <w:p w14:paraId="2E4DA007" w14:textId="77777777" w:rsidR="008D7192" w:rsidRPr="008D7192" w:rsidRDefault="008D7192" w:rsidP="008D7192">
            <w:pPr>
              <w:spacing w:after="0" w:line="240" w:lineRule="auto"/>
              <w:jc w:val="center"/>
              <w:rPr>
                <w:rFonts w:ascii="Arial" w:eastAsia="Times New Roman" w:hAnsi="Arial" w:cs="Arial"/>
                <w:color w:val="000000"/>
                <w:sz w:val="18"/>
                <w:szCs w:val="18"/>
                <w:lang w:eastAsia="es-MX"/>
              </w:rPr>
            </w:pPr>
            <w:r w:rsidRPr="008D7192">
              <w:rPr>
                <w:rFonts w:ascii="Arial" w:eastAsia="Times New Roman" w:hAnsi="Arial" w:cs="Arial"/>
                <w:color w:val="000000"/>
                <w:sz w:val="18"/>
                <w:szCs w:val="18"/>
                <w:lang w:eastAsia="es-MX"/>
              </w:rPr>
              <w:t> </w:t>
            </w:r>
          </w:p>
        </w:tc>
        <w:tc>
          <w:tcPr>
            <w:tcW w:w="851" w:type="dxa"/>
            <w:tcBorders>
              <w:top w:val="nil"/>
              <w:left w:val="nil"/>
              <w:bottom w:val="single" w:sz="8" w:space="0" w:color="auto"/>
              <w:right w:val="single" w:sz="8" w:space="0" w:color="auto"/>
            </w:tcBorders>
            <w:shd w:val="clear" w:color="auto" w:fill="auto"/>
            <w:noWrap/>
            <w:hideMark/>
          </w:tcPr>
          <w:p w14:paraId="7300FB11" w14:textId="77777777" w:rsidR="008D7192" w:rsidRPr="008D7192" w:rsidRDefault="008D7192" w:rsidP="008D7192">
            <w:pPr>
              <w:spacing w:after="0" w:line="240" w:lineRule="auto"/>
              <w:jc w:val="center"/>
              <w:rPr>
                <w:rFonts w:ascii="Arial" w:eastAsia="Times New Roman" w:hAnsi="Arial" w:cs="Arial"/>
                <w:color w:val="000000"/>
                <w:sz w:val="18"/>
                <w:szCs w:val="18"/>
                <w:lang w:eastAsia="es-MX"/>
              </w:rPr>
            </w:pPr>
            <w:r w:rsidRPr="008D7192">
              <w:rPr>
                <w:rFonts w:ascii="Arial" w:eastAsia="Times New Roman" w:hAnsi="Arial" w:cs="Arial"/>
                <w:color w:val="000000"/>
                <w:sz w:val="18"/>
                <w:szCs w:val="18"/>
                <w:lang w:eastAsia="es-MX"/>
              </w:rPr>
              <w:t>1.14</w:t>
            </w:r>
          </w:p>
        </w:tc>
        <w:tc>
          <w:tcPr>
            <w:tcW w:w="661" w:type="dxa"/>
            <w:tcBorders>
              <w:top w:val="nil"/>
              <w:left w:val="nil"/>
              <w:bottom w:val="single" w:sz="8" w:space="0" w:color="auto"/>
              <w:right w:val="single" w:sz="8" w:space="0" w:color="auto"/>
            </w:tcBorders>
            <w:shd w:val="clear" w:color="auto" w:fill="auto"/>
            <w:noWrap/>
            <w:hideMark/>
          </w:tcPr>
          <w:p w14:paraId="07ACA2CE" w14:textId="77777777" w:rsidR="008D7192" w:rsidRPr="008D7192" w:rsidRDefault="008D7192" w:rsidP="008D7192">
            <w:pPr>
              <w:spacing w:after="0" w:line="240" w:lineRule="auto"/>
              <w:jc w:val="center"/>
              <w:rPr>
                <w:rFonts w:ascii="Arial" w:eastAsia="Times New Roman" w:hAnsi="Arial" w:cs="Arial"/>
                <w:color w:val="000000"/>
                <w:sz w:val="18"/>
                <w:szCs w:val="18"/>
                <w:lang w:eastAsia="es-MX"/>
              </w:rPr>
            </w:pPr>
            <w:r w:rsidRPr="008D7192">
              <w:rPr>
                <w:rFonts w:ascii="Arial" w:eastAsia="Times New Roman" w:hAnsi="Arial" w:cs="Arial"/>
                <w:color w:val="000000"/>
                <w:sz w:val="18"/>
                <w:szCs w:val="18"/>
                <w:lang w:eastAsia="es-MX"/>
              </w:rPr>
              <w:t>PZAS</w:t>
            </w:r>
          </w:p>
        </w:tc>
        <w:tc>
          <w:tcPr>
            <w:tcW w:w="756" w:type="dxa"/>
            <w:tcBorders>
              <w:top w:val="nil"/>
              <w:left w:val="nil"/>
              <w:bottom w:val="single" w:sz="8" w:space="0" w:color="auto"/>
              <w:right w:val="single" w:sz="8" w:space="0" w:color="auto"/>
            </w:tcBorders>
            <w:shd w:val="clear" w:color="auto" w:fill="auto"/>
            <w:noWrap/>
            <w:hideMark/>
          </w:tcPr>
          <w:p w14:paraId="04EE7468" w14:textId="77777777" w:rsidR="008D7192" w:rsidRPr="008D7192" w:rsidRDefault="008D7192" w:rsidP="008D7192">
            <w:pPr>
              <w:spacing w:after="0" w:line="240" w:lineRule="auto"/>
              <w:jc w:val="center"/>
              <w:rPr>
                <w:rFonts w:ascii="Arial" w:eastAsia="Times New Roman" w:hAnsi="Arial" w:cs="Arial"/>
                <w:color w:val="000000"/>
                <w:sz w:val="18"/>
                <w:szCs w:val="18"/>
                <w:lang w:eastAsia="es-MX"/>
              </w:rPr>
            </w:pPr>
            <w:r w:rsidRPr="008D7192">
              <w:rPr>
                <w:rFonts w:ascii="Arial" w:eastAsia="Times New Roman" w:hAnsi="Arial" w:cs="Arial"/>
                <w:color w:val="000000"/>
                <w:sz w:val="18"/>
                <w:szCs w:val="18"/>
                <w:lang w:eastAsia="es-MX"/>
              </w:rPr>
              <w:t>6</w:t>
            </w:r>
          </w:p>
        </w:tc>
        <w:tc>
          <w:tcPr>
            <w:tcW w:w="2292" w:type="dxa"/>
            <w:tcBorders>
              <w:top w:val="nil"/>
              <w:left w:val="nil"/>
              <w:bottom w:val="single" w:sz="8" w:space="0" w:color="auto"/>
              <w:right w:val="single" w:sz="8" w:space="0" w:color="auto"/>
            </w:tcBorders>
            <w:shd w:val="clear" w:color="auto" w:fill="auto"/>
            <w:hideMark/>
          </w:tcPr>
          <w:p w14:paraId="4AF47CC4" w14:textId="77777777" w:rsidR="008D7192" w:rsidRPr="008D7192" w:rsidRDefault="008D7192" w:rsidP="00A92C5E">
            <w:pPr>
              <w:spacing w:after="0" w:line="240" w:lineRule="auto"/>
              <w:rPr>
                <w:rFonts w:ascii="Arial" w:eastAsia="Times New Roman" w:hAnsi="Arial" w:cs="Arial"/>
                <w:color w:val="000000"/>
                <w:sz w:val="18"/>
                <w:szCs w:val="18"/>
                <w:lang w:eastAsia="es-MX"/>
              </w:rPr>
            </w:pPr>
            <w:r w:rsidRPr="008D7192">
              <w:rPr>
                <w:rFonts w:ascii="Arial" w:eastAsia="Times New Roman" w:hAnsi="Arial" w:cs="Arial"/>
                <w:color w:val="000000"/>
                <w:sz w:val="18"/>
                <w:szCs w:val="18"/>
                <w:lang w:eastAsia="es-MX"/>
              </w:rPr>
              <w:t>ESTRUCTURA OCTAGONAL, 1 BRAZO, S/SEM. LAT., S/CTRL., BRAZO 9.0 M, 2 SEM. HORIZONTAL NO GALV</w:t>
            </w:r>
            <w:proofErr w:type="gramStart"/>
            <w:r w:rsidRPr="008D7192">
              <w:rPr>
                <w:rFonts w:ascii="Arial" w:eastAsia="Times New Roman" w:hAnsi="Arial" w:cs="Arial"/>
                <w:color w:val="000000"/>
                <w:sz w:val="18"/>
                <w:szCs w:val="18"/>
                <w:lang w:eastAsia="es-MX"/>
              </w:rPr>
              <w:t>,.</w:t>
            </w:r>
            <w:proofErr w:type="gramEnd"/>
            <w:r w:rsidRPr="008D7192">
              <w:rPr>
                <w:rFonts w:ascii="Arial" w:eastAsia="Times New Roman" w:hAnsi="Arial" w:cs="Arial"/>
                <w:color w:val="000000"/>
                <w:sz w:val="18"/>
                <w:szCs w:val="18"/>
                <w:lang w:eastAsia="es-MX"/>
              </w:rPr>
              <w:t xml:space="preserve"> ACAB. AMARILLO</w:t>
            </w:r>
          </w:p>
        </w:tc>
        <w:tc>
          <w:tcPr>
            <w:tcW w:w="5079" w:type="dxa"/>
            <w:tcBorders>
              <w:top w:val="nil"/>
              <w:left w:val="nil"/>
              <w:bottom w:val="single" w:sz="8" w:space="0" w:color="auto"/>
              <w:right w:val="single" w:sz="8" w:space="0" w:color="auto"/>
            </w:tcBorders>
            <w:shd w:val="clear" w:color="auto" w:fill="auto"/>
            <w:hideMark/>
          </w:tcPr>
          <w:p w14:paraId="206353E1" w14:textId="77777777" w:rsidR="008D7192" w:rsidRPr="008D7192" w:rsidRDefault="008D7192" w:rsidP="00A92C5E">
            <w:pPr>
              <w:spacing w:after="0" w:line="240" w:lineRule="auto"/>
              <w:jc w:val="both"/>
              <w:rPr>
                <w:rFonts w:ascii="Arial" w:eastAsia="Times New Roman" w:hAnsi="Arial" w:cs="Arial"/>
                <w:color w:val="000000"/>
                <w:sz w:val="18"/>
                <w:szCs w:val="18"/>
                <w:lang w:eastAsia="es-MX"/>
              </w:rPr>
            </w:pPr>
            <w:r w:rsidRPr="008D7192">
              <w:rPr>
                <w:rFonts w:ascii="Arial" w:eastAsia="Times New Roman" w:hAnsi="Arial" w:cs="Arial"/>
                <w:color w:val="000000"/>
                <w:sz w:val="18"/>
                <w:szCs w:val="18"/>
                <w:lang w:eastAsia="es-MX"/>
              </w:rPr>
              <w:t>POSTE MG-10 SENCILLO, POSTE OCTAGONAL PIRAMIDAL DE 4.80 MTS. DE ALTO ELABORADO CON PLACA DE 3/16", CON PLACA DE MONTAJE DE 3/4" DE ESPESOR, DE 32 CMS DE DISTANCIA ENTRE CENTROS, CON PREPARACIÓN PARA SEMÁFORO ADICIONAL A 2.80 MTS. CON COPLEE NEGRO DE 1 1/2". Y PLACA DE 1/2" EN LA PARTE SUPERIOR PARA INSTALAR BRAZO DE 9 Ò 7.5 METROS, CON 24 CMS ENTRE CENTROS. PINTADO CON ESMALTE ALQUIDALICO COLOR NEGRO MATE. BRAZO PARA POSTE OCTAGONAL DE 9 Y/O 7.5  METROS CON PREPARACIÓN PARA 2 SEMÁFOROS CON 3 Ò 4 LUCES DE 30 CMS. FABRICADO EN LAMINA CALIBRE 11, CON PLACA DE 1/2" DE ESPESOR EN SU BASE, 24 CM DE SEPARACIÓN DE CENTRO A CENTRO, EN ESCUADRA PARA ARMARSE A SU BASE; INCLUYE TODOS LOS HERRAJES PARA SU INSTALACIÓN Y PARA LA INSTALACIÓN DE LOS SEMÁFOROS.  ACABADO ESMALTE ALQUIDALICO O ACRÍLICO COLOR NEGRO MATE.</w:t>
            </w:r>
          </w:p>
        </w:tc>
      </w:tr>
      <w:tr w:rsidR="008D7192" w:rsidRPr="008D7192" w14:paraId="3FB38484" w14:textId="77777777" w:rsidTr="00A92C5E">
        <w:trPr>
          <w:trHeight w:val="495"/>
        </w:trPr>
        <w:tc>
          <w:tcPr>
            <w:tcW w:w="637" w:type="dxa"/>
            <w:tcBorders>
              <w:top w:val="nil"/>
              <w:left w:val="single" w:sz="8" w:space="0" w:color="auto"/>
              <w:right w:val="single" w:sz="8" w:space="0" w:color="auto"/>
            </w:tcBorders>
            <w:shd w:val="clear" w:color="auto" w:fill="auto"/>
            <w:noWrap/>
            <w:hideMark/>
          </w:tcPr>
          <w:p w14:paraId="1269C7DD" w14:textId="77777777" w:rsidR="008D7192" w:rsidRPr="008D7192" w:rsidRDefault="008D7192" w:rsidP="008D7192">
            <w:pPr>
              <w:spacing w:after="0" w:line="240" w:lineRule="auto"/>
              <w:jc w:val="center"/>
              <w:rPr>
                <w:rFonts w:ascii="Arial" w:eastAsia="Times New Roman" w:hAnsi="Arial" w:cs="Arial"/>
                <w:color w:val="000000"/>
                <w:sz w:val="18"/>
                <w:szCs w:val="18"/>
                <w:lang w:eastAsia="es-MX"/>
              </w:rPr>
            </w:pPr>
            <w:r w:rsidRPr="008D7192">
              <w:rPr>
                <w:rFonts w:ascii="Arial" w:eastAsia="Times New Roman" w:hAnsi="Arial" w:cs="Arial"/>
                <w:color w:val="000000"/>
                <w:sz w:val="18"/>
                <w:szCs w:val="18"/>
                <w:lang w:eastAsia="es-MX"/>
              </w:rPr>
              <w:t> </w:t>
            </w:r>
          </w:p>
        </w:tc>
        <w:tc>
          <w:tcPr>
            <w:tcW w:w="851" w:type="dxa"/>
            <w:tcBorders>
              <w:top w:val="nil"/>
              <w:left w:val="nil"/>
              <w:bottom w:val="single" w:sz="8" w:space="0" w:color="auto"/>
              <w:right w:val="single" w:sz="8" w:space="0" w:color="auto"/>
            </w:tcBorders>
            <w:shd w:val="clear" w:color="auto" w:fill="auto"/>
            <w:noWrap/>
            <w:hideMark/>
          </w:tcPr>
          <w:p w14:paraId="7F2534F6" w14:textId="77777777" w:rsidR="008D7192" w:rsidRPr="008D7192" w:rsidRDefault="008D7192" w:rsidP="008D7192">
            <w:pPr>
              <w:spacing w:after="0" w:line="240" w:lineRule="auto"/>
              <w:jc w:val="center"/>
              <w:rPr>
                <w:rFonts w:ascii="Arial" w:eastAsia="Times New Roman" w:hAnsi="Arial" w:cs="Arial"/>
                <w:color w:val="000000"/>
                <w:sz w:val="18"/>
                <w:szCs w:val="18"/>
                <w:lang w:eastAsia="es-MX"/>
              </w:rPr>
            </w:pPr>
            <w:r w:rsidRPr="008D7192">
              <w:rPr>
                <w:rFonts w:ascii="Arial" w:eastAsia="Times New Roman" w:hAnsi="Arial" w:cs="Arial"/>
                <w:color w:val="000000"/>
                <w:sz w:val="18"/>
                <w:szCs w:val="18"/>
                <w:lang w:eastAsia="es-MX"/>
              </w:rPr>
              <w:t>1.15</w:t>
            </w:r>
          </w:p>
        </w:tc>
        <w:tc>
          <w:tcPr>
            <w:tcW w:w="661" w:type="dxa"/>
            <w:tcBorders>
              <w:top w:val="nil"/>
              <w:left w:val="nil"/>
              <w:bottom w:val="single" w:sz="8" w:space="0" w:color="auto"/>
              <w:right w:val="single" w:sz="8" w:space="0" w:color="auto"/>
            </w:tcBorders>
            <w:shd w:val="clear" w:color="auto" w:fill="auto"/>
            <w:noWrap/>
            <w:hideMark/>
          </w:tcPr>
          <w:p w14:paraId="516DACBD" w14:textId="77777777" w:rsidR="008D7192" w:rsidRPr="008D7192" w:rsidRDefault="008D7192" w:rsidP="008D7192">
            <w:pPr>
              <w:spacing w:after="0" w:line="240" w:lineRule="auto"/>
              <w:jc w:val="center"/>
              <w:rPr>
                <w:rFonts w:ascii="Arial" w:eastAsia="Times New Roman" w:hAnsi="Arial" w:cs="Arial"/>
                <w:color w:val="000000"/>
                <w:sz w:val="18"/>
                <w:szCs w:val="18"/>
                <w:lang w:eastAsia="es-MX"/>
              </w:rPr>
            </w:pPr>
            <w:r w:rsidRPr="008D7192">
              <w:rPr>
                <w:rFonts w:ascii="Arial" w:eastAsia="Times New Roman" w:hAnsi="Arial" w:cs="Arial"/>
                <w:color w:val="000000"/>
                <w:sz w:val="18"/>
                <w:szCs w:val="18"/>
                <w:lang w:eastAsia="es-MX"/>
              </w:rPr>
              <w:t>PZAS</w:t>
            </w:r>
          </w:p>
        </w:tc>
        <w:tc>
          <w:tcPr>
            <w:tcW w:w="756" w:type="dxa"/>
            <w:tcBorders>
              <w:top w:val="nil"/>
              <w:left w:val="nil"/>
              <w:bottom w:val="single" w:sz="8" w:space="0" w:color="auto"/>
              <w:right w:val="single" w:sz="8" w:space="0" w:color="auto"/>
            </w:tcBorders>
            <w:shd w:val="clear" w:color="auto" w:fill="auto"/>
            <w:noWrap/>
            <w:hideMark/>
          </w:tcPr>
          <w:p w14:paraId="7788B3BC" w14:textId="77777777" w:rsidR="008D7192" w:rsidRPr="008D7192" w:rsidRDefault="008D7192" w:rsidP="008D7192">
            <w:pPr>
              <w:spacing w:after="0" w:line="240" w:lineRule="auto"/>
              <w:jc w:val="center"/>
              <w:rPr>
                <w:rFonts w:ascii="Arial" w:eastAsia="Times New Roman" w:hAnsi="Arial" w:cs="Arial"/>
                <w:color w:val="000000"/>
                <w:sz w:val="18"/>
                <w:szCs w:val="18"/>
                <w:lang w:eastAsia="es-MX"/>
              </w:rPr>
            </w:pPr>
            <w:r w:rsidRPr="008D7192">
              <w:rPr>
                <w:rFonts w:ascii="Arial" w:eastAsia="Times New Roman" w:hAnsi="Arial" w:cs="Arial"/>
                <w:color w:val="000000"/>
                <w:sz w:val="18"/>
                <w:szCs w:val="18"/>
                <w:lang w:eastAsia="es-MX"/>
              </w:rPr>
              <w:t>30</w:t>
            </w:r>
          </w:p>
        </w:tc>
        <w:tc>
          <w:tcPr>
            <w:tcW w:w="2292" w:type="dxa"/>
            <w:tcBorders>
              <w:top w:val="nil"/>
              <w:left w:val="nil"/>
              <w:bottom w:val="single" w:sz="8" w:space="0" w:color="auto"/>
              <w:right w:val="single" w:sz="8" w:space="0" w:color="auto"/>
            </w:tcBorders>
            <w:shd w:val="clear" w:color="auto" w:fill="auto"/>
            <w:hideMark/>
          </w:tcPr>
          <w:p w14:paraId="526434C6" w14:textId="77777777" w:rsidR="008D7192" w:rsidRPr="008D7192" w:rsidRDefault="008D7192" w:rsidP="00A92C5E">
            <w:pPr>
              <w:spacing w:after="0" w:line="240" w:lineRule="auto"/>
              <w:rPr>
                <w:rFonts w:ascii="Arial" w:eastAsia="Times New Roman" w:hAnsi="Arial" w:cs="Arial"/>
                <w:color w:val="000000"/>
                <w:sz w:val="18"/>
                <w:szCs w:val="18"/>
                <w:lang w:eastAsia="es-MX"/>
              </w:rPr>
            </w:pPr>
            <w:r w:rsidRPr="008D7192">
              <w:rPr>
                <w:rFonts w:ascii="Arial" w:eastAsia="Times New Roman" w:hAnsi="Arial" w:cs="Arial"/>
                <w:color w:val="000000"/>
                <w:sz w:val="18"/>
                <w:szCs w:val="18"/>
                <w:lang w:eastAsia="es-MX"/>
              </w:rPr>
              <w:t>TARJETA RELAVADOR DE CARGA C200</w:t>
            </w:r>
          </w:p>
        </w:tc>
        <w:tc>
          <w:tcPr>
            <w:tcW w:w="5079" w:type="dxa"/>
            <w:tcBorders>
              <w:top w:val="nil"/>
              <w:left w:val="nil"/>
              <w:bottom w:val="single" w:sz="8" w:space="0" w:color="auto"/>
              <w:right w:val="single" w:sz="8" w:space="0" w:color="auto"/>
            </w:tcBorders>
            <w:shd w:val="clear" w:color="auto" w:fill="auto"/>
            <w:hideMark/>
          </w:tcPr>
          <w:p w14:paraId="694964F9" w14:textId="77777777" w:rsidR="008D7192" w:rsidRPr="008D7192" w:rsidRDefault="008D7192" w:rsidP="00A92C5E">
            <w:pPr>
              <w:spacing w:after="0" w:line="240" w:lineRule="auto"/>
              <w:jc w:val="both"/>
              <w:rPr>
                <w:rFonts w:ascii="Arial" w:eastAsia="Times New Roman" w:hAnsi="Arial" w:cs="Arial"/>
                <w:color w:val="000000"/>
                <w:sz w:val="18"/>
                <w:szCs w:val="18"/>
                <w:lang w:eastAsia="es-MX"/>
              </w:rPr>
            </w:pPr>
            <w:r w:rsidRPr="008D7192">
              <w:rPr>
                <w:rFonts w:ascii="Arial" w:eastAsia="Times New Roman" w:hAnsi="Arial" w:cs="Arial"/>
                <w:color w:val="000000"/>
                <w:sz w:val="18"/>
                <w:szCs w:val="18"/>
                <w:lang w:eastAsia="es-MX"/>
              </w:rPr>
              <w:t>TARJETA RELEVADOR DE CARGA C200 PARA CONTROL SERIE DE CONTROL PARA SEMAFOROS C200</w:t>
            </w:r>
          </w:p>
        </w:tc>
      </w:tr>
      <w:tr w:rsidR="008D7192" w:rsidRPr="008D7192" w14:paraId="1FB80E43" w14:textId="77777777" w:rsidTr="00A92C5E">
        <w:trPr>
          <w:trHeight w:val="495"/>
        </w:trPr>
        <w:tc>
          <w:tcPr>
            <w:tcW w:w="637" w:type="dxa"/>
            <w:tcBorders>
              <w:top w:val="nil"/>
              <w:left w:val="single" w:sz="8" w:space="0" w:color="auto"/>
              <w:bottom w:val="single" w:sz="4" w:space="0" w:color="auto"/>
              <w:right w:val="single" w:sz="8" w:space="0" w:color="auto"/>
            </w:tcBorders>
            <w:shd w:val="clear" w:color="auto" w:fill="auto"/>
            <w:noWrap/>
            <w:hideMark/>
          </w:tcPr>
          <w:p w14:paraId="64EF908C" w14:textId="77777777" w:rsidR="008D7192" w:rsidRPr="008D7192" w:rsidRDefault="008D7192" w:rsidP="008D7192">
            <w:pPr>
              <w:spacing w:after="0" w:line="240" w:lineRule="auto"/>
              <w:jc w:val="center"/>
              <w:rPr>
                <w:rFonts w:ascii="Arial" w:eastAsia="Times New Roman" w:hAnsi="Arial" w:cs="Arial"/>
                <w:color w:val="000000"/>
                <w:sz w:val="18"/>
                <w:szCs w:val="18"/>
                <w:lang w:eastAsia="es-MX"/>
              </w:rPr>
            </w:pPr>
            <w:r w:rsidRPr="008D7192">
              <w:rPr>
                <w:rFonts w:ascii="Arial" w:eastAsia="Times New Roman" w:hAnsi="Arial" w:cs="Arial"/>
                <w:color w:val="000000"/>
                <w:sz w:val="18"/>
                <w:szCs w:val="18"/>
                <w:lang w:eastAsia="es-MX"/>
              </w:rPr>
              <w:t> </w:t>
            </w:r>
          </w:p>
        </w:tc>
        <w:tc>
          <w:tcPr>
            <w:tcW w:w="851" w:type="dxa"/>
            <w:tcBorders>
              <w:top w:val="nil"/>
              <w:left w:val="nil"/>
              <w:bottom w:val="single" w:sz="8" w:space="0" w:color="auto"/>
              <w:right w:val="single" w:sz="8" w:space="0" w:color="auto"/>
            </w:tcBorders>
            <w:shd w:val="clear" w:color="auto" w:fill="auto"/>
            <w:noWrap/>
            <w:hideMark/>
          </w:tcPr>
          <w:p w14:paraId="55892778" w14:textId="77777777" w:rsidR="008D7192" w:rsidRPr="008D7192" w:rsidRDefault="008D7192" w:rsidP="008D7192">
            <w:pPr>
              <w:spacing w:after="0" w:line="240" w:lineRule="auto"/>
              <w:jc w:val="center"/>
              <w:rPr>
                <w:rFonts w:ascii="Arial" w:eastAsia="Times New Roman" w:hAnsi="Arial" w:cs="Arial"/>
                <w:color w:val="000000"/>
                <w:sz w:val="18"/>
                <w:szCs w:val="18"/>
                <w:lang w:eastAsia="es-MX"/>
              </w:rPr>
            </w:pPr>
            <w:r w:rsidRPr="008D7192">
              <w:rPr>
                <w:rFonts w:ascii="Arial" w:eastAsia="Times New Roman" w:hAnsi="Arial" w:cs="Arial"/>
                <w:color w:val="000000"/>
                <w:sz w:val="18"/>
                <w:szCs w:val="18"/>
                <w:lang w:eastAsia="es-MX"/>
              </w:rPr>
              <w:t>1.16</w:t>
            </w:r>
          </w:p>
        </w:tc>
        <w:tc>
          <w:tcPr>
            <w:tcW w:w="661" w:type="dxa"/>
            <w:tcBorders>
              <w:top w:val="nil"/>
              <w:left w:val="nil"/>
              <w:bottom w:val="single" w:sz="8" w:space="0" w:color="auto"/>
              <w:right w:val="single" w:sz="8" w:space="0" w:color="auto"/>
            </w:tcBorders>
            <w:shd w:val="clear" w:color="auto" w:fill="auto"/>
            <w:noWrap/>
            <w:hideMark/>
          </w:tcPr>
          <w:p w14:paraId="09BC13EB" w14:textId="77777777" w:rsidR="008D7192" w:rsidRPr="008D7192" w:rsidRDefault="008D7192" w:rsidP="008D7192">
            <w:pPr>
              <w:spacing w:after="0" w:line="240" w:lineRule="auto"/>
              <w:jc w:val="center"/>
              <w:rPr>
                <w:rFonts w:ascii="Arial" w:eastAsia="Times New Roman" w:hAnsi="Arial" w:cs="Arial"/>
                <w:color w:val="000000"/>
                <w:sz w:val="18"/>
                <w:szCs w:val="18"/>
                <w:lang w:eastAsia="es-MX"/>
              </w:rPr>
            </w:pPr>
            <w:r w:rsidRPr="008D7192">
              <w:rPr>
                <w:rFonts w:ascii="Arial" w:eastAsia="Times New Roman" w:hAnsi="Arial" w:cs="Arial"/>
                <w:color w:val="000000"/>
                <w:sz w:val="18"/>
                <w:szCs w:val="18"/>
                <w:lang w:eastAsia="es-MX"/>
              </w:rPr>
              <w:t>PZAS</w:t>
            </w:r>
          </w:p>
        </w:tc>
        <w:tc>
          <w:tcPr>
            <w:tcW w:w="756" w:type="dxa"/>
            <w:tcBorders>
              <w:top w:val="nil"/>
              <w:left w:val="nil"/>
              <w:bottom w:val="single" w:sz="8" w:space="0" w:color="auto"/>
              <w:right w:val="single" w:sz="8" w:space="0" w:color="auto"/>
            </w:tcBorders>
            <w:shd w:val="clear" w:color="auto" w:fill="auto"/>
            <w:noWrap/>
            <w:hideMark/>
          </w:tcPr>
          <w:p w14:paraId="0F54D260" w14:textId="77777777" w:rsidR="008D7192" w:rsidRPr="008D7192" w:rsidRDefault="008D7192" w:rsidP="008D7192">
            <w:pPr>
              <w:spacing w:after="0" w:line="240" w:lineRule="auto"/>
              <w:jc w:val="center"/>
              <w:rPr>
                <w:rFonts w:ascii="Arial" w:eastAsia="Times New Roman" w:hAnsi="Arial" w:cs="Arial"/>
                <w:color w:val="000000"/>
                <w:sz w:val="18"/>
                <w:szCs w:val="18"/>
                <w:lang w:eastAsia="es-MX"/>
              </w:rPr>
            </w:pPr>
            <w:r w:rsidRPr="008D7192">
              <w:rPr>
                <w:rFonts w:ascii="Arial" w:eastAsia="Times New Roman" w:hAnsi="Arial" w:cs="Arial"/>
                <w:color w:val="000000"/>
                <w:sz w:val="18"/>
                <w:szCs w:val="18"/>
                <w:lang w:eastAsia="es-MX"/>
              </w:rPr>
              <w:t>30</w:t>
            </w:r>
          </w:p>
        </w:tc>
        <w:tc>
          <w:tcPr>
            <w:tcW w:w="2292" w:type="dxa"/>
            <w:tcBorders>
              <w:top w:val="nil"/>
              <w:left w:val="nil"/>
              <w:bottom w:val="single" w:sz="8" w:space="0" w:color="auto"/>
              <w:right w:val="single" w:sz="8" w:space="0" w:color="auto"/>
            </w:tcBorders>
            <w:shd w:val="clear" w:color="auto" w:fill="auto"/>
            <w:hideMark/>
          </w:tcPr>
          <w:p w14:paraId="44176299" w14:textId="77777777" w:rsidR="008D7192" w:rsidRPr="008D7192" w:rsidRDefault="008D7192" w:rsidP="00A92C5E">
            <w:pPr>
              <w:spacing w:after="0" w:line="240" w:lineRule="auto"/>
              <w:rPr>
                <w:rFonts w:ascii="Arial" w:eastAsia="Times New Roman" w:hAnsi="Arial" w:cs="Arial"/>
                <w:color w:val="000000"/>
                <w:sz w:val="18"/>
                <w:szCs w:val="18"/>
                <w:lang w:eastAsia="es-MX"/>
              </w:rPr>
            </w:pPr>
            <w:r w:rsidRPr="008D7192">
              <w:rPr>
                <w:rFonts w:ascii="Arial" w:eastAsia="Times New Roman" w:hAnsi="Arial" w:cs="Arial"/>
                <w:color w:val="000000"/>
                <w:sz w:val="18"/>
                <w:szCs w:val="18"/>
                <w:lang w:eastAsia="es-MX"/>
              </w:rPr>
              <w:t>TARJETA RELEVADOR DE CARGA C26</w:t>
            </w:r>
          </w:p>
        </w:tc>
        <w:tc>
          <w:tcPr>
            <w:tcW w:w="5079" w:type="dxa"/>
            <w:tcBorders>
              <w:top w:val="nil"/>
              <w:left w:val="nil"/>
              <w:bottom w:val="single" w:sz="8" w:space="0" w:color="auto"/>
              <w:right w:val="single" w:sz="8" w:space="0" w:color="auto"/>
            </w:tcBorders>
            <w:shd w:val="clear" w:color="auto" w:fill="auto"/>
            <w:hideMark/>
          </w:tcPr>
          <w:p w14:paraId="502E6A7D" w14:textId="77777777" w:rsidR="008D7192" w:rsidRPr="008D7192" w:rsidRDefault="008D7192" w:rsidP="00A92C5E">
            <w:pPr>
              <w:spacing w:after="0" w:line="240" w:lineRule="auto"/>
              <w:jc w:val="both"/>
              <w:rPr>
                <w:rFonts w:ascii="Arial" w:eastAsia="Times New Roman" w:hAnsi="Arial" w:cs="Arial"/>
                <w:color w:val="000000"/>
                <w:sz w:val="18"/>
                <w:szCs w:val="18"/>
                <w:lang w:eastAsia="es-MX"/>
              </w:rPr>
            </w:pPr>
            <w:r w:rsidRPr="008D7192">
              <w:rPr>
                <w:rFonts w:ascii="Arial" w:eastAsia="Times New Roman" w:hAnsi="Arial" w:cs="Arial"/>
                <w:color w:val="000000"/>
                <w:sz w:val="18"/>
                <w:szCs w:val="18"/>
                <w:lang w:eastAsia="es-MX"/>
              </w:rPr>
              <w:t>TARJETA RELEVADOR DE CARGA PARA CONTROL SERIE DE CONTROL PARA SEMAFOROS C26</w:t>
            </w:r>
          </w:p>
        </w:tc>
      </w:tr>
      <w:tr w:rsidR="008D7192" w:rsidRPr="008D7192" w14:paraId="7A7E9E40" w14:textId="77777777" w:rsidTr="00FC0780">
        <w:trPr>
          <w:trHeight w:val="3985"/>
        </w:trPr>
        <w:tc>
          <w:tcPr>
            <w:tcW w:w="637"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7307D370" w14:textId="24181763" w:rsidR="008D7192" w:rsidRPr="008D7192" w:rsidRDefault="008D7192" w:rsidP="00FC0780">
            <w:pPr>
              <w:spacing w:after="0" w:line="240" w:lineRule="auto"/>
              <w:jc w:val="center"/>
              <w:rPr>
                <w:rFonts w:ascii="Arial" w:eastAsia="Times New Roman" w:hAnsi="Arial" w:cs="Arial"/>
                <w:color w:val="000000"/>
                <w:sz w:val="18"/>
                <w:szCs w:val="18"/>
                <w:lang w:eastAsia="es-MX"/>
              </w:rPr>
            </w:pPr>
          </w:p>
        </w:tc>
        <w:tc>
          <w:tcPr>
            <w:tcW w:w="851" w:type="dxa"/>
            <w:tcBorders>
              <w:top w:val="nil"/>
              <w:left w:val="nil"/>
              <w:bottom w:val="single" w:sz="8" w:space="0" w:color="auto"/>
              <w:right w:val="single" w:sz="8" w:space="0" w:color="auto"/>
            </w:tcBorders>
            <w:shd w:val="clear" w:color="auto" w:fill="auto"/>
            <w:noWrap/>
            <w:hideMark/>
          </w:tcPr>
          <w:p w14:paraId="0E476B3F" w14:textId="77777777" w:rsidR="008D7192" w:rsidRPr="008D7192" w:rsidRDefault="008D7192" w:rsidP="008D7192">
            <w:pPr>
              <w:spacing w:after="0" w:line="240" w:lineRule="auto"/>
              <w:jc w:val="center"/>
              <w:rPr>
                <w:rFonts w:ascii="Arial" w:eastAsia="Times New Roman" w:hAnsi="Arial" w:cs="Arial"/>
                <w:color w:val="000000"/>
                <w:sz w:val="18"/>
                <w:szCs w:val="18"/>
                <w:lang w:eastAsia="es-MX"/>
              </w:rPr>
            </w:pPr>
            <w:r w:rsidRPr="008D7192">
              <w:rPr>
                <w:rFonts w:ascii="Arial" w:eastAsia="Times New Roman" w:hAnsi="Arial" w:cs="Arial"/>
                <w:color w:val="000000"/>
                <w:sz w:val="18"/>
                <w:szCs w:val="18"/>
                <w:lang w:eastAsia="es-MX"/>
              </w:rPr>
              <w:t>1.17</w:t>
            </w:r>
          </w:p>
        </w:tc>
        <w:tc>
          <w:tcPr>
            <w:tcW w:w="661" w:type="dxa"/>
            <w:tcBorders>
              <w:top w:val="nil"/>
              <w:left w:val="nil"/>
              <w:bottom w:val="single" w:sz="8" w:space="0" w:color="auto"/>
              <w:right w:val="single" w:sz="8" w:space="0" w:color="auto"/>
            </w:tcBorders>
            <w:shd w:val="clear" w:color="auto" w:fill="auto"/>
            <w:noWrap/>
            <w:hideMark/>
          </w:tcPr>
          <w:p w14:paraId="64EA1797" w14:textId="77777777" w:rsidR="008D7192" w:rsidRPr="008D7192" w:rsidRDefault="008D7192" w:rsidP="008D7192">
            <w:pPr>
              <w:spacing w:after="0" w:line="240" w:lineRule="auto"/>
              <w:jc w:val="center"/>
              <w:rPr>
                <w:rFonts w:ascii="Arial" w:eastAsia="Times New Roman" w:hAnsi="Arial" w:cs="Arial"/>
                <w:color w:val="000000"/>
                <w:sz w:val="18"/>
                <w:szCs w:val="18"/>
                <w:lang w:eastAsia="es-MX"/>
              </w:rPr>
            </w:pPr>
            <w:r w:rsidRPr="008D7192">
              <w:rPr>
                <w:rFonts w:ascii="Arial" w:eastAsia="Times New Roman" w:hAnsi="Arial" w:cs="Arial"/>
                <w:color w:val="000000"/>
                <w:sz w:val="18"/>
                <w:szCs w:val="18"/>
                <w:lang w:eastAsia="es-MX"/>
              </w:rPr>
              <w:t>PZAS</w:t>
            </w:r>
          </w:p>
        </w:tc>
        <w:tc>
          <w:tcPr>
            <w:tcW w:w="756" w:type="dxa"/>
            <w:tcBorders>
              <w:top w:val="nil"/>
              <w:left w:val="nil"/>
              <w:bottom w:val="single" w:sz="8" w:space="0" w:color="auto"/>
              <w:right w:val="single" w:sz="8" w:space="0" w:color="auto"/>
            </w:tcBorders>
            <w:shd w:val="clear" w:color="auto" w:fill="auto"/>
            <w:noWrap/>
            <w:hideMark/>
          </w:tcPr>
          <w:p w14:paraId="0397F58B" w14:textId="77777777" w:rsidR="008D7192" w:rsidRPr="008D7192" w:rsidRDefault="008D7192" w:rsidP="008D7192">
            <w:pPr>
              <w:spacing w:after="0" w:line="240" w:lineRule="auto"/>
              <w:jc w:val="center"/>
              <w:rPr>
                <w:rFonts w:ascii="Arial" w:eastAsia="Times New Roman" w:hAnsi="Arial" w:cs="Arial"/>
                <w:color w:val="000000"/>
                <w:sz w:val="18"/>
                <w:szCs w:val="18"/>
                <w:lang w:eastAsia="es-MX"/>
              </w:rPr>
            </w:pPr>
            <w:r w:rsidRPr="008D7192">
              <w:rPr>
                <w:rFonts w:ascii="Arial" w:eastAsia="Times New Roman" w:hAnsi="Arial" w:cs="Arial"/>
                <w:color w:val="000000"/>
                <w:sz w:val="18"/>
                <w:szCs w:val="18"/>
                <w:lang w:eastAsia="es-MX"/>
              </w:rPr>
              <w:t>6</w:t>
            </w:r>
          </w:p>
        </w:tc>
        <w:tc>
          <w:tcPr>
            <w:tcW w:w="2292" w:type="dxa"/>
            <w:tcBorders>
              <w:top w:val="nil"/>
              <w:left w:val="nil"/>
              <w:bottom w:val="single" w:sz="8" w:space="0" w:color="auto"/>
              <w:right w:val="single" w:sz="8" w:space="0" w:color="auto"/>
            </w:tcBorders>
            <w:shd w:val="clear" w:color="auto" w:fill="auto"/>
            <w:hideMark/>
          </w:tcPr>
          <w:p w14:paraId="77B3885F" w14:textId="77777777" w:rsidR="008D7192" w:rsidRPr="008D7192" w:rsidRDefault="008D7192" w:rsidP="00A92C5E">
            <w:pPr>
              <w:spacing w:after="0" w:line="240" w:lineRule="auto"/>
              <w:rPr>
                <w:rFonts w:ascii="Arial" w:eastAsia="Times New Roman" w:hAnsi="Arial" w:cs="Arial"/>
                <w:color w:val="000000"/>
                <w:sz w:val="18"/>
                <w:szCs w:val="18"/>
                <w:lang w:eastAsia="es-MX"/>
              </w:rPr>
            </w:pPr>
            <w:r w:rsidRPr="008D7192">
              <w:rPr>
                <w:rFonts w:ascii="Arial" w:eastAsia="Times New Roman" w:hAnsi="Arial" w:cs="Arial"/>
                <w:color w:val="000000"/>
                <w:sz w:val="18"/>
                <w:szCs w:val="18"/>
                <w:lang w:eastAsia="es-MX"/>
              </w:rPr>
              <w:t>CONTROL C208, GAB. C208, ALUM., 8 FASES, 16 ENTRADAS, 0 CANALES, S/AMP., GPS, S/MANUAL</w:t>
            </w:r>
          </w:p>
        </w:tc>
        <w:tc>
          <w:tcPr>
            <w:tcW w:w="5079" w:type="dxa"/>
            <w:tcBorders>
              <w:top w:val="nil"/>
              <w:left w:val="nil"/>
              <w:bottom w:val="single" w:sz="8" w:space="0" w:color="auto"/>
              <w:right w:val="single" w:sz="8" w:space="0" w:color="auto"/>
            </w:tcBorders>
            <w:shd w:val="clear" w:color="auto" w:fill="auto"/>
            <w:hideMark/>
          </w:tcPr>
          <w:p w14:paraId="3D838B2A" w14:textId="77777777" w:rsidR="008D7192" w:rsidRPr="008D7192" w:rsidRDefault="008D7192" w:rsidP="00A92C5E">
            <w:pPr>
              <w:spacing w:after="0" w:line="240" w:lineRule="auto"/>
              <w:jc w:val="both"/>
              <w:rPr>
                <w:rFonts w:ascii="Arial" w:eastAsia="Times New Roman" w:hAnsi="Arial" w:cs="Arial"/>
                <w:color w:val="000000"/>
                <w:sz w:val="18"/>
                <w:szCs w:val="18"/>
                <w:lang w:eastAsia="es-MX"/>
              </w:rPr>
            </w:pPr>
            <w:r w:rsidRPr="008D7192">
              <w:rPr>
                <w:rFonts w:ascii="Arial" w:eastAsia="Times New Roman" w:hAnsi="Arial" w:cs="Arial"/>
                <w:color w:val="000000"/>
                <w:sz w:val="18"/>
                <w:szCs w:val="18"/>
                <w:lang w:eastAsia="es-MX"/>
              </w:rPr>
              <w:t>CONTROLADOR DE SEMÁFOROS C-208 ADMINISTRABLE DE 8 FASES. GABINETE FABRICADO EN LAMINA DE ALUMINIO DE AL MENOS 2.5 MM. VENTILACIÓN FORZADA, CHAPA DE SEGURIDAD DE APERTURA CON  LLAVE DE COMBINACIÓN, LLAVE HEXAGONAL Y CHAPA PARA CANDADO INTEGRADA. LAS DIMENSIONES DEL GABINETE NO SE REQUIERE MODIFICACIÓN AL GABINETE PARA INCORPORAR ELEMENTOS COMO  GPS, VIENE EQUIPADO CON LA MÁXIMA CAPACIDAD DE ELEMENTOS DE TARJETAS RELEVADOR DE CARGA, CPU,  GPS Y  PROTECCIONES ELÉCTRICAS.</w:t>
            </w:r>
            <w:r w:rsidRPr="008D7192">
              <w:rPr>
                <w:rFonts w:ascii="Arial" w:eastAsia="Times New Roman" w:hAnsi="Arial" w:cs="Arial"/>
                <w:color w:val="000000"/>
                <w:sz w:val="18"/>
                <w:szCs w:val="18"/>
                <w:lang w:eastAsia="es-MX"/>
              </w:rPr>
              <w:br w:type="page"/>
              <w:t>EL CPU, GPS Y RELEVADORES DE CARGA EXTRAÍBLES PARA RÁPIDO MANTENIMIENTO.</w:t>
            </w:r>
            <w:r w:rsidRPr="008D7192">
              <w:rPr>
                <w:rFonts w:ascii="Arial" w:eastAsia="Times New Roman" w:hAnsi="Arial" w:cs="Arial"/>
                <w:color w:val="000000"/>
                <w:sz w:val="18"/>
                <w:szCs w:val="18"/>
                <w:lang w:eastAsia="es-MX"/>
              </w:rPr>
              <w:br w:type="page"/>
              <w:t>EL CPU  TOTALMENTE PROGRAMABLE EN CAMPO DIRECTAMENTE A LAS TARJETAS EN EL PANEL DE CONTROL, POR TERMINAL PORTÁTIL Y COMPATIBLE CON LOS EQUIPOS YA INSTALADOS EN EL ESTADO.</w:t>
            </w:r>
            <w:r w:rsidRPr="008D7192">
              <w:rPr>
                <w:rFonts w:ascii="Arial" w:eastAsia="Times New Roman" w:hAnsi="Arial" w:cs="Arial"/>
                <w:color w:val="000000"/>
                <w:sz w:val="18"/>
                <w:szCs w:val="18"/>
                <w:lang w:eastAsia="es-MX"/>
              </w:rPr>
              <w:br w:type="page"/>
              <w:t>CAPACIDAD DE OPERAR CON TODAS LAS FUNCIONES HASTA 4 INTERSECCIÓN, Y CAPACIDAD DE MANEJAR CADA FASE TANTO VEHICULAR COMO PEATONAL.</w:t>
            </w:r>
            <w:r w:rsidRPr="008D7192">
              <w:rPr>
                <w:rFonts w:ascii="Arial" w:eastAsia="Times New Roman" w:hAnsi="Arial" w:cs="Arial"/>
                <w:color w:val="000000"/>
                <w:sz w:val="18"/>
                <w:szCs w:val="18"/>
                <w:lang w:eastAsia="es-MX"/>
              </w:rPr>
              <w:br w:type="page"/>
              <w:t>PROGRAMABLE CON  8 CICLOS POR SECUENCIA Y  VALORES  DE SINCRONÍA POR CICLO, 12 PLANES DE TRÁFICO DIARIOS, COMPATIBLE PARA CÁMARAS DE VIDEO-DETECCIÓN.</w:t>
            </w:r>
            <w:r w:rsidRPr="008D7192">
              <w:rPr>
                <w:rFonts w:ascii="Arial" w:eastAsia="Times New Roman" w:hAnsi="Arial" w:cs="Arial"/>
                <w:color w:val="000000"/>
                <w:sz w:val="18"/>
                <w:szCs w:val="18"/>
                <w:lang w:eastAsia="es-MX"/>
              </w:rPr>
              <w:br w:type="page"/>
              <w:t>MODOS DE OPERACIÓN, A TIEMPOS FIJOS DEFINIDOS POR PROGRAMACIÓN HORARIA  SINCRONIZADO O TOTAL MENTE ACTUADA POR EL TRÁFICO.</w:t>
            </w:r>
            <w:r w:rsidRPr="008D7192">
              <w:rPr>
                <w:rFonts w:ascii="Arial" w:eastAsia="Times New Roman" w:hAnsi="Arial" w:cs="Arial"/>
                <w:color w:val="000000"/>
                <w:sz w:val="18"/>
                <w:szCs w:val="18"/>
                <w:lang w:eastAsia="es-MX"/>
              </w:rPr>
              <w:br w:type="page"/>
              <w:t xml:space="preserve">DE 6 A 24 NÚMEROS DE SALIDAS Y 16 DETECTORAS. </w:t>
            </w:r>
            <w:r w:rsidRPr="008D7192">
              <w:rPr>
                <w:rFonts w:ascii="Arial" w:eastAsia="Times New Roman" w:hAnsi="Arial" w:cs="Arial"/>
                <w:color w:val="000000"/>
                <w:sz w:val="18"/>
                <w:szCs w:val="18"/>
                <w:lang w:eastAsia="es-MX"/>
              </w:rPr>
              <w:br w:type="page"/>
              <w:t>LA UNIDAD DE TIEMPO BASE PARA LA PROGRAMACIÓN DE LOS EQUIPOS SERÁ EL “SEGUNDO”, TODOS LOS PARÁMETROS DE OPERACIÓN, PROGRAMACIÓN EN EL EQUIPO O EL SISTEMA DE GESTIÓN OPERA EN BASE A ESTE TIEMPO.</w:t>
            </w:r>
            <w:r w:rsidRPr="008D7192">
              <w:rPr>
                <w:rFonts w:ascii="Arial" w:eastAsia="Times New Roman" w:hAnsi="Arial" w:cs="Arial"/>
                <w:color w:val="000000"/>
                <w:sz w:val="18"/>
                <w:szCs w:val="18"/>
                <w:lang w:eastAsia="es-MX"/>
              </w:rPr>
              <w:br w:type="page"/>
              <w:t>DESPUÉS DE UN ESTADO APAGADO O INTERMITENTE INDEPENDIENTEMENTE DE LA CAUSA EL CONTROLADOR SIGUE UNA SECUENCIA DE REINCORPORACIÓN A DESTELLO PROGRAMADO POR PREFERENCIA EN FASES VEHICULARES Y ROJO FIJO DE 3 SEGUNDOS EN TODAS LAS FASES VEHICULARES ANTES DE INICIAR LA SECUENCIA DE OPERACIÓN PROGRAMADA Y EL PROCESO DE SINCRONÍA, REINCORPORACIÓN DESDE EL  ESTADO APAGADO HASTA LA ACTIVACIÓN DE LA SECUENCIA DE OPERACIÓN EN COLORES NO SERÁ SUPERIOR A 30 SEGUNDOS.</w:t>
            </w:r>
            <w:r w:rsidRPr="008D7192">
              <w:rPr>
                <w:rFonts w:ascii="Arial" w:eastAsia="Times New Roman" w:hAnsi="Arial" w:cs="Arial"/>
                <w:color w:val="000000"/>
                <w:sz w:val="18"/>
                <w:szCs w:val="18"/>
                <w:lang w:eastAsia="es-MX"/>
              </w:rPr>
              <w:br w:type="page"/>
              <w:t>EL TIEMPO DE TRANSICIÓN DE CAMBIO DE FASE ES PROGRAMABLE FLEXIBLE PARA CUALQUIER COMBINACIÓN DE TIEMPOS, EN EL QUE SE PUEDA PROGRAMAR, VERDE INTERMITENTE, ÁMBAR, TIEMPOS DE DEMORA Y TIEMPO DE ROJO DE DESPEJE.</w:t>
            </w:r>
            <w:r w:rsidRPr="008D7192">
              <w:rPr>
                <w:rFonts w:ascii="Arial" w:eastAsia="Times New Roman" w:hAnsi="Arial" w:cs="Arial"/>
                <w:color w:val="000000"/>
                <w:sz w:val="18"/>
                <w:szCs w:val="18"/>
                <w:lang w:eastAsia="es-MX"/>
              </w:rPr>
              <w:br w:type="page"/>
              <w:t>AL REALIZAR UN CAMBIO DE SECUENCIA EL CONTROLADOR NO SE REINICIA O DESTELLA TEMPORALMENTE, POR LO QUE TIENE DEFINIDO EL PROCESO DE CAMBIO DE SECUENCIA SIN ALTERAR O PONER EN RIESGO LA CIRCULACIÓN VEHICULAR.</w:t>
            </w:r>
            <w:r w:rsidRPr="008D7192">
              <w:rPr>
                <w:rFonts w:ascii="Arial" w:eastAsia="Times New Roman" w:hAnsi="Arial" w:cs="Arial"/>
                <w:color w:val="000000"/>
                <w:sz w:val="18"/>
                <w:szCs w:val="18"/>
                <w:lang w:eastAsia="es-MX"/>
              </w:rPr>
              <w:br w:type="page"/>
              <w:t>PUERTOS: 2 ETHERNET, 2 RS232, 1 USB, CUMPLE CON LOS ESTÁNDARES NYCE Y PROTECCION IP65.</w:t>
            </w:r>
          </w:p>
        </w:tc>
      </w:tr>
      <w:tr w:rsidR="008D7192" w:rsidRPr="008D7192" w14:paraId="29B0AA75" w14:textId="77777777" w:rsidTr="00FC0780">
        <w:trPr>
          <w:trHeight w:val="299"/>
        </w:trPr>
        <w:tc>
          <w:tcPr>
            <w:tcW w:w="637" w:type="dxa"/>
            <w:tcBorders>
              <w:top w:val="single" w:sz="4" w:space="0" w:color="auto"/>
              <w:left w:val="single" w:sz="8" w:space="0" w:color="auto"/>
              <w:bottom w:val="nil"/>
              <w:right w:val="single" w:sz="8" w:space="0" w:color="auto"/>
            </w:tcBorders>
            <w:shd w:val="clear" w:color="auto" w:fill="auto"/>
            <w:noWrap/>
            <w:vAlign w:val="center"/>
            <w:hideMark/>
          </w:tcPr>
          <w:p w14:paraId="6689EED7" w14:textId="4B45EE08" w:rsidR="008D7192" w:rsidRPr="008D7192" w:rsidRDefault="008D7192" w:rsidP="00FC0780">
            <w:pPr>
              <w:spacing w:after="0" w:line="240" w:lineRule="auto"/>
              <w:jc w:val="center"/>
              <w:rPr>
                <w:rFonts w:ascii="Arial" w:eastAsia="Times New Roman" w:hAnsi="Arial" w:cs="Arial"/>
                <w:color w:val="000000"/>
                <w:sz w:val="18"/>
                <w:szCs w:val="18"/>
                <w:lang w:eastAsia="es-MX"/>
              </w:rPr>
            </w:pPr>
          </w:p>
        </w:tc>
        <w:tc>
          <w:tcPr>
            <w:tcW w:w="851" w:type="dxa"/>
            <w:tcBorders>
              <w:top w:val="nil"/>
              <w:left w:val="nil"/>
              <w:bottom w:val="single" w:sz="8" w:space="0" w:color="auto"/>
              <w:right w:val="single" w:sz="8" w:space="0" w:color="auto"/>
            </w:tcBorders>
            <w:shd w:val="clear" w:color="auto" w:fill="auto"/>
            <w:noWrap/>
            <w:hideMark/>
          </w:tcPr>
          <w:p w14:paraId="549C9608" w14:textId="77777777" w:rsidR="008D7192" w:rsidRPr="008D7192" w:rsidRDefault="008D7192" w:rsidP="008D7192">
            <w:pPr>
              <w:spacing w:after="0" w:line="240" w:lineRule="auto"/>
              <w:jc w:val="center"/>
              <w:rPr>
                <w:rFonts w:ascii="Arial" w:eastAsia="Times New Roman" w:hAnsi="Arial" w:cs="Arial"/>
                <w:color w:val="000000"/>
                <w:sz w:val="18"/>
                <w:szCs w:val="18"/>
                <w:lang w:eastAsia="es-MX"/>
              </w:rPr>
            </w:pPr>
            <w:r w:rsidRPr="008D7192">
              <w:rPr>
                <w:rFonts w:ascii="Arial" w:eastAsia="Times New Roman" w:hAnsi="Arial" w:cs="Arial"/>
                <w:color w:val="000000"/>
                <w:sz w:val="18"/>
                <w:szCs w:val="18"/>
                <w:lang w:eastAsia="es-MX"/>
              </w:rPr>
              <w:t>1.18</w:t>
            </w:r>
          </w:p>
        </w:tc>
        <w:tc>
          <w:tcPr>
            <w:tcW w:w="661" w:type="dxa"/>
            <w:tcBorders>
              <w:top w:val="nil"/>
              <w:left w:val="nil"/>
              <w:bottom w:val="single" w:sz="8" w:space="0" w:color="auto"/>
              <w:right w:val="single" w:sz="8" w:space="0" w:color="auto"/>
            </w:tcBorders>
            <w:shd w:val="clear" w:color="auto" w:fill="auto"/>
            <w:noWrap/>
            <w:hideMark/>
          </w:tcPr>
          <w:p w14:paraId="16348847" w14:textId="77777777" w:rsidR="008D7192" w:rsidRPr="008D7192" w:rsidRDefault="008D7192" w:rsidP="008D7192">
            <w:pPr>
              <w:spacing w:after="0" w:line="240" w:lineRule="auto"/>
              <w:jc w:val="center"/>
              <w:rPr>
                <w:rFonts w:ascii="Arial" w:eastAsia="Times New Roman" w:hAnsi="Arial" w:cs="Arial"/>
                <w:color w:val="000000"/>
                <w:sz w:val="18"/>
                <w:szCs w:val="18"/>
                <w:lang w:eastAsia="es-MX"/>
              </w:rPr>
            </w:pPr>
            <w:r w:rsidRPr="008D7192">
              <w:rPr>
                <w:rFonts w:ascii="Arial" w:eastAsia="Times New Roman" w:hAnsi="Arial" w:cs="Arial"/>
                <w:color w:val="000000"/>
                <w:sz w:val="18"/>
                <w:szCs w:val="18"/>
                <w:lang w:eastAsia="es-MX"/>
              </w:rPr>
              <w:t>PIEZA</w:t>
            </w:r>
          </w:p>
        </w:tc>
        <w:tc>
          <w:tcPr>
            <w:tcW w:w="756" w:type="dxa"/>
            <w:tcBorders>
              <w:top w:val="nil"/>
              <w:left w:val="nil"/>
              <w:bottom w:val="single" w:sz="8" w:space="0" w:color="auto"/>
              <w:right w:val="single" w:sz="8" w:space="0" w:color="auto"/>
            </w:tcBorders>
            <w:shd w:val="clear" w:color="auto" w:fill="auto"/>
            <w:noWrap/>
            <w:hideMark/>
          </w:tcPr>
          <w:p w14:paraId="785CB753" w14:textId="77777777" w:rsidR="008D7192" w:rsidRPr="008D7192" w:rsidRDefault="008D7192" w:rsidP="008D7192">
            <w:pPr>
              <w:spacing w:after="0" w:line="240" w:lineRule="auto"/>
              <w:jc w:val="center"/>
              <w:rPr>
                <w:rFonts w:ascii="Arial" w:eastAsia="Times New Roman" w:hAnsi="Arial" w:cs="Arial"/>
                <w:color w:val="000000"/>
                <w:sz w:val="18"/>
                <w:szCs w:val="18"/>
                <w:lang w:eastAsia="es-MX"/>
              </w:rPr>
            </w:pPr>
            <w:r w:rsidRPr="008D7192">
              <w:rPr>
                <w:rFonts w:ascii="Arial" w:eastAsia="Times New Roman" w:hAnsi="Arial" w:cs="Arial"/>
                <w:color w:val="000000"/>
                <w:sz w:val="18"/>
                <w:szCs w:val="18"/>
                <w:lang w:eastAsia="es-MX"/>
              </w:rPr>
              <w:t>5</w:t>
            </w:r>
          </w:p>
        </w:tc>
        <w:tc>
          <w:tcPr>
            <w:tcW w:w="2292" w:type="dxa"/>
            <w:tcBorders>
              <w:top w:val="nil"/>
              <w:left w:val="nil"/>
              <w:bottom w:val="single" w:sz="8" w:space="0" w:color="auto"/>
              <w:right w:val="single" w:sz="8" w:space="0" w:color="auto"/>
            </w:tcBorders>
            <w:shd w:val="clear" w:color="auto" w:fill="auto"/>
            <w:hideMark/>
          </w:tcPr>
          <w:p w14:paraId="17F1D973" w14:textId="77777777" w:rsidR="008D7192" w:rsidRPr="008D7192" w:rsidRDefault="008D7192" w:rsidP="00A92C5E">
            <w:pPr>
              <w:spacing w:after="0" w:line="240" w:lineRule="auto"/>
              <w:rPr>
                <w:rFonts w:ascii="Arial" w:eastAsia="Times New Roman" w:hAnsi="Arial" w:cs="Arial"/>
                <w:color w:val="000000"/>
                <w:sz w:val="18"/>
                <w:szCs w:val="18"/>
                <w:lang w:eastAsia="es-MX"/>
              </w:rPr>
            </w:pPr>
            <w:r w:rsidRPr="008D7192">
              <w:rPr>
                <w:rFonts w:ascii="Arial" w:eastAsia="Times New Roman" w:hAnsi="Arial" w:cs="Arial"/>
                <w:color w:val="000000"/>
                <w:sz w:val="18"/>
                <w:szCs w:val="18"/>
                <w:lang w:eastAsia="es-MX"/>
              </w:rPr>
              <w:t>CONTROL C26 T. FIJO GAB,C26  NATURAL., 2 FASES, GIS, S/CANAL, S/AMP., GPS MANUAL, S/CLEMAS</w:t>
            </w:r>
          </w:p>
        </w:tc>
        <w:tc>
          <w:tcPr>
            <w:tcW w:w="5079" w:type="dxa"/>
            <w:tcBorders>
              <w:top w:val="nil"/>
              <w:left w:val="nil"/>
              <w:bottom w:val="single" w:sz="8" w:space="0" w:color="auto"/>
              <w:right w:val="single" w:sz="8" w:space="0" w:color="auto"/>
            </w:tcBorders>
            <w:shd w:val="clear" w:color="auto" w:fill="auto"/>
            <w:hideMark/>
          </w:tcPr>
          <w:p w14:paraId="342FD2A4" w14:textId="7CD90F3E" w:rsidR="008D7192" w:rsidRPr="008D7192" w:rsidRDefault="008D7192" w:rsidP="007C4224">
            <w:pPr>
              <w:spacing w:after="0" w:line="240" w:lineRule="auto"/>
              <w:jc w:val="both"/>
              <w:rPr>
                <w:rFonts w:ascii="Arial" w:eastAsia="Times New Roman" w:hAnsi="Arial" w:cs="Arial"/>
                <w:color w:val="000000"/>
                <w:sz w:val="18"/>
                <w:szCs w:val="18"/>
                <w:lang w:eastAsia="es-MX"/>
              </w:rPr>
            </w:pPr>
            <w:r w:rsidRPr="008D7192">
              <w:rPr>
                <w:rFonts w:ascii="Arial" w:eastAsia="Times New Roman" w:hAnsi="Arial" w:cs="Arial"/>
                <w:color w:val="000000"/>
                <w:sz w:val="18"/>
                <w:szCs w:val="18"/>
                <w:lang w:eastAsia="es-MX"/>
              </w:rPr>
              <w:t xml:space="preserve">CONTROLADOR DE SEMÁFOROS C-26P DE 6 FASES. CON GABINETE FABRICADO EN LAMINA DE ALUMINIO DE AL MENOS 2.5 MM. VENTILACIÓN FORZADA, CHAPA DE SEGURIDAD DE APERTURA CON  LLAVE DE COMBINACIÓN, LLAVE HEXAGONAL Y CHAPA PARA CANDADO INTEGRADA. LAS DIMENSIONES DEL GABINETE NO SE REQUIERE MODIFICACIÓN AL GABINETE PARA INCORPORAR ELEMENTOS COMO  </w:t>
            </w:r>
            <w:proofErr w:type="gramStart"/>
            <w:r w:rsidRPr="008D7192">
              <w:rPr>
                <w:rFonts w:ascii="Arial" w:eastAsia="Times New Roman" w:hAnsi="Arial" w:cs="Arial"/>
                <w:color w:val="000000"/>
                <w:sz w:val="18"/>
                <w:szCs w:val="18"/>
                <w:lang w:eastAsia="es-MX"/>
              </w:rPr>
              <w:t>GPS ,</w:t>
            </w:r>
            <w:proofErr w:type="gramEnd"/>
            <w:r w:rsidRPr="008D7192">
              <w:rPr>
                <w:rFonts w:ascii="Arial" w:eastAsia="Times New Roman" w:hAnsi="Arial" w:cs="Arial"/>
                <w:color w:val="000000"/>
                <w:sz w:val="18"/>
                <w:szCs w:val="18"/>
                <w:lang w:eastAsia="es-MX"/>
              </w:rPr>
              <w:t xml:space="preserve"> VIENE EQUIPADO CON LA MÁXIMA CAPACIDAD DE ELEMENTOS DE ACUERDO AL EQUIPO (TARJETAS RELEVADOR DE CARGA, CPU, GIS, GPS Y  PROTECCIONES ELÉCTRICAS).</w:t>
            </w:r>
            <w:r w:rsidRPr="008D7192">
              <w:rPr>
                <w:rFonts w:ascii="Arial" w:eastAsia="Times New Roman" w:hAnsi="Arial" w:cs="Arial"/>
                <w:color w:val="000000"/>
                <w:sz w:val="18"/>
                <w:szCs w:val="18"/>
                <w:lang w:eastAsia="es-MX"/>
              </w:rPr>
              <w:br w:type="page"/>
              <w:t>EL CPU, GIS, GPS Y RELEVADORES DE CARGA EXTRAÍBLES PARA RÁPIDO MANTENIMIENTO.</w:t>
            </w:r>
            <w:r w:rsidRPr="008D7192">
              <w:rPr>
                <w:rFonts w:ascii="Arial" w:eastAsia="Times New Roman" w:hAnsi="Arial" w:cs="Arial"/>
                <w:color w:val="000000"/>
                <w:sz w:val="18"/>
                <w:szCs w:val="18"/>
                <w:lang w:eastAsia="es-MX"/>
              </w:rPr>
              <w:br w:type="page"/>
              <w:t>EL CPU Y GIS TOTALMENTE PROGRAMABLE EN CAMPO DIRECTAMENTE A LAS TARJETAS EN EL PANEL DE CONTROL, POR TERMINAL PORTÁTIL Y COMPATIBLE CON LOS EQUIPOS YA INSTALADOS EN EL ESTADO.</w:t>
            </w:r>
            <w:r w:rsidRPr="008D7192">
              <w:rPr>
                <w:rFonts w:ascii="Arial" w:eastAsia="Times New Roman" w:hAnsi="Arial" w:cs="Arial"/>
                <w:color w:val="000000"/>
                <w:sz w:val="18"/>
                <w:szCs w:val="18"/>
                <w:lang w:eastAsia="es-MX"/>
              </w:rPr>
              <w:br w:type="page"/>
              <w:t>CAPACIDAD DE OPERAR CON TODAS LAS FUNCIONES 1 INTERSECCIÓN, Y CAPACIDAD DE MANEJAR CADA FASE TANTO VEHICULAR COMO  PEATONAL.</w:t>
            </w:r>
            <w:r w:rsidRPr="008D7192">
              <w:rPr>
                <w:rFonts w:ascii="Arial" w:eastAsia="Times New Roman" w:hAnsi="Arial" w:cs="Arial"/>
                <w:color w:val="000000"/>
                <w:sz w:val="18"/>
                <w:szCs w:val="18"/>
                <w:lang w:eastAsia="es-MX"/>
              </w:rPr>
              <w:br w:type="page"/>
              <w:t>PROGRAMABLE CON  3 CICLOS POR SECUENCIA Y 1 VALOR DE SINCRONÍA POR CICLO, 12 PLANES DE TRÁFICO DIARIOS.</w:t>
            </w:r>
            <w:r w:rsidRPr="008D7192">
              <w:rPr>
                <w:rFonts w:ascii="Arial" w:eastAsia="Times New Roman" w:hAnsi="Arial" w:cs="Arial"/>
                <w:color w:val="000000"/>
                <w:sz w:val="18"/>
                <w:szCs w:val="18"/>
                <w:lang w:eastAsia="es-MX"/>
              </w:rPr>
              <w:br w:type="page"/>
              <w:t xml:space="preserve">MODOS DE OPERACIÓN, A TIEMPOS FIJOS DEFINIDOS POR PROGRAMACIÓN HORARIA  SINCRONIZADO, </w:t>
            </w:r>
            <w:r w:rsidRPr="008D7192">
              <w:rPr>
                <w:rFonts w:ascii="Arial" w:eastAsia="Times New Roman" w:hAnsi="Arial" w:cs="Arial"/>
                <w:color w:val="000000"/>
                <w:sz w:val="18"/>
                <w:szCs w:val="18"/>
                <w:lang w:eastAsia="es-MX"/>
              </w:rPr>
              <w:br w:type="page"/>
              <w:t xml:space="preserve">LA UNIDAD DE TIEMPO BASE PARA LA PROGRAMACIÓN DE LOS EQUIPOS ES EL “SEGUNDO”, TODOS LOS PARÁMETROS DE OPERACIÓN, PROGRAMACIÓN EN EL EQUIPO O EL SISTEMA DE GESTIÓN OPERA EN BASE A ESTE TIEMPO. </w:t>
            </w:r>
            <w:r w:rsidRPr="008D7192">
              <w:rPr>
                <w:rFonts w:ascii="Arial" w:eastAsia="Times New Roman" w:hAnsi="Arial" w:cs="Arial"/>
                <w:color w:val="000000"/>
                <w:sz w:val="18"/>
                <w:szCs w:val="18"/>
                <w:lang w:eastAsia="es-MX"/>
              </w:rPr>
              <w:br w:type="page"/>
              <w:t>DESPUÉS DE UN ESTADO APAGADO O INTERMITENTE INDEPENDIENTEMENTE DE LA CAUSA EL CONTROLADOR SIGUE UNA SECUENCIA DE REINCORPORACIÓN A DESTELLO PROGRAMADO POR PREFERENCIA EN FASES VEHICULARES Y ROJO FIJO DE 3 SEGUNDOS EN TODAS LAS FASES VEHICULARES ANTES DE INICIAR LA SECUENCIA DE OPERACIÓN PROGRAMADA Y EL PROCESO DE SINCRONÍA, REINCORPORACIÓN DESDE EL  ESTADO APAGADO HASTA LA ACTIVACIÓN DE LA SECUENCIA DE OPERACIÓN EN COLORES NO SUPERIOR A 30 SEGUNDOS.</w:t>
            </w:r>
            <w:r w:rsidRPr="008D7192">
              <w:rPr>
                <w:rFonts w:ascii="Arial" w:eastAsia="Times New Roman" w:hAnsi="Arial" w:cs="Arial"/>
                <w:color w:val="000000"/>
                <w:sz w:val="18"/>
                <w:szCs w:val="18"/>
                <w:lang w:eastAsia="es-MX"/>
              </w:rPr>
              <w:br w:type="page"/>
            </w:r>
            <w:r w:rsidR="007C4224">
              <w:rPr>
                <w:rFonts w:ascii="Arial" w:eastAsia="Times New Roman" w:hAnsi="Arial" w:cs="Arial"/>
                <w:color w:val="000000"/>
                <w:sz w:val="18"/>
                <w:szCs w:val="18"/>
                <w:lang w:eastAsia="es-MX"/>
              </w:rPr>
              <w:t xml:space="preserve"> </w:t>
            </w:r>
            <w:r w:rsidRPr="008D7192">
              <w:rPr>
                <w:rFonts w:ascii="Arial" w:eastAsia="Times New Roman" w:hAnsi="Arial" w:cs="Arial"/>
                <w:color w:val="000000"/>
                <w:sz w:val="18"/>
                <w:szCs w:val="18"/>
                <w:lang w:eastAsia="es-MX"/>
              </w:rPr>
              <w:t>EL TIEMPO DE TRANSICIÓN DE CAMBIO DE FASE ES PROGRAMABLE FLEXIBLE PARA CUALQUIER COMBINACIÓN DE TIEMPOS, EN EL QUE SE PUEDA PROGRAMAR, VERDE INTERMITENTE, ÁMBAR, TIEMPOS DE DEMORA Y TIEMPO DE ROJO DE DESPEJE.</w:t>
            </w:r>
            <w:r w:rsidRPr="008D7192">
              <w:rPr>
                <w:rFonts w:ascii="Arial" w:eastAsia="Times New Roman" w:hAnsi="Arial" w:cs="Arial"/>
                <w:color w:val="000000"/>
                <w:sz w:val="18"/>
                <w:szCs w:val="18"/>
                <w:lang w:eastAsia="es-MX"/>
              </w:rPr>
              <w:br w:type="page"/>
              <w:t>AL REALIZAR UN CAMBIO DE SECUENCIA EL CONTROLADOR NO SE REINICIA O DESTELLA TEMPORALMENTE, POR LO QUE TIENE DEFINIDO EL PROCESO DE CAMBIO DE SECUENCIA SIN ALTERAR O PONER EN RIESGO LA CIRCULACIÓN VEHICULAR.</w:t>
            </w:r>
            <w:r w:rsidRPr="008D7192">
              <w:rPr>
                <w:rFonts w:ascii="Arial" w:eastAsia="Times New Roman" w:hAnsi="Arial" w:cs="Arial"/>
                <w:color w:val="000000"/>
                <w:sz w:val="18"/>
                <w:szCs w:val="18"/>
                <w:lang w:eastAsia="es-MX"/>
              </w:rPr>
              <w:br w:type="page"/>
            </w:r>
            <w:r w:rsidRPr="008D7192">
              <w:rPr>
                <w:rFonts w:ascii="Arial" w:eastAsia="Times New Roman" w:hAnsi="Arial" w:cs="Arial"/>
                <w:color w:val="000000"/>
                <w:sz w:val="18"/>
                <w:szCs w:val="18"/>
                <w:lang w:eastAsia="es-MX"/>
              </w:rPr>
              <w:br w:type="page"/>
            </w:r>
          </w:p>
        </w:tc>
      </w:tr>
      <w:tr w:rsidR="008D7192" w:rsidRPr="008D7192" w14:paraId="703DB2B0" w14:textId="77777777" w:rsidTr="00D50F84">
        <w:trPr>
          <w:trHeight w:val="735"/>
        </w:trPr>
        <w:tc>
          <w:tcPr>
            <w:tcW w:w="637" w:type="dxa"/>
            <w:tcBorders>
              <w:top w:val="nil"/>
              <w:left w:val="single" w:sz="8" w:space="0" w:color="auto"/>
              <w:bottom w:val="single" w:sz="8" w:space="0" w:color="auto"/>
              <w:right w:val="single" w:sz="8" w:space="0" w:color="auto"/>
            </w:tcBorders>
            <w:shd w:val="clear" w:color="auto" w:fill="auto"/>
            <w:noWrap/>
            <w:hideMark/>
          </w:tcPr>
          <w:p w14:paraId="79880BEA" w14:textId="77777777" w:rsidR="008D7192" w:rsidRPr="008D7192" w:rsidRDefault="008D7192" w:rsidP="008D7192">
            <w:pPr>
              <w:spacing w:after="0" w:line="240" w:lineRule="auto"/>
              <w:jc w:val="center"/>
              <w:rPr>
                <w:rFonts w:ascii="Arial" w:eastAsia="Times New Roman" w:hAnsi="Arial" w:cs="Arial"/>
                <w:color w:val="000000"/>
                <w:sz w:val="18"/>
                <w:szCs w:val="18"/>
                <w:lang w:eastAsia="es-MX"/>
              </w:rPr>
            </w:pPr>
            <w:r w:rsidRPr="008D7192">
              <w:rPr>
                <w:rFonts w:ascii="Arial" w:eastAsia="Times New Roman" w:hAnsi="Arial" w:cs="Arial"/>
                <w:color w:val="000000"/>
                <w:sz w:val="18"/>
                <w:szCs w:val="18"/>
                <w:lang w:eastAsia="es-MX"/>
              </w:rPr>
              <w:t> </w:t>
            </w:r>
          </w:p>
        </w:tc>
        <w:tc>
          <w:tcPr>
            <w:tcW w:w="851" w:type="dxa"/>
            <w:tcBorders>
              <w:top w:val="nil"/>
              <w:left w:val="nil"/>
              <w:bottom w:val="single" w:sz="8" w:space="0" w:color="auto"/>
              <w:right w:val="single" w:sz="8" w:space="0" w:color="auto"/>
            </w:tcBorders>
            <w:shd w:val="clear" w:color="auto" w:fill="auto"/>
            <w:noWrap/>
            <w:hideMark/>
          </w:tcPr>
          <w:p w14:paraId="733DFFCC" w14:textId="77777777" w:rsidR="008D7192" w:rsidRPr="008D7192" w:rsidRDefault="008D7192" w:rsidP="008D7192">
            <w:pPr>
              <w:spacing w:after="0" w:line="240" w:lineRule="auto"/>
              <w:jc w:val="center"/>
              <w:rPr>
                <w:rFonts w:ascii="Arial" w:eastAsia="Times New Roman" w:hAnsi="Arial" w:cs="Arial"/>
                <w:color w:val="000000"/>
                <w:sz w:val="18"/>
                <w:szCs w:val="18"/>
                <w:lang w:eastAsia="es-MX"/>
              </w:rPr>
            </w:pPr>
            <w:r w:rsidRPr="008D7192">
              <w:rPr>
                <w:rFonts w:ascii="Arial" w:eastAsia="Times New Roman" w:hAnsi="Arial" w:cs="Arial"/>
                <w:color w:val="000000"/>
                <w:sz w:val="18"/>
                <w:szCs w:val="18"/>
                <w:lang w:eastAsia="es-MX"/>
              </w:rPr>
              <w:t>1.19</w:t>
            </w:r>
          </w:p>
        </w:tc>
        <w:tc>
          <w:tcPr>
            <w:tcW w:w="661" w:type="dxa"/>
            <w:tcBorders>
              <w:top w:val="nil"/>
              <w:left w:val="nil"/>
              <w:bottom w:val="single" w:sz="8" w:space="0" w:color="auto"/>
              <w:right w:val="single" w:sz="8" w:space="0" w:color="auto"/>
            </w:tcBorders>
            <w:shd w:val="clear" w:color="auto" w:fill="auto"/>
            <w:noWrap/>
            <w:hideMark/>
          </w:tcPr>
          <w:p w14:paraId="2C8B359D" w14:textId="77777777" w:rsidR="008D7192" w:rsidRPr="008D7192" w:rsidRDefault="008D7192" w:rsidP="008D7192">
            <w:pPr>
              <w:spacing w:after="0" w:line="240" w:lineRule="auto"/>
              <w:jc w:val="center"/>
              <w:rPr>
                <w:rFonts w:ascii="Arial" w:eastAsia="Times New Roman" w:hAnsi="Arial" w:cs="Arial"/>
                <w:color w:val="000000"/>
                <w:sz w:val="18"/>
                <w:szCs w:val="18"/>
                <w:lang w:eastAsia="es-MX"/>
              </w:rPr>
            </w:pPr>
            <w:r w:rsidRPr="008D7192">
              <w:rPr>
                <w:rFonts w:ascii="Arial" w:eastAsia="Times New Roman" w:hAnsi="Arial" w:cs="Arial"/>
                <w:color w:val="000000"/>
                <w:sz w:val="18"/>
                <w:szCs w:val="18"/>
                <w:lang w:eastAsia="es-MX"/>
              </w:rPr>
              <w:t>PZAS</w:t>
            </w:r>
          </w:p>
        </w:tc>
        <w:tc>
          <w:tcPr>
            <w:tcW w:w="756" w:type="dxa"/>
            <w:tcBorders>
              <w:top w:val="nil"/>
              <w:left w:val="nil"/>
              <w:bottom w:val="single" w:sz="8" w:space="0" w:color="auto"/>
              <w:right w:val="single" w:sz="8" w:space="0" w:color="auto"/>
            </w:tcBorders>
            <w:shd w:val="clear" w:color="auto" w:fill="auto"/>
            <w:noWrap/>
            <w:hideMark/>
          </w:tcPr>
          <w:p w14:paraId="73948F4A" w14:textId="77777777" w:rsidR="008D7192" w:rsidRPr="008D7192" w:rsidRDefault="008D7192" w:rsidP="008D7192">
            <w:pPr>
              <w:spacing w:after="0" w:line="240" w:lineRule="auto"/>
              <w:jc w:val="center"/>
              <w:rPr>
                <w:rFonts w:ascii="Arial" w:eastAsia="Times New Roman" w:hAnsi="Arial" w:cs="Arial"/>
                <w:color w:val="000000"/>
                <w:sz w:val="18"/>
                <w:szCs w:val="18"/>
                <w:lang w:eastAsia="es-MX"/>
              </w:rPr>
            </w:pPr>
            <w:r w:rsidRPr="008D7192">
              <w:rPr>
                <w:rFonts w:ascii="Arial" w:eastAsia="Times New Roman" w:hAnsi="Arial" w:cs="Arial"/>
                <w:color w:val="000000"/>
                <w:sz w:val="18"/>
                <w:szCs w:val="18"/>
                <w:lang w:eastAsia="es-MX"/>
              </w:rPr>
              <w:t>1000</w:t>
            </w:r>
          </w:p>
        </w:tc>
        <w:tc>
          <w:tcPr>
            <w:tcW w:w="2292" w:type="dxa"/>
            <w:tcBorders>
              <w:top w:val="nil"/>
              <w:left w:val="nil"/>
              <w:bottom w:val="single" w:sz="8" w:space="0" w:color="auto"/>
              <w:right w:val="single" w:sz="8" w:space="0" w:color="auto"/>
            </w:tcBorders>
            <w:shd w:val="clear" w:color="auto" w:fill="auto"/>
            <w:hideMark/>
          </w:tcPr>
          <w:p w14:paraId="254A001F" w14:textId="77777777" w:rsidR="008D7192" w:rsidRPr="008D7192" w:rsidRDefault="008D7192" w:rsidP="00A92C5E">
            <w:pPr>
              <w:spacing w:after="0" w:line="240" w:lineRule="auto"/>
              <w:rPr>
                <w:rFonts w:ascii="Arial" w:eastAsia="Times New Roman" w:hAnsi="Arial" w:cs="Arial"/>
                <w:color w:val="000000"/>
                <w:sz w:val="18"/>
                <w:szCs w:val="18"/>
                <w:lang w:eastAsia="es-MX"/>
              </w:rPr>
            </w:pPr>
            <w:r w:rsidRPr="008D7192">
              <w:rPr>
                <w:rFonts w:ascii="Arial" w:eastAsia="Times New Roman" w:hAnsi="Arial" w:cs="Arial"/>
                <w:color w:val="000000"/>
                <w:sz w:val="18"/>
                <w:szCs w:val="18"/>
                <w:lang w:eastAsia="es-MX"/>
              </w:rPr>
              <w:t>FOCO DE LED P/SEMÁFORO INCANDESCENTE</w:t>
            </w:r>
          </w:p>
        </w:tc>
        <w:tc>
          <w:tcPr>
            <w:tcW w:w="5079" w:type="dxa"/>
            <w:tcBorders>
              <w:top w:val="nil"/>
              <w:left w:val="nil"/>
              <w:bottom w:val="single" w:sz="8" w:space="0" w:color="auto"/>
              <w:right w:val="single" w:sz="8" w:space="0" w:color="auto"/>
            </w:tcBorders>
            <w:shd w:val="clear" w:color="auto" w:fill="auto"/>
            <w:hideMark/>
          </w:tcPr>
          <w:p w14:paraId="22F370DE" w14:textId="77777777" w:rsidR="008D7192" w:rsidRPr="008D7192" w:rsidRDefault="008D7192" w:rsidP="00A92C5E">
            <w:pPr>
              <w:spacing w:after="0" w:line="240" w:lineRule="auto"/>
              <w:jc w:val="both"/>
              <w:rPr>
                <w:rFonts w:ascii="Arial" w:eastAsia="Times New Roman" w:hAnsi="Arial" w:cs="Arial"/>
                <w:color w:val="000000"/>
                <w:sz w:val="18"/>
                <w:szCs w:val="18"/>
                <w:lang w:eastAsia="es-MX"/>
              </w:rPr>
            </w:pPr>
            <w:r w:rsidRPr="008D7192">
              <w:rPr>
                <w:rFonts w:ascii="Arial" w:eastAsia="Times New Roman" w:hAnsi="Arial" w:cs="Arial"/>
                <w:color w:val="000000"/>
                <w:sz w:val="18"/>
                <w:szCs w:val="18"/>
                <w:lang w:eastAsia="es-MX"/>
              </w:rPr>
              <w:t>TIPO DE LÁMPARA LEDS DE 11 A 75 WATTS DE POTENCIA, FLUJO LUMINOSO DE 980 LM, LUZ FRIA, IRC 80, HORAS DE VIDA 15000, ANGULO LUZ DE 220º, BASE E-27, TIPO DE BULBO  A, DISTRIBUCIÓN DE LUZ OMNIDIRECCIONAL. MARCA TECNOLITE</w:t>
            </w:r>
          </w:p>
        </w:tc>
      </w:tr>
    </w:tbl>
    <w:p w14:paraId="74C751E4" w14:textId="77777777" w:rsidR="008D7192" w:rsidRDefault="008D7192" w:rsidP="00E3361C">
      <w:pPr>
        <w:spacing w:after="0" w:line="240" w:lineRule="auto"/>
        <w:jc w:val="center"/>
        <w:rPr>
          <w:rFonts w:ascii="Arial" w:eastAsia="Times New Roman" w:hAnsi="Arial" w:cs="Arial"/>
          <w:b/>
          <w:sz w:val="18"/>
          <w:szCs w:val="18"/>
          <w:lang w:val="pt-BR" w:eastAsia="es-MX"/>
        </w:rPr>
      </w:pPr>
    </w:p>
    <w:p w14:paraId="19DF1877" w14:textId="77777777" w:rsidR="00E13554" w:rsidRPr="00E3361C" w:rsidRDefault="00E13554" w:rsidP="00E3361C">
      <w:pPr>
        <w:spacing w:after="0" w:line="240" w:lineRule="auto"/>
        <w:jc w:val="center"/>
        <w:rPr>
          <w:rFonts w:ascii="Arial" w:eastAsia="Times New Roman" w:hAnsi="Arial" w:cs="Arial"/>
          <w:b/>
          <w:sz w:val="18"/>
          <w:szCs w:val="18"/>
          <w:lang w:val="pt-BR" w:eastAsia="es-MX"/>
        </w:rPr>
      </w:pPr>
    </w:p>
    <w:p w14:paraId="0A49455E" w14:textId="77777777" w:rsidR="00E3361C" w:rsidRPr="00E3361C" w:rsidRDefault="00E3361C" w:rsidP="00E3361C">
      <w:pPr>
        <w:spacing w:after="0" w:line="240" w:lineRule="auto"/>
        <w:jc w:val="center"/>
        <w:rPr>
          <w:rFonts w:ascii="Arial" w:eastAsia="Times New Roman" w:hAnsi="Arial" w:cs="Arial"/>
          <w:b/>
          <w:sz w:val="18"/>
          <w:szCs w:val="18"/>
          <w:lang w:eastAsia="es-MX"/>
        </w:rPr>
      </w:pPr>
      <w:r w:rsidRPr="00E3361C">
        <w:rPr>
          <w:rFonts w:ascii="Arial" w:eastAsia="Times New Roman" w:hAnsi="Arial" w:cs="Arial"/>
          <w:b/>
          <w:sz w:val="18"/>
          <w:szCs w:val="18"/>
          <w:lang w:eastAsia="es-MX"/>
        </w:rPr>
        <w:lastRenderedPageBreak/>
        <w:t>Gobierno del Estado de Sinaloa</w:t>
      </w:r>
    </w:p>
    <w:p w14:paraId="37F6D3BB" w14:textId="77777777" w:rsidR="00E3361C" w:rsidRPr="00E3361C" w:rsidRDefault="00E3361C" w:rsidP="00E3361C">
      <w:pPr>
        <w:spacing w:after="0" w:line="240" w:lineRule="auto"/>
        <w:jc w:val="center"/>
        <w:rPr>
          <w:rFonts w:ascii="Arial" w:eastAsia="Times New Roman" w:hAnsi="Arial" w:cs="Arial"/>
          <w:b/>
          <w:sz w:val="18"/>
          <w:szCs w:val="18"/>
          <w:lang w:eastAsia="es-MX"/>
        </w:rPr>
      </w:pPr>
      <w:r w:rsidRPr="00E3361C">
        <w:rPr>
          <w:rFonts w:ascii="Arial" w:eastAsia="Times New Roman" w:hAnsi="Arial" w:cs="Arial"/>
          <w:b/>
          <w:sz w:val="18"/>
          <w:szCs w:val="18"/>
          <w:lang w:eastAsia="es-MX"/>
        </w:rPr>
        <w:t>Secretaría de Administración y Finanzas</w:t>
      </w:r>
    </w:p>
    <w:p w14:paraId="132589B3" w14:textId="77777777" w:rsidR="00E3361C" w:rsidRPr="00E3361C" w:rsidRDefault="00E3361C" w:rsidP="00E3361C">
      <w:pPr>
        <w:spacing w:after="0" w:line="240" w:lineRule="auto"/>
        <w:jc w:val="center"/>
        <w:rPr>
          <w:rFonts w:ascii="Arial" w:eastAsia="Times New Roman" w:hAnsi="Arial" w:cs="Arial"/>
          <w:b/>
          <w:sz w:val="18"/>
          <w:szCs w:val="18"/>
          <w:lang w:eastAsia="es-MX"/>
        </w:rPr>
      </w:pPr>
      <w:r w:rsidRPr="00E3361C">
        <w:rPr>
          <w:rFonts w:ascii="Arial" w:eastAsia="Times New Roman" w:hAnsi="Arial" w:cs="Arial"/>
          <w:b/>
          <w:sz w:val="18"/>
          <w:szCs w:val="18"/>
          <w:lang w:eastAsia="es-MX"/>
        </w:rPr>
        <w:t>Subsecretaría de Administración</w:t>
      </w:r>
    </w:p>
    <w:p w14:paraId="4B3FAE12" w14:textId="3945D566" w:rsidR="00E3361C" w:rsidRPr="00E3361C" w:rsidRDefault="00E3361C" w:rsidP="00E3361C">
      <w:pPr>
        <w:spacing w:after="0" w:line="240" w:lineRule="auto"/>
        <w:jc w:val="center"/>
        <w:rPr>
          <w:rFonts w:ascii="Arial" w:eastAsia="Times New Roman" w:hAnsi="Arial" w:cs="Arial"/>
          <w:b/>
          <w:sz w:val="18"/>
          <w:szCs w:val="18"/>
          <w:lang w:eastAsia="es-MX"/>
        </w:rPr>
      </w:pPr>
      <w:r w:rsidRPr="00E3361C">
        <w:rPr>
          <w:rFonts w:ascii="Arial" w:eastAsia="Times New Roman" w:hAnsi="Arial" w:cs="Arial"/>
          <w:b/>
          <w:sz w:val="18"/>
          <w:szCs w:val="18"/>
          <w:lang w:eastAsia="es-MX"/>
        </w:rPr>
        <w:t>Convocatoria a la Licitación Pública Nacional Número GES 0</w:t>
      </w:r>
      <w:r w:rsidR="00A92C5E">
        <w:rPr>
          <w:rFonts w:ascii="Arial" w:eastAsia="Times New Roman" w:hAnsi="Arial" w:cs="Arial"/>
          <w:b/>
          <w:sz w:val="18"/>
          <w:szCs w:val="18"/>
          <w:lang w:eastAsia="es-MX"/>
        </w:rPr>
        <w:t>9</w:t>
      </w:r>
      <w:r w:rsidRPr="00E3361C">
        <w:rPr>
          <w:rFonts w:ascii="Arial" w:eastAsia="Times New Roman" w:hAnsi="Arial" w:cs="Arial"/>
          <w:b/>
          <w:sz w:val="18"/>
          <w:szCs w:val="18"/>
          <w:lang w:eastAsia="es-MX"/>
        </w:rPr>
        <w:t>/2022</w:t>
      </w:r>
    </w:p>
    <w:p w14:paraId="0E3B53AA" w14:textId="507D8195" w:rsidR="00E3361C" w:rsidRPr="00E3361C" w:rsidRDefault="00A92C5E" w:rsidP="00E3361C">
      <w:pPr>
        <w:spacing w:after="0" w:line="240" w:lineRule="auto"/>
        <w:jc w:val="center"/>
        <w:rPr>
          <w:rFonts w:ascii="Arial" w:eastAsia="Times New Roman" w:hAnsi="Arial" w:cs="Arial"/>
          <w:b/>
          <w:sz w:val="18"/>
          <w:szCs w:val="18"/>
          <w:lang w:eastAsia="es-MX"/>
        </w:rPr>
      </w:pPr>
      <w:r w:rsidRPr="00A92C5E">
        <w:rPr>
          <w:rFonts w:ascii="Arial" w:eastAsia="Times New Roman" w:hAnsi="Arial" w:cs="Arial"/>
          <w:b/>
          <w:bCs/>
          <w:iCs/>
          <w:spacing w:val="-3"/>
          <w:sz w:val="18"/>
          <w:szCs w:val="18"/>
          <w:shd w:val="clear" w:color="auto" w:fill="FFFFFF"/>
          <w:lang w:val="es-ES" w:eastAsia="x-none"/>
        </w:rPr>
        <w:t xml:space="preserve">Adquisición de Refacciones de Semáforos </w:t>
      </w:r>
      <w:r w:rsidRPr="00A92C5E">
        <w:rPr>
          <w:rFonts w:ascii="Arial" w:eastAsia="Times New Roman" w:hAnsi="Arial" w:cs="Arial"/>
          <w:b/>
          <w:bCs/>
          <w:spacing w:val="-3"/>
          <w:sz w:val="18"/>
          <w:szCs w:val="18"/>
          <w:shd w:val="clear" w:color="auto" w:fill="FFFFFF"/>
          <w:lang w:eastAsia="x-none"/>
        </w:rPr>
        <w:t>para la Dirección de Vialidad y Transportes, solicitado por la Coordinación Administrativa de la Secretaría General de Gobierno</w:t>
      </w:r>
      <w:r w:rsidR="00295901">
        <w:rPr>
          <w:rFonts w:ascii="Arial" w:eastAsia="Times New Roman" w:hAnsi="Arial" w:cs="Arial"/>
          <w:b/>
          <w:bCs/>
          <w:spacing w:val="-3"/>
          <w:sz w:val="18"/>
          <w:szCs w:val="18"/>
          <w:shd w:val="clear" w:color="auto" w:fill="FFFFFF"/>
          <w:lang w:eastAsia="x-none"/>
        </w:rPr>
        <w:t>.</w:t>
      </w:r>
    </w:p>
    <w:p w14:paraId="1505579C" w14:textId="77777777" w:rsidR="00E3361C" w:rsidRPr="00E3361C" w:rsidRDefault="00E3361C" w:rsidP="00E3361C">
      <w:pPr>
        <w:spacing w:after="0" w:line="240" w:lineRule="auto"/>
        <w:jc w:val="center"/>
        <w:rPr>
          <w:rFonts w:ascii="Arial" w:eastAsia="Times New Roman" w:hAnsi="Arial" w:cs="Arial"/>
          <w:b/>
          <w:sz w:val="18"/>
          <w:szCs w:val="18"/>
          <w:lang w:eastAsia="es-MX"/>
        </w:rPr>
      </w:pPr>
      <w:bookmarkStart w:id="0" w:name="_GoBack"/>
      <w:r w:rsidRPr="00E3361C">
        <w:rPr>
          <w:rFonts w:ascii="Arial" w:eastAsia="Times New Roman" w:hAnsi="Arial" w:cs="Arial"/>
          <w:b/>
          <w:sz w:val="18"/>
          <w:szCs w:val="18"/>
          <w:lang w:eastAsia="es-MX"/>
        </w:rPr>
        <w:t>Anexo II</w:t>
      </w:r>
    </w:p>
    <w:bookmarkEnd w:id="0"/>
    <w:p w14:paraId="2D589911" w14:textId="77777777" w:rsidR="00E3361C" w:rsidRPr="00E3361C" w:rsidRDefault="00E3361C" w:rsidP="00E3361C">
      <w:pPr>
        <w:spacing w:after="0" w:line="240" w:lineRule="auto"/>
        <w:jc w:val="center"/>
        <w:rPr>
          <w:rFonts w:ascii="Arial" w:eastAsia="Times New Roman" w:hAnsi="Arial" w:cs="Arial"/>
          <w:b/>
          <w:sz w:val="18"/>
          <w:szCs w:val="18"/>
          <w:lang w:eastAsia="es-MX"/>
        </w:rPr>
      </w:pPr>
      <w:r w:rsidRPr="00E3361C">
        <w:rPr>
          <w:rFonts w:ascii="Arial" w:eastAsia="Times New Roman" w:hAnsi="Arial" w:cs="Arial"/>
          <w:b/>
          <w:sz w:val="18"/>
          <w:szCs w:val="18"/>
          <w:lang w:eastAsia="es-MX"/>
        </w:rPr>
        <w:t>Propuesta Económica</w:t>
      </w:r>
    </w:p>
    <w:p w14:paraId="3AF4D9E6" w14:textId="77777777" w:rsidR="00E3361C" w:rsidRPr="0094790D" w:rsidRDefault="00E3361C" w:rsidP="00E3361C">
      <w:pPr>
        <w:spacing w:after="0" w:line="240" w:lineRule="auto"/>
        <w:jc w:val="center"/>
        <w:rPr>
          <w:rFonts w:ascii="Arial" w:eastAsia="Times New Roman" w:hAnsi="Arial" w:cs="Arial"/>
          <w:b/>
          <w:sz w:val="16"/>
          <w:szCs w:val="16"/>
          <w:lang w:eastAsia="es-MX"/>
        </w:rPr>
      </w:pPr>
    </w:p>
    <w:tbl>
      <w:tblPr>
        <w:tblW w:w="10704" w:type="dxa"/>
        <w:jc w:val="center"/>
        <w:tblInd w:w="-15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3"/>
        <w:gridCol w:w="709"/>
        <w:gridCol w:w="848"/>
        <w:gridCol w:w="709"/>
        <w:gridCol w:w="6097"/>
        <w:gridCol w:w="851"/>
        <w:gridCol w:w="897"/>
      </w:tblGrid>
      <w:tr w:rsidR="00F036C9" w:rsidRPr="00E3361C" w14:paraId="10F3075F" w14:textId="77777777" w:rsidTr="004D0E5A">
        <w:trPr>
          <w:trHeight w:val="567"/>
          <w:jc w:val="center"/>
        </w:trPr>
        <w:tc>
          <w:tcPr>
            <w:tcW w:w="593" w:type="dxa"/>
            <w:tcBorders>
              <w:bottom w:val="single" w:sz="4" w:space="0" w:color="000000"/>
            </w:tcBorders>
            <w:shd w:val="clear" w:color="auto" w:fill="A6A6A6"/>
            <w:vAlign w:val="center"/>
          </w:tcPr>
          <w:p w14:paraId="5E581349" w14:textId="318455FA" w:rsidR="00D50F84" w:rsidRPr="00E3361C" w:rsidRDefault="00D50F84" w:rsidP="00E3361C">
            <w:pPr>
              <w:spacing w:after="200" w:line="276" w:lineRule="auto"/>
              <w:jc w:val="center"/>
              <w:rPr>
                <w:rFonts w:ascii="Arial" w:eastAsia="Times New Roman" w:hAnsi="Arial" w:cs="Arial"/>
                <w:b/>
                <w:bCs/>
                <w:sz w:val="16"/>
                <w:szCs w:val="16"/>
                <w:lang w:eastAsia="es-MX"/>
              </w:rPr>
            </w:pPr>
            <w:proofErr w:type="spellStart"/>
            <w:r>
              <w:rPr>
                <w:rFonts w:ascii="Arial" w:eastAsia="Times New Roman" w:hAnsi="Arial" w:cs="Arial"/>
                <w:b/>
                <w:bCs/>
                <w:sz w:val="16"/>
                <w:szCs w:val="16"/>
                <w:lang w:eastAsia="es-MX"/>
              </w:rPr>
              <w:t>P</w:t>
            </w:r>
            <w:r w:rsidRPr="00E3361C">
              <w:rPr>
                <w:rFonts w:ascii="Arial" w:eastAsia="Times New Roman" w:hAnsi="Arial" w:cs="Arial"/>
                <w:b/>
                <w:bCs/>
                <w:sz w:val="16"/>
                <w:szCs w:val="16"/>
                <w:lang w:eastAsia="es-MX"/>
              </w:rPr>
              <w:t>a</w:t>
            </w:r>
            <w:r>
              <w:rPr>
                <w:rFonts w:ascii="Arial" w:eastAsia="Times New Roman" w:hAnsi="Arial" w:cs="Arial"/>
                <w:b/>
                <w:bCs/>
                <w:sz w:val="16"/>
                <w:szCs w:val="16"/>
                <w:lang w:eastAsia="es-MX"/>
              </w:rPr>
              <w:t>rt</w:t>
            </w:r>
            <w:proofErr w:type="spellEnd"/>
            <w:r>
              <w:rPr>
                <w:rFonts w:ascii="Arial" w:eastAsia="Times New Roman" w:hAnsi="Arial" w:cs="Arial"/>
                <w:b/>
                <w:bCs/>
                <w:sz w:val="16"/>
                <w:szCs w:val="16"/>
                <w:lang w:eastAsia="es-MX"/>
              </w:rPr>
              <w:t>.</w:t>
            </w:r>
          </w:p>
        </w:tc>
        <w:tc>
          <w:tcPr>
            <w:tcW w:w="709" w:type="dxa"/>
            <w:shd w:val="clear" w:color="auto" w:fill="A6A6A6"/>
            <w:vAlign w:val="center"/>
          </w:tcPr>
          <w:p w14:paraId="73E8C357" w14:textId="369F755F" w:rsidR="00D50F84" w:rsidRPr="00E3361C" w:rsidRDefault="00D50F84" w:rsidP="00E3361C">
            <w:pPr>
              <w:spacing w:after="200" w:line="276" w:lineRule="auto"/>
              <w:jc w:val="center"/>
              <w:rPr>
                <w:rFonts w:ascii="Arial" w:eastAsia="Times New Roman" w:hAnsi="Arial" w:cs="Arial"/>
                <w:b/>
                <w:bCs/>
                <w:sz w:val="16"/>
                <w:szCs w:val="16"/>
                <w:lang w:eastAsia="es-MX"/>
              </w:rPr>
            </w:pPr>
            <w:r>
              <w:rPr>
                <w:rFonts w:ascii="Arial" w:eastAsia="Times New Roman" w:hAnsi="Arial" w:cs="Arial"/>
                <w:b/>
                <w:bCs/>
                <w:sz w:val="16"/>
                <w:szCs w:val="16"/>
                <w:lang w:eastAsia="es-MX"/>
              </w:rPr>
              <w:t xml:space="preserve">Sub. </w:t>
            </w:r>
            <w:proofErr w:type="spellStart"/>
            <w:r>
              <w:rPr>
                <w:rFonts w:ascii="Arial" w:eastAsia="Times New Roman" w:hAnsi="Arial" w:cs="Arial"/>
                <w:b/>
                <w:bCs/>
                <w:sz w:val="16"/>
                <w:szCs w:val="16"/>
                <w:lang w:eastAsia="es-MX"/>
              </w:rPr>
              <w:t>Part</w:t>
            </w:r>
            <w:proofErr w:type="spellEnd"/>
            <w:r>
              <w:rPr>
                <w:rFonts w:ascii="Arial" w:eastAsia="Times New Roman" w:hAnsi="Arial" w:cs="Arial"/>
                <w:b/>
                <w:bCs/>
                <w:sz w:val="16"/>
                <w:szCs w:val="16"/>
                <w:lang w:eastAsia="es-MX"/>
              </w:rPr>
              <w:t>.</w:t>
            </w:r>
          </w:p>
        </w:tc>
        <w:tc>
          <w:tcPr>
            <w:tcW w:w="848" w:type="dxa"/>
            <w:shd w:val="clear" w:color="auto" w:fill="A6A6A6"/>
          </w:tcPr>
          <w:p w14:paraId="1876FB99" w14:textId="37D722A9" w:rsidR="00D50F84" w:rsidRPr="00E3361C" w:rsidRDefault="00D50F84" w:rsidP="00F036C9">
            <w:pPr>
              <w:spacing w:after="200" w:line="276" w:lineRule="auto"/>
              <w:jc w:val="center"/>
              <w:rPr>
                <w:rFonts w:ascii="Arial" w:eastAsia="Times New Roman" w:hAnsi="Arial" w:cs="Arial"/>
                <w:b/>
                <w:bCs/>
                <w:sz w:val="16"/>
                <w:szCs w:val="16"/>
                <w:lang w:eastAsia="es-MX"/>
              </w:rPr>
            </w:pPr>
            <w:r>
              <w:rPr>
                <w:rFonts w:ascii="Arial" w:eastAsia="Times New Roman" w:hAnsi="Arial" w:cs="Arial"/>
                <w:b/>
                <w:bCs/>
                <w:sz w:val="16"/>
                <w:szCs w:val="16"/>
                <w:lang w:eastAsia="es-MX"/>
              </w:rPr>
              <w:t xml:space="preserve">U. de </w:t>
            </w:r>
            <w:proofErr w:type="spellStart"/>
            <w:r>
              <w:rPr>
                <w:rFonts w:ascii="Arial" w:eastAsia="Times New Roman" w:hAnsi="Arial" w:cs="Arial"/>
                <w:b/>
                <w:bCs/>
                <w:sz w:val="16"/>
                <w:szCs w:val="16"/>
                <w:lang w:eastAsia="es-MX"/>
              </w:rPr>
              <w:t>M</w:t>
            </w:r>
            <w:r w:rsidR="00F036C9">
              <w:rPr>
                <w:rFonts w:ascii="Arial" w:eastAsia="Times New Roman" w:hAnsi="Arial" w:cs="Arial"/>
                <w:b/>
                <w:bCs/>
                <w:sz w:val="16"/>
                <w:szCs w:val="16"/>
                <w:lang w:eastAsia="es-MX"/>
              </w:rPr>
              <w:t>ed</w:t>
            </w:r>
            <w:proofErr w:type="spellEnd"/>
            <w:r w:rsidR="00F036C9">
              <w:rPr>
                <w:rFonts w:ascii="Arial" w:eastAsia="Times New Roman" w:hAnsi="Arial" w:cs="Arial"/>
                <w:b/>
                <w:bCs/>
                <w:sz w:val="16"/>
                <w:szCs w:val="16"/>
                <w:lang w:eastAsia="es-MX"/>
              </w:rPr>
              <w:t>.</w:t>
            </w:r>
          </w:p>
        </w:tc>
        <w:tc>
          <w:tcPr>
            <w:tcW w:w="709" w:type="dxa"/>
            <w:shd w:val="clear" w:color="auto" w:fill="A6A6A6"/>
          </w:tcPr>
          <w:p w14:paraId="05AD652B" w14:textId="4C428F67" w:rsidR="00D50F84" w:rsidRPr="00E3361C" w:rsidRDefault="00D50F84" w:rsidP="00E3361C">
            <w:pPr>
              <w:spacing w:after="200" w:line="276" w:lineRule="auto"/>
              <w:jc w:val="center"/>
              <w:rPr>
                <w:rFonts w:ascii="Arial" w:eastAsia="Times New Roman" w:hAnsi="Arial" w:cs="Arial"/>
                <w:b/>
                <w:bCs/>
                <w:sz w:val="16"/>
                <w:szCs w:val="16"/>
                <w:lang w:eastAsia="es-MX"/>
              </w:rPr>
            </w:pPr>
            <w:proofErr w:type="spellStart"/>
            <w:r>
              <w:rPr>
                <w:rFonts w:ascii="Arial" w:eastAsia="Times New Roman" w:hAnsi="Arial" w:cs="Arial"/>
                <w:b/>
                <w:bCs/>
                <w:sz w:val="16"/>
                <w:szCs w:val="16"/>
                <w:lang w:eastAsia="es-MX"/>
              </w:rPr>
              <w:t>Cant</w:t>
            </w:r>
            <w:proofErr w:type="spellEnd"/>
            <w:r>
              <w:rPr>
                <w:rFonts w:ascii="Arial" w:eastAsia="Times New Roman" w:hAnsi="Arial" w:cs="Arial"/>
                <w:b/>
                <w:bCs/>
                <w:sz w:val="16"/>
                <w:szCs w:val="16"/>
                <w:lang w:eastAsia="es-MX"/>
              </w:rPr>
              <w:t>.</w:t>
            </w:r>
          </w:p>
        </w:tc>
        <w:tc>
          <w:tcPr>
            <w:tcW w:w="6097" w:type="dxa"/>
            <w:shd w:val="clear" w:color="auto" w:fill="A6A6A6"/>
            <w:vAlign w:val="center"/>
          </w:tcPr>
          <w:p w14:paraId="439AC90E" w14:textId="6B71BEB0" w:rsidR="00D50F84" w:rsidRPr="00E3361C" w:rsidRDefault="00D50F84" w:rsidP="00E3361C">
            <w:pPr>
              <w:spacing w:after="200" w:line="276" w:lineRule="auto"/>
              <w:jc w:val="center"/>
              <w:rPr>
                <w:rFonts w:ascii="Arial" w:eastAsia="Times New Roman" w:hAnsi="Arial" w:cs="Arial"/>
                <w:b/>
                <w:bCs/>
                <w:sz w:val="16"/>
                <w:szCs w:val="16"/>
                <w:lang w:eastAsia="es-MX"/>
              </w:rPr>
            </w:pPr>
            <w:r w:rsidRPr="00E3361C">
              <w:rPr>
                <w:rFonts w:ascii="Arial" w:eastAsia="Times New Roman" w:hAnsi="Arial" w:cs="Arial"/>
                <w:b/>
                <w:bCs/>
                <w:sz w:val="16"/>
                <w:szCs w:val="16"/>
                <w:lang w:eastAsia="es-MX"/>
              </w:rPr>
              <w:t>Descripción</w:t>
            </w:r>
          </w:p>
        </w:tc>
        <w:tc>
          <w:tcPr>
            <w:tcW w:w="851" w:type="dxa"/>
            <w:shd w:val="clear" w:color="auto" w:fill="A6A6A6"/>
          </w:tcPr>
          <w:p w14:paraId="1E37EEC9" w14:textId="66B634AC" w:rsidR="00D50F84" w:rsidRPr="00E3361C" w:rsidRDefault="00D50F84" w:rsidP="00E3361C">
            <w:pPr>
              <w:spacing w:after="200" w:line="276" w:lineRule="auto"/>
              <w:jc w:val="center"/>
              <w:rPr>
                <w:rFonts w:ascii="Arial" w:eastAsia="Times New Roman" w:hAnsi="Arial" w:cs="Arial"/>
                <w:b/>
                <w:bCs/>
                <w:sz w:val="16"/>
                <w:szCs w:val="16"/>
                <w:lang w:eastAsia="es-MX"/>
              </w:rPr>
            </w:pPr>
            <w:r>
              <w:rPr>
                <w:rFonts w:ascii="Arial" w:eastAsia="Times New Roman" w:hAnsi="Arial" w:cs="Arial"/>
                <w:b/>
                <w:bCs/>
                <w:sz w:val="16"/>
                <w:szCs w:val="16"/>
                <w:lang w:eastAsia="es-MX"/>
              </w:rPr>
              <w:t>Precio Unitario</w:t>
            </w:r>
          </w:p>
        </w:tc>
        <w:tc>
          <w:tcPr>
            <w:tcW w:w="897" w:type="dxa"/>
            <w:shd w:val="clear" w:color="auto" w:fill="A6A6A6"/>
            <w:vAlign w:val="center"/>
          </w:tcPr>
          <w:p w14:paraId="7AA7C30F" w14:textId="6F9ABC55" w:rsidR="00D50F84" w:rsidRPr="00E3361C" w:rsidRDefault="00D50F84" w:rsidP="00E3361C">
            <w:pPr>
              <w:spacing w:after="200" w:line="276" w:lineRule="auto"/>
              <w:jc w:val="center"/>
              <w:rPr>
                <w:rFonts w:ascii="Arial" w:eastAsia="Times New Roman" w:hAnsi="Arial" w:cs="Arial"/>
                <w:b/>
                <w:bCs/>
                <w:sz w:val="16"/>
                <w:szCs w:val="16"/>
                <w:lang w:eastAsia="es-MX"/>
              </w:rPr>
            </w:pPr>
            <w:r w:rsidRPr="00E3361C">
              <w:rPr>
                <w:rFonts w:ascii="Arial" w:eastAsia="Times New Roman" w:hAnsi="Arial" w:cs="Arial"/>
                <w:b/>
                <w:bCs/>
                <w:sz w:val="16"/>
                <w:szCs w:val="16"/>
                <w:lang w:eastAsia="es-MX"/>
              </w:rPr>
              <w:t>Importe</w:t>
            </w:r>
          </w:p>
        </w:tc>
      </w:tr>
      <w:tr w:rsidR="00F036C9" w:rsidRPr="00E3361C" w14:paraId="45185DC5" w14:textId="77777777" w:rsidTr="00484B19">
        <w:trPr>
          <w:trHeight w:val="407"/>
          <w:jc w:val="center"/>
        </w:trPr>
        <w:tc>
          <w:tcPr>
            <w:tcW w:w="593" w:type="dxa"/>
            <w:tcBorders>
              <w:bottom w:val="nil"/>
            </w:tcBorders>
            <w:vAlign w:val="center"/>
          </w:tcPr>
          <w:p w14:paraId="7EF585F1" w14:textId="0EE12B2F" w:rsidR="00D50F84" w:rsidRPr="00E3361C" w:rsidRDefault="00D50F84" w:rsidP="00484B19">
            <w:pPr>
              <w:spacing w:after="0" w:line="240" w:lineRule="auto"/>
              <w:jc w:val="center"/>
              <w:rPr>
                <w:rFonts w:ascii="Arial" w:eastAsia="Times New Roman" w:hAnsi="Arial" w:cs="Arial"/>
                <w:color w:val="000000"/>
                <w:sz w:val="18"/>
                <w:szCs w:val="18"/>
                <w:lang w:eastAsia="es-MX"/>
              </w:rPr>
            </w:pPr>
            <w:r w:rsidRPr="008D7192">
              <w:rPr>
                <w:rFonts w:ascii="Arial" w:eastAsia="Times New Roman" w:hAnsi="Arial" w:cs="Arial"/>
                <w:color w:val="000000"/>
                <w:sz w:val="18"/>
                <w:szCs w:val="18"/>
                <w:lang w:eastAsia="es-MX"/>
              </w:rPr>
              <w:t>1</w:t>
            </w:r>
          </w:p>
        </w:tc>
        <w:tc>
          <w:tcPr>
            <w:tcW w:w="709" w:type="dxa"/>
            <w:vAlign w:val="center"/>
          </w:tcPr>
          <w:p w14:paraId="2C20799F" w14:textId="6F425CB9" w:rsidR="00D50F84" w:rsidRPr="00E3361C" w:rsidRDefault="00D50F84" w:rsidP="0094790D">
            <w:pPr>
              <w:spacing w:after="0" w:line="240" w:lineRule="auto"/>
              <w:jc w:val="center"/>
              <w:rPr>
                <w:rFonts w:ascii="Arial" w:eastAsia="Times New Roman" w:hAnsi="Arial" w:cs="Arial"/>
                <w:color w:val="000000"/>
                <w:sz w:val="18"/>
                <w:szCs w:val="18"/>
                <w:lang w:eastAsia="es-MX"/>
              </w:rPr>
            </w:pPr>
            <w:r w:rsidRPr="008D7192">
              <w:rPr>
                <w:rFonts w:ascii="Arial" w:eastAsia="Times New Roman" w:hAnsi="Arial" w:cs="Arial"/>
                <w:color w:val="000000"/>
                <w:sz w:val="18"/>
                <w:szCs w:val="18"/>
                <w:lang w:eastAsia="es-MX"/>
              </w:rPr>
              <w:t>1.1</w:t>
            </w:r>
          </w:p>
        </w:tc>
        <w:tc>
          <w:tcPr>
            <w:tcW w:w="848" w:type="dxa"/>
            <w:vAlign w:val="center"/>
          </w:tcPr>
          <w:p w14:paraId="0738C593" w14:textId="5FEC1D51" w:rsidR="00D50F84" w:rsidRPr="00E3361C" w:rsidRDefault="00D50F84" w:rsidP="0094790D">
            <w:pPr>
              <w:spacing w:after="0" w:line="240" w:lineRule="auto"/>
              <w:contextualSpacing/>
              <w:jc w:val="center"/>
              <w:rPr>
                <w:rFonts w:ascii="Arial" w:eastAsia="Times New Roman" w:hAnsi="Arial" w:cs="Arial"/>
                <w:sz w:val="16"/>
                <w:szCs w:val="16"/>
                <w:lang w:val="es-ES" w:eastAsia="es-ES"/>
              </w:rPr>
            </w:pPr>
            <w:r w:rsidRPr="008D7192">
              <w:rPr>
                <w:rFonts w:ascii="Arial" w:eastAsia="Times New Roman" w:hAnsi="Arial" w:cs="Arial"/>
                <w:color w:val="000000"/>
                <w:sz w:val="18"/>
                <w:szCs w:val="18"/>
                <w:lang w:eastAsia="es-MX"/>
              </w:rPr>
              <w:t>PZA.</w:t>
            </w:r>
          </w:p>
        </w:tc>
        <w:tc>
          <w:tcPr>
            <w:tcW w:w="709" w:type="dxa"/>
            <w:vAlign w:val="center"/>
          </w:tcPr>
          <w:p w14:paraId="67523E4A" w14:textId="002D8CDD" w:rsidR="00D50F84" w:rsidRPr="00E3361C" w:rsidRDefault="00D50F84" w:rsidP="0094790D">
            <w:pPr>
              <w:spacing w:after="0" w:line="240" w:lineRule="auto"/>
              <w:contextualSpacing/>
              <w:jc w:val="center"/>
              <w:rPr>
                <w:rFonts w:ascii="Arial" w:eastAsia="Times New Roman" w:hAnsi="Arial" w:cs="Arial"/>
                <w:sz w:val="16"/>
                <w:szCs w:val="16"/>
                <w:lang w:val="es-ES" w:eastAsia="es-ES"/>
              </w:rPr>
            </w:pPr>
            <w:r w:rsidRPr="008D7192">
              <w:rPr>
                <w:rFonts w:ascii="Arial" w:eastAsia="Times New Roman" w:hAnsi="Arial" w:cs="Arial"/>
                <w:color w:val="000000"/>
                <w:sz w:val="18"/>
                <w:szCs w:val="18"/>
                <w:lang w:eastAsia="es-MX"/>
              </w:rPr>
              <w:t>450</w:t>
            </w:r>
          </w:p>
        </w:tc>
        <w:tc>
          <w:tcPr>
            <w:tcW w:w="6097" w:type="dxa"/>
            <w:vAlign w:val="center"/>
          </w:tcPr>
          <w:p w14:paraId="74E68108" w14:textId="6E81A4FE" w:rsidR="00D50F84" w:rsidRPr="00E3361C" w:rsidRDefault="00D50F84" w:rsidP="0094790D">
            <w:pPr>
              <w:spacing w:after="0" w:line="240" w:lineRule="auto"/>
              <w:contextualSpacing/>
              <w:jc w:val="both"/>
              <w:rPr>
                <w:rFonts w:ascii="Arial" w:eastAsia="Times New Roman" w:hAnsi="Arial" w:cs="Arial"/>
                <w:sz w:val="16"/>
                <w:szCs w:val="16"/>
                <w:lang w:val="es-ES" w:eastAsia="es-ES"/>
              </w:rPr>
            </w:pPr>
            <w:r w:rsidRPr="008D7192">
              <w:rPr>
                <w:rFonts w:ascii="Arial" w:eastAsia="Times New Roman" w:hAnsi="Arial" w:cs="Arial"/>
                <w:color w:val="000000"/>
                <w:sz w:val="18"/>
                <w:szCs w:val="18"/>
                <w:lang w:eastAsia="es-MX"/>
              </w:rPr>
              <w:t>REFACCIÓN PARA SEMÁFORO MDLO PEEK 30CM NEG, VIS. TUNEL NEGRA, 1 LENTE LED ROJO LISO</w:t>
            </w:r>
          </w:p>
        </w:tc>
        <w:tc>
          <w:tcPr>
            <w:tcW w:w="851" w:type="dxa"/>
            <w:vAlign w:val="center"/>
          </w:tcPr>
          <w:p w14:paraId="6653E166" w14:textId="77777777" w:rsidR="00D50F84" w:rsidRPr="00E3361C" w:rsidRDefault="00D50F84" w:rsidP="00D50F84">
            <w:pPr>
              <w:spacing w:after="200" w:line="276" w:lineRule="auto"/>
              <w:jc w:val="center"/>
              <w:rPr>
                <w:rFonts w:ascii="Arial" w:eastAsia="Times New Roman" w:hAnsi="Arial" w:cs="Arial"/>
                <w:bCs/>
                <w:sz w:val="16"/>
                <w:szCs w:val="16"/>
                <w:lang w:eastAsia="es-MX"/>
              </w:rPr>
            </w:pPr>
          </w:p>
        </w:tc>
        <w:tc>
          <w:tcPr>
            <w:tcW w:w="897" w:type="dxa"/>
            <w:vAlign w:val="center"/>
          </w:tcPr>
          <w:p w14:paraId="3CA29AC5" w14:textId="270AD9D7" w:rsidR="00D50F84" w:rsidRPr="00E3361C" w:rsidRDefault="00D50F84" w:rsidP="00D50F84">
            <w:pPr>
              <w:spacing w:after="200" w:line="276" w:lineRule="auto"/>
              <w:jc w:val="center"/>
              <w:rPr>
                <w:rFonts w:ascii="Arial" w:eastAsia="Times New Roman" w:hAnsi="Arial" w:cs="Arial"/>
                <w:bCs/>
                <w:sz w:val="16"/>
                <w:szCs w:val="16"/>
                <w:lang w:eastAsia="es-MX"/>
              </w:rPr>
            </w:pPr>
          </w:p>
        </w:tc>
      </w:tr>
      <w:tr w:rsidR="00F036C9" w:rsidRPr="00E3361C" w14:paraId="2CBF54E4" w14:textId="77777777" w:rsidTr="00484B19">
        <w:trPr>
          <w:trHeight w:val="407"/>
          <w:jc w:val="center"/>
        </w:trPr>
        <w:tc>
          <w:tcPr>
            <w:tcW w:w="593" w:type="dxa"/>
            <w:tcBorders>
              <w:top w:val="nil"/>
              <w:left w:val="single" w:sz="4" w:space="0" w:color="auto"/>
              <w:bottom w:val="nil"/>
              <w:right w:val="single" w:sz="4" w:space="0" w:color="auto"/>
            </w:tcBorders>
            <w:vAlign w:val="center"/>
          </w:tcPr>
          <w:p w14:paraId="52D21F1D" w14:textId="1E56578C" w:rsidR="00D50F84" w:rsidRPr="00E3361C" w:rsidRDefault="00D50F84" w:rsidP="00484B19">
            <w:pPr>
              <w:spacing w:after="0" w:line="240" w:lineRule="auto"/>
              <w:jc w:val="center"/>
              <w:rPr>
                <w:rFonts w:ascii="Arial" w:eastAsia="Times New Roman" w:hAnsi="Arial" w:cs="Arial"/>
                <w:color w:val="000000"/>
                <w:sz w:val="18"/>
                <w:szCs w:val="18"/>
                <w:lang w:eastAsia="es-MX"/>
              </w:rPr>
            </w:pPr>
          </w:p>
        </w:tc>
        <w:tc>
          <w:tcPr>
            <w:tcW w:w="709" w:type="dxa"/>
            <w:tcBorders>
              <w:left w:val="single" w:sz="4" w:space="0" w:color="auto"/>
            </w:tcBorders>
            <w:vAlign w:val="center"/>
          </w:tcPr>
          <w:p w14:paraId="62007F7D" w14:textId="11EE0A8A" w:rsidR="00D50F84" w:rsidRPr="00E3361C" w:rsidRDefault="00D50F84" w:rsidP="0094790D">
            <w:pPr>
              <w:spacing w:after="0" w:line="240" w:lineRule="auto"/>
              <w:jc w:val="center"/>
              <w:rPr>
                <w:rFonts w:ascii="Arial" w:eastAsia="Times New Roman" w:hAnsi="Arial" w:cs="Arial"/>
                <w:color w:val="000000"/>
                <w:sz w:val="18"/>
                <w:szCs w:val="18"/>
                <w:lang w:eastAsia="es-MX"/>
              </w:rPr>
            </w:pPr>
            <w:r w:rsidRPr="008D7192">
              <w:rPr>
                <w:rFonts w:ascii="Arial" w:eastAsia="Times New Roman" w:hAnsi="Arial" w:cs="Arial"/>
                <w:color w:val="000000"/>
                <w:sz w:val="18"/>
                <w:szCs w:val="18"/>
                <w:lang w:eastAsia="es-MX"/>
              </w:rPr>
              <w:t>1.2</w:t>
            </w:r>
          </w:p>
        </w:tc>
        <w:tc>
          <w:tcPr>
            <w:tcW w:w="848" w:type="dxa"/>
            <w:vAlign w:val="center"/>
          </w:tcPr>
          <w:p w14:paraId="2F3D9EF8" w14:textId="74170C99" w:rsidR="00D50F84" w:rsidRPr="00E3361C" w:rsidRDefault="00D50F84" w:rsidP="0094790D">
            <w:pPr>
              <w:spacing w:before="100" w:beforeAutospacing="1" w:after="0" w:line="240" w:lineRule="auto"/>
              <w:contextualSpacing/>
              <w:jc w:val="center"/>
              <w:rPr>
                <w:rFonts w:ascii="Arial" w:eastAsia="Times New Roman" w:hAnsi="Arial" w:cs="Arial"/>
                <w:sz w:val="16"/>
                <w:szCs w:val="16"/>
                <w:lang w:val="es-ES" w:eastAsia="es-ES"/>
              </w:rPr>
            </w:pPr>
            <w:r w:rsidRPr="008D7192">
              <w:rPr>
                <w:rFonts w:ascii="Arial" w:eastAsia="Times New Roman" w:hAnsi="Arial" w:cs="Arial"/>
                <w:color w:val="000000"/>
                <w:sz w:val="18"/>
                <w:szCs w:val="18"/>
                <w:lang w:eastAsia="es-MX"/>
              </w:rPr>
              <w:t>PZA</w:t>
            </w:r>
          </w:p>
        </w:tc>
        <w:tc>
          <w:tcPr>
            <w:tcW w:w="709" w:type="dxa"/>
            <w:vAlign w:val="center"/>
          </w:tcPr>
          <w:p w14:paraId="1D657FC1" w14:textId="334B39D3" w:rsidR="00D50F84" w:rsidRPr="00E3361C" w:rsidRDefault="00D50F84" w:rsidP="0094790D">
            <w:pPr>
              <w:spacing w:before="100" w:beforeAutospacing="1" w:after="0" w:line="240" w:lineRule="auto"/>
              <w:contextualSpacing/>
              <w:jc w:val="center"/>
              <w:rPr>
                <w:rFonts w:ascii="Arial" w:eastAsia="Times New Roman" w:hAnsi="Arial" w:cs="Arial"/>
                <w:sz w:val="16"/>
                <w:szCs w:val="16"/>
                <w:lang w:val="es-ES" w:eastAsia="es-ES"/>
              </w:rPr>
            </w:pPr>
            <w:r w:rsidRPr="008D7192">
              <w:rPr>
                <w:rFonts w:ascii="Arial" w:eastAsia="Times New Roman" w:hAnsi="Arial" w:cs="Arial"/>
                <w:color w:val="000000"/>
                <w:sz w:val="18"/>
                <w:szCs w:val="18"/>
                <w:lang w:eastAsia="es-MX"/>
              </w:rPr>
              <w:t>200</w:t>
            </w:r>
          </w:p>
        </w:tc>
        <w:tc>
          <w:tcPr>
            <w:tcW w:w="6097" w:type="dxa"/>
            <w:vAlign w:val="center"/>
          </w:tcPr>
          <w:p w14:paraId="4827C416" w14:textId="67F6313C" w:rsidR="00D50F84" w:rsidRPr="00E3361C" w:rsidRDefault="00D50F84" w:rsidP="0094790D">
            <w:pPr>
              <w:spacing w:before="100" w:beforeAutospacing="1" w:after="0" w:line="240" w:lineRule="auto"/>
              <w:contextualSpacing/>
              <w:jc w:val="both"/>
              <w:rPr>
                <w:rFonts w:ascii="Arial" w:eastAsia="Times New Roman" w:hAnsi="Arial" w:cs="Arial"/>
                <w:sz w:val="16"/>
                <w:szCs w:val="16"/>
                <w:lang w:val="es-ES" w:eastAsia="es-ES"/>
              </w:rPr>
            </w:pPr>
            <w:r w:rsidRPr="008D7192">
              <w:rPr>
                <w:rFonts w:ascii="Arial" w:eastAsia="Times New Roman" w:hAnsi="Arial" w:cs="Arial"/>
                <w:color w:val="000000"/>
                <w:sz w:val="18"/>
                <w:szCs w:val="18"/>
                <w:lang w:eastAsia="es-MX"/>
              </w:rPr>
              <w:t>REFACCIÓN PARA SEMÁFORO MDLO PEEK 30 CM, SECC Y TAPA NEGRA, VIS. TUNEL NEGRA, 1 LENTE LED AMBAR LISO</w:t>
            </w:r>
          </w:p>
        </w:tc>
        <w:tc>
          <w:tcPr>
            <w:tcW w:w="851" w:type="dxa"/>
            <w:vAlign w:val="center"/>
          </w:tcPr>
          <w:p w14:paraId="4768EEF9" w14:textId="77777777" w:rsidR="00D50F84" w:rsidRPr="00E3361C" w:rsidRDefault="00D50F84" w:rsidP="00D50F84">
            <w:pPr>
              <w:spacing w:after="200" w:line="276" w:lineRule="auto"/>
              <w:jc w:val="center"/>
              <w:rPr>
                <w:rFonts w:ascii="Arial" w:eastAsia="Times New Roman" w:hAnsi="Arial" w:cs="Arial"/>
                <w:bCs/>
                <w:sz w:val="16"/>
                <w:szCs w:val="16"/>
                <w:lang w:eastAsia="es-MX"/>
              </w:rPr>
            </w:pPr>
          </w:p>
        </w:tc>
        <w:tc>
          <w:tcPr>
            <w:tcW w:w="897" w:type="dxa"/>
            <w:vAlign w:val="center"/>
          </w:tcPr>
          <w:p w14:paraId="1740D1DA" w14:textId="3AFAED28" w:rsidR="00D50F84" w:rsidRPr="00E3361C" w:rsidRDefault="00D50F84" w:rsidP="00D50F84">
            <w:pPr>
              <w:spacing w:after="200" w:line="276" w:lineRule="auto"/>
              <w:jc w:val="center"/>
              <w:rPr>
                <w:rFonts w:ascii="Arial" w:eastAsia="Times New Roman" w:hAnsi="Arial" w:cs="Arial"/>
                <w:bCs/>
                <w:sz w:val="16"/>
                <w:szCs w:val="16"/>
                <w:lang w:eastAsia="es-MX"/>
              </w:rPr>
            </w:pPr>
          </w:p>
        </w:tc>
      </w:tr>
      <w:tr w:rsidR="00F036C9" w:rsidRPr="00E3361C" w14:paraId="7D5CA780" w14:textId="77777777" w:rsidTr="00484B19">
        <w:trPr>
          <w:trHeight w:val="407"/>
          <w:jc w:val="center"/>
        </w:trPr>
        <w:tc>
          <w:tcPr>
            <w:tcW w:w="593" w:type="dxa"/>
            <w:tcBorders>
              <w:top w:val="nil"/>
              <w:left w:val="single" w:sz="4" w:space="0" w:color="auto"/>
              <w:bottom w:val="nil"/>
              <w:right w:val="single" w:sz="4" w:space="0" w:color="auto"/>
            </w:tcBorders>
            <w:vAlign w:val="center"/>
          </w:tcPr>
          <w:p w14:paraId="43286740" w14:textId="2B1494FE" w:rsidR="00D50F84" w:rsidRPr="00E3361C" w:rsidRDefault="00D50F84" w:rsidP="00484B19">
            <w:pPr>
              <w:spacing w:after="0" w:line="240" w:lineRule="auto"/>
              <w:jc w:val="center"/>
              <w:rPr>
                <w:rFonts w:ascii="Arial" w:eastAsia="Times New Roman" w:hAnsi="Arial" w:cs="Arial"/>
                <w:color w:val="000000"/>
                <w:sz w:val="18"/>
                <w:szCs w:val="18"/>
                <w:lang w:eastAsia="es-MX"/>
              </w:rPr>
            </w:pPr>
          </w:p>
        </w:tc>
        <w:tc>
          <w:tcPr>
            <w:tcW w:w="709" w:type="dxa"/>
            <w:tcBorders>
              <w:left w:val="single" w:sz="4" w:space="0" w:color="auto"/>
            </w:tcBorders>
            <w:vAlign w:val="center"/>
          </w:tcPr>
          <w:p w14:paraId="000DD37A" w14:textId="1EF629B9" w:rsidR="00D50F84" w:rsidRPr="00E3361C" w:rsidRDefault="00D50F84" w:rsidP="0094790D">
            <w:pPr>
              <w:spacing w:after="0" w:line="240" w:lineRule="auto"/>
              <w:jc w:val="center"/>
              <w:rPr>
                <w:rFonts w:ascii="Arial" w:eastAsia="Times New Roman" w:hAnsi="Arial" w:cs="Arial"/>
                <w:color w:val="000000"/>
                <w:sz w:val="18"/>
                <w:szCs w:val="18"/>
                <w:lang w:eastAsia="es-MX"/>
              </w:rPr>
            </w:pPr>
            <w:r w:rsidRPr="008D7192">
              <w:rPr>
                <w:rFonts w:ascii="Arial" w:eastAsia="Times New Roman" w:hAnsi="Arial" w:cs="Arial"/>
                <w:color w:val="000000"/>
                <w:sz w:val="18"/>
                <w:szCs w:val="18"/>
                <w:lang w:eastAsia="es-MX"/>
              </w:rPr>
              <w:t>1.3</w:t>
            </w:r>
          </w:p>
        </w:tc>
        <w:tc>
          <w:tcPr>
            <w:tcW w:w="848" w:type="dxa"/>
            <w:vAlign w:val="center"/>
          </w:tcPr>
          <w:p w14:paraId="60AC5DCC" w14:textId="64AB6636" w:rsidR="00D50F84" w:rsidRPr="00E3361C" w:rsidRDefault="00D50F84" w:rsidP="0094790D">
            <w:pPr>
              <w:spacing w:before="100" w:beforeAutospacing="1" w:after="0" w:line="240" w:lineRule="auto"/>
              <w:contextualSpacing/>
              <w:jc w:val="center"/>
              <w:rPr>
                <w:rFonts w:ascii="Arial" w:eastAsia="Times New Roman" w:hAnsi="Arial" w:cs="Arial"/>
                <w:sz w:val="16"/>
                <w:szCs w:val="16"/>
                <w:lang w:val="es-ES" w:eastAsia="es-ES"/>
              </w:rPr>
            </w:pPr>
            <w:r w:rsidRPr="008D7192">
              <w:rPr>
                <w:rFonts w:ascii="Arial" w:eastAsia="Times New Roman" w:hAnsi="Arial" w:cs="Arial"/>
                <w:color w:val="000000"/>
                <w:sz w:val="18"/>
                <w:szCs w:val="18"/>
                <w:lang w:eastAsia="es-MX"/>
              </w:rPr>
              <w:t>PZA.</w:t>
            </w:r>
          </w:p>
        </w:tc>
        <w:tc>
          <w:tcPr>
            <w:tcW w:w="709" w:type="dxa"/>
            <w:vAlign w:val="center"/>
          </w:tcPr>
          <w:p w14:paraId="7012B5B1" w14:textId="69C12D35" w:rsidR="00D50F84" w:rsidRPr="00E3361C" w:rsidRDefault="00D50F84" w:rsidP="00F036C9">
            <w:pPr>
              <w:spacing w:before="100" w:beforeAutospacing="1" w:after="0" w:line="240" w:lineRule="auto"/>
              <w:contextualSpacing/>
              <w:jc w:val="center"/>
              <w:rPr>
                <w:rFonts w:ascii="Arial" w:eastAsia="Times New Roman" w:hAnsi="Arial" w:cs="Arial"/>
                <w:sz w:val="16"/>
                <w:szCs w:val="16"/>
                <w:lang w:val="es-ES" w:eastAsia="es-ES"/>
              </w:rPr>
            </w:pPr>
            <w:r w:rsidRPr="008D7192">
              <w:rPr>
                <w:rFonts w:ascii="Arial" w:eastAsia="Times New Roman" w:hAnsi="Arial" w:cs="Arial"/>
                <w:color w:val="000000"/>
                <w:sz w:val="18"/>
                <w:szCs w:val="18"/>
                <w:lang w:eastAsia="es-MX"/>
              </w:rPr>
              <w:t xml:space="preserve">250 </w:t>
            </w:r>
          </w:p>
        </w:tc>
        <w:tc>
          <w:tcPr>
            <w:tcW w:w="6097" w:type="dxa"/>
            <w:vAlign w:val="center"/>
          </w:tcPr>
          <w:p w14:paraId="2D769EE7" w14:textId="3F943851" w:rsidR="00D50F84" w:rsidRPr="00E3361C" w:rsidRDefault="00D50F84" w:rsidP="0094790D">
            <w:pPr>
              <w:spacing w:before="100" w:beforeAutospacing="1" w:after="0" w:line="240" w:lineRule="auto"/>
              <w:contextualSpacing/>
              <w:jc w:val="both"/>
              <w:rPr>
                <w:rFonts w:ascii="Arial" w:eastAsia="Times New Roman" w:hAnsi="Arial" w:cs="Arial"/>
                <w:sz w:val="16"/>
                <w:szCs w:val="16"/>
                <w:lang w:val="es-ES" w:eastAsia="es-ES"/>
              </w:rPr>
            </w:pPr>
            <w:r w:rsidRPr="008D7192">
              <w:rPr>
                <w:rFonts w:ascii="Arial" w:eastAsia="Times New Roman" w:hAnsi="Arial" w:cs="Arial"/>
                <w:color w:val="000000"/>
                <w:sz w:val="18"/>
                <w:szCs w:val="18"/>
                <w:lang w:eastAsia="es-MX"/>
              </w:rPr>
              <w:t>REFACCIÓN PARA SEMÁFORO MDLO PEEK 30CM NEG, VIS. TUNEL NEGRA, 1 LENTE LED VERDE LISO</w:t>
            </w:r>
          </w:p>
        </w:tc>
        <w:tc>
          <w:tcPr>
            <w:tcW w:w="851" w:type="dxa"/>
            <w:vAlign w:val="center"/>
          </w:tcPr>
          <w:p w14:paraId="0980F6F7" w14:textId="77777777" w:rsidR="00D50F84" w:rsidRPr="00E3361C" w:rsidRDefault="00D50F84" w:rsidP="00D50F84">
            <w:pPr>
              <w:spacing w:after="200" w:line="276" w:lineRule="auto"/>
              <w:jc w:val="center"/>
              <w:rPr>
                <w:rFonts w:ascii="Arial" w:eastAsia="Times New Roman" w:hAnsi="Arial" w:cs="Arial"/>
                <w:bCs/>
                <w:sz w:val="16"/>
                <w:szCs w:val="16"/>
                <w:lang w:eastAsia="es-MX"/>
              </w:rPr>
            </w:pPr>
          </w:p>
        </w:tc>
        <w:tc>
          <w:tcPr>
            <w:tcW w:w="897" w:type="dxa"/>
            <w:vAlign w:val="center"/>
          </w:tcPr>
          <w:p w14:paraId="2A11865F" w14:textId="1FA49F53" w:rsidR="00D50F84" w:rsidRPr="00E3361C" w:rsidRDefault="00D50F84" w:rsidP="00D50F84">
            <w:pPr>
              <w:spacing w:after="200" w:line="276" w:lineRule="auto"/>
              <w:jc w:val="center"/>
              <w:rPr>
                <w:rFonts w:ascii="Arial" w:eastAsia="Times New Roman" w:hAnsi="Arial" w:cs="Arial"/>
                <w:bCs/>
                <w:sz w:val="16"/>
                <w:szCs w:val="16"/>
                <w:lang w:eastAsia="es-MX"/>
              </w:rPr>
            </w:pPr>
          </w:p>
        </w:tc>
      </w:tr>
      <w:tr w:rsidR="00F036C9" w:rsidRPr="00E3361C" w14:paraId="56EC4DAB" w14:textId="77777777" w:rsidTr="00484B19">
        <w:trPr>
          <w:trHeight w:val="407"/>
          <w:jc w:val="center"/>
        </w:trPr>
        <w:tc>
          <w:tcPr>
            <w:tcW w:w="593" w:type="dxa"/>
            <w:tcBorders>
              <w:top w:val="nil"/>
              <w:left w:val="single" w:sz="4" w:space="0" w:color="auto"/>
              <w:bottom w:val="nil"/>
              <w:right w:val="single" w:sz="4" w:space="0" w:color="auto"/>
            </w:tcBorders>
            <w:vAlign w:val="center"/>
          </w:tcPr>
          <w:p w14:paraId="4E955512" w14:textId="77777777" w:rsidR="00D50F84" w:rsidRPr="00E3361C" w:rsidRDefault="00D50F84" w:rsidP="00484B19">
            <w:pPr>
              <w:spacing w:after="0" w:line="240" w:lineRule="auto"/>
              <w:jc w:val="center"/>
              <w:rPr>
                <w:rFonts w:ascii="Arial" w:eastAsia="Times New Roman" w:hAnsi="Arial" w:cs="Arial"/>
                <w:color w:val="000000"/>
                <w:sz w:val="18"/>
                <w:szCs w:val="18"/>
                <w:lang w:eastAsia="es-MX"/>
              </w:rPr>
            </w:pPr>
          </w:p>
        </w:tc>
        <w:tc>
          <w:tcPr>
            <w:tcW w:w="709" w:type="dxa"/>
            <w:tcBorders>
              <w:left w:val="single" w:sz="4" w:space="0" w:color="auto"/>
            </w:tcBorders>
            <w:vAlign w:val="center"/>
          </w:tcPr>
          <w:p w14:paraId="51ED70C0" w14:textId="0672FF71" w:rsidR="00D50F84" w:rsidRPr="00E3361C" w:rsidRDefault="00D50F84" w:rsidP="0094790D">
            <w:pPr>
              <w:spacing w:after="0" w:line="240" w:lineRule="auto"/>
              <w:jc w:val="center"/>
              <w:rPr>
                <w:rFonts w:ascii="Arial" w:eastAsia="Times New Roman" w:hAnsi="Arial" w:cs="Arial"/>
                <w:color w:val="000000"/>
                <w:sz w:val="18"/>
                <w:szCs w:val="18"/>
                <w:lang w:eastAsia="es-MX"/>
              </w:rPr>
            </w:pPr>
            <w:r w:rsidRPr="008D7192">
              <w:rPr>
                <w:rFonts w:ascii="Arial" w:eastAsia="Times New Roman" w:hAnsi="Arial" w:cs="Arial"/>
                <w:color w:val="000000"/>
                <w:sz w:val="18"/>
                <w:szCs w:val="18"/>
                <w:lang w:eastAsia="es-MX"/>
              </w:rPr>
              <w:t>1.4</w:t>
            </w:r>
          </w:p>
        </w:tc>
        <w:tc>
          <w:tcPr>
            <w:tcW w:w="848" w:type="dxa"/>
            <w:vAlign w:val="center"/>
          </w:tcPr>
          <w:p w14:paraId="1D0B4E18" w14:textId="04BE4156" w:rsidR="00D50F84" w:rsidRPr="00E3361C" w:rsidRDefault="00D50F84" w:rsidP="0094790D">
            <w:pPr>
              <w:spacing w:before="100" w:beforeAutospacing="1" w:after="0" w:line="240" w:lineRule="auto"/>
              <w:contextualSpacing/>
              <w:jc w:val="center"/>
              <w:rPr>
                <w:rFonts w:ascii="Arial" w:eastAsia="Times New Roman" w:hAnsi="Arial" w:cs="Arial"/>
                <w:sz w:val="16"/>
                <w:szCs w:val="16"/>
                <w:lang w:val="es-ES" w:eastAsia="es-ES"/>
              </w:rPr>
            </w:pPr>
            <w:r w:rsidRPr="008D7192">
              <w:rPr>
                <w:rFonts w:ascii="Arial" w:eastAsia="Times New Roman" w:hAnsi="Arial" w:cs="Arial"/>
                <w:color w:val="000000"/>
                <w:sz w:val="18"/>
                <w:szCs w:val="18"/>
                <w:lang w:eastAsia="es-MX"/>
              </w:rPr>
              <w:t>PZAS</w:t>
            </w:r>
          </w:p>
        </w:tc>
        <w:tc>
          <w:tcPr>
            <w:tcW w:w="709" w:type="dxa"/>
            <w:vAlign w:val="center"/>
          </w:tcPr>
          <w:p w14:paraId="55BFA81D" w14:textId="32F02FC8" w:rsidR="00D50F84" w:rsidRPr="00E3361C" w:rsidRDefault="00D50F84" w:rsidP="00F036C9">
            <w:pPr>
              <w:spacing w:before="100" w:beforeAutospacing="1" w:after="0" w:line="240" w:lineRule="auto"/>
              <w:contextualSpacing/>
              <w:jc w:val="center"/>
              <w:rPr>
                <w:rFonts w:ascii="Arial" w:eastAsia="Times New Roman" w:hAnsi="Arial" w:cs="Arial"/>
                <w:sz w:val="16"/>
                <w:szCs w:val="16"/>
                <w:lang w:val="es-ES" w:eastAsia="es-ES"/>
              </w:rPr>
            </w:pPr>
            <w:r w:rsidRPr="008D7192">
              <w:rPr>
                <w:rFonts w:ascii="Arial" w:eastAsia="Times New Roman" w:hAnsi="Arial" w:cs="Arial"/>
                <w:color w:val="000000"/>
                <w:sz w:val="18"/>
                <w:szCs w:val="18"/>
                <w:lang w:eastAsia="es-MX"/>
              </w:rPr>
              <w:t xml:space="preserve">70 </w:t>
            </w:r>
          </w:p>
        </w:tc>
        <w:tc>
          <w:tcPr>
            <w:tcW w:w="6097" w:type="dxa"/>
            <w:vAlign w:val="center"/>
          </w:tcPr>
          <w:p w14:paraId="34A13F9F" w14:textId="6BDFA4FE" w:rsidR="00D50F84" w:rsidRPr="00E3361C" w:rsidRDefault="00D50F84" w:rsidP="0094790D">
            <w:pPr>
              <w:spacing w:before="100" w:beforeAutospacing="1" w:after="0" w:line="240" w:lineRule="auto"/>
              <w:contextualSpacing/>
              <w:jc w:val="both"/>
              <w:rPr>
                <w:rFonts w:ascii="Arial" w:eastAsia="Times New Roman" w:hAnsi="Arial" w:cs="Arial"/>
                <w:sz w:val="16"/>
                <w:szCs w:val="16"/>
                <w:lang w:val="es-ES" w:eastAsia="es-ES"/>
              </w:rPr>
            </w:pPr>
            <w:r w:rsidRPr="008D7192">
              <w:rPr>
                <w:rFonts w:ascii="Arial" w:eastAsia="Times New Roman" w:hAnsi="Arial" w:cs="Arial"/>
                <w:color w:val="000000"/>
                <w:sz w:val="18"/>
                <w:szCs w:val="18"/>
                <w:lang w:eastAsia="es-MX"/>
              </w:rPr>
              <w:t>REFACCIÓN PARA SEMÁFORO MDLO OPTILITE 30CM NEG, VIS. TUNEL NEGRA, 1 LENTE LED VERDE FLECHA IZQUIERDA.</w:t>
            </w:r>
          </w:p>
        </w:tc>
        <w:tc>
          <w:tcPr>
            <w:tcW w:w="851" w:type="dxa"/>
            <w:vAlign w:val="center"/>
          </w:tcPr>
          <w:p w14:paraId="29127D7F" w14:textId="77777777" w:rsidR="00D50F84" w:rsidRPr="00E3361C" w:rsidRDefault="00D50F84" w:rsidP="00D50F84">
            <w:pPr>
              <w:spacing w:after="200" w:line="276" w:lineRule="auto"/>
              <w:jc w:val="center"/>
              <w:rPr>
                <w:rFonts w:ascii="Arial" w:eastAsia="Times New Roman" w:hAnsi="Arial" w:cs="Arial"/>
                <w:bCs/>
                <w:sz w:val="16"/>
                <w:szCs w:val="16"/>
                <w:lang w:eastAsia="es-MX"/>
              </w:rPr>
            </w:pPr>
          </w:p>
        </w:tc>
        <w:tc>
          <w:tcPr>
            <w:tcW w:w="897" w:type="dxa"/>
            <w:vAlign w:val="center"/>
          </w:tcPr>
          <w:p w14:paraId="45653698" w14:textId="77777777" w:rsidR="00D50F84" w:rsidRPr="00E3361C" w:rsidRDefault="00D50F84" w:rsidP="00D50F84">
            <w:pPr>
              <w:spacing w:after="200" w:line="276" w:lineRule="auto"/>
              <w:jc w:val="center"/>
              <w:rPr>
                <w:rFonts w:ascii="Arial" w:eastAsia="Times New Roman" w:hAnsi="Arial" w:cs="Arial"/>
                <w:bCs/>
                <w:sz w:val="16"/>
                <w:szCs w:val="16"/>
                <w:lang w:eastAsia="es-MX"/>
              </w:rPr>
            </w:pPr>
          </w:p>
        </w:tc>
      </w:tr>
      <w:tr w:rsidR="00F036C9" w:rsidRPr="00E3361C" w14:paraId="3D3F97BB" w14:textId="77777777" w:rsidTr="00484B19">
        <w:trPr>
          <w:trHeight w:val="210"/>
          <w:jc w:val="center"/>
        </w:trPr>
        <w:tc>
          <w:tcPr>
            <w:tcW w:w="593" w:type="dxa"/>
            <w:tcBorders>
              <w:top w:val="nil"/>
              <w:left w:val="single" w:sz="4" w:space="0" w:color="auto"/>
              <w:bottom w:val="nil"/>
              <w:right w:val="single" w:sz="4" w:space="0" w:color="auto"/>
            </w:tcBorders>
            <w:vAlign w:val="center"/>
          </w:tcPr>
          <w:p w14:paraId="426C7AE7" w14:textId="77777777" w:rsidR="00D50F84" w:rsidRPr="00E3361C" w:rsidRDefault="00D50F84" w:rsidP="00484B19">
            <w:pPr>
              <w:spacing w:after="0" w:line="240" w:lineRule="auto"/>
              <w:jc w:val="center"/>
              <w:rPr>
                <w:rFonts w:ascii="Arial" w:eastAsia="Times New Roman" w:hAnsi="Arial" w:cs="Arial"/>
                <w:color w:val="000000"/>
                <w:sz w:val="18"/>
                <w:szCs w:val="18"/>
                <w:lang w:eastAsia="es-MX"/>
              </w:rPr>
            </w:pPr>
          </w:p>
        </w:tc>
        <w:tc>
          <w:tcPr>
            <w:tcW w:w="709" w:type="dxa"/>
            <w:tcBorders>
              <w:left w:val="single" w:sz="4" w:space="0" w:color="auto"/>
            </w:tcBorders>
            <w:vAlign w:val="center"/>
          </w:tcPr>
          <w:p w14:paraId="56B3CB54" w14:textId="266B0679" w:rsidR="00D50F84" w:rsidRPr="00E3361C" w:rsidRDefault="00D50F84" w:rsidP="0094790D">
            <w:pPr>
              <w:spacing w:after="0" w:line="240" w:lineRule="auto"/>
              <w:jc w:val="center"/>
              <w:rPr>
                <w:rFonts w:ascii="Arial" w:eastAsia="Times New Roman" w:hAnsi="Arial" w:cs="Arial"/>
                <w:color w:val="000000"/>
                <w:sz w:val="18"/>
                <w:szCs w:val="18"/>
                <w:lang w:eastAsia="es-MX"/>
              </w:rPr>
            </w:pPr>
            <w:r w:rsidRPr="008D7192">
              <w:rPr>
                <w:rFonts w:ascii="Arial" w:eastAsia="Times New Roman" w:hAnsi="Arial" w:cs="Arial"/>
                <w:color w:val="000000"/>
                <w:sz w:val="18"/>
                <w:szCs w:val="18"/>
                <w:lang w:eastAsia="es-MX"/>
              </w:rPr>
              <w:t>1.5</w:t>
            </w:r>
          </w:p>
        </w:tc>
        <w:tc>
          <w:tcPr>
            <w:tcW w:w="848" w:type="dxa"/>
            <w:vAlign w:val="center"/>
          </w:tcPr>
          <w:p w14:paraId="4A8C466F" w14:textId="72E41916" w:rsidR="00D50F84" w:rsidRPr="00E3361C" w:rsidRDefault="00D50F84" w:rsidP="0094790D">
            <w:pPr>
              <w:spacing w:before="100" w:beforeAutospacing="1" w:after="0" w:line="240" w:lineRule="auto"/>
              <w:contextualSpacing/>
              <w:jc w:val="center"/>
              <w:rPr>
                <w:rFonts w:ascii="Arial" w:eastAsia="Times New Roman" w:hAnsi="Arial" w:cs="Arial"/>
                <w:sz w:val="16"/>
                <w:szCs w:val="16"/>
                <w:lang w:val="es-ES" w:eastAsia="es-ES"/>
              </w:rPr>
            </w:pPr>
            <w:r w:rsidRPr="008D7192">
              <w:rPr>
                <w:rFonts w:ascii="Arial" w:eastAsia="Times New Roman" w:hAnsi="Arial" w:cs="Arial"/>
                <w:color w:val="000000"/>
                <w:sz w:val="18"/>
                <w:szCs w:val="18"/>
                <w:lang w:eastAsia="es-MX"/>
              </w:rPr>
              <w:t>PZAS</w:t>
            </w:r>
          </w:p>
        </w:tc>
        <w:tc>
          <w:tcPr>
            <w:tcW w:w="709" w:type="dxa"/>
            <w:vAlign w:val="center"/>
          </w:tcPr>
          <w:p w14:paraId="0276DFE7" w14:textId="33A3459F" w:rsidR="00D50F84" w:rsidRPr="00E3361C" w:rsidRDefault="00D50F84" w:rsidP="0094790D">
            <w:pPr>
              <w:spacing w:before="100" w:beforeAutospacing="1" w:after="0" w:line="240" w:lineRule="auto"/>
              <w:contextualSpacing/>
              <w:jc w:val="center"/>
              <w:rPr>
                <w:rFonts w:ascii="Arial" w:eastAsia="Times New Roman" w:hAnsi="Arial" w:cs="Arial"/>
                <w:sz w:val="16"/>
                <w:szCs w:val="16"/>
                <w:lang w:val="es-ES" w:eastAsia="es-ES"/>
              </w:rPr>
            </w:pPr>
            <w:r w:rsidRPr="008D7192">
              <w:rPr>
                <w:rFonts w:ascii="Arial" w:eastAsia="Times New Roman" w:hAnsi="Arial" w:cs="Arial"/>
                <w:color w:val="000000"/>
                <w:sz w:val="18"/>
                <w:szCs w:val="18"/>
                <w:lang w:eastAsia="es-MX"/>
              </w:rPr>
              <w:t>50</w:t>
            </w:r>
          </w:p>
        </w:tc>
        <w:tc>
          <w:tcPr>
            <w:tcW w:w="6097" w:type="dxa"/>
            <w:vAlign w:val="center"/>
          </w:tcPr>
          <w:p w14:paraId="257850A6" w14:textId="450D2A81" w:rsidR="00D50F84" w:rsidRPr="00E3361C" w:rsidRDefault="00D50F84" w:rsidP="0094790D">
            <w:pPr>
              <w:spacing w:before="100" w:beforeAutospacing="1" w:after="0" w:line="240" w:lineRule="auto"/>
              <w:contextualSpacing/>
              <w:jc w:val="both"/>
              <w:rPr>
                <w:rFonts w:ascii="Arial" w:eastAsia="Times New Roman" w:hAnsi="Arial" w:cs="Arial"/>
                <w:sz w:val="16"/>
                <w:szCs w:val="16"/>
                <w:lang w:val="es-ES" w:eastAsia="es-ES"/>
              </w:rPr>
            </w:pPr>
            <w:r w:rsidRPr="008D7192">
              <w:rPr>
                <w:rFonts w:ascii="Arial" w:eastAsia="Times New Roman" w:hAnsi="Arial" w:cs="Arial"/>
                <w:color w:val="000000"/>
                <w:sz w:val="18"/>
                <w:szCs w:val="18"/>
                <w:lang w:eastAsia="es-MX"/>
              </w:rPr>
              <w:t>TARJETAS DE CPU C200 SMT, P/NORMAL Y ACTUADO</w:t>
            </w:r>
          </w:p>
        </w:tc>
        <w:tc>
          <w:tcPr>
            <w:tcW w:w="851" w:type="dxa"/>
            <w:vAlign w:val="center"/>
          </w:tcPr>
          <w:p w14:paraId="13BABED6" w14:textId="77777777" w:rsidR="00D50F84" w:rsidRPr="00E3361C" w:rsidRDefault="00D50F84" w:rsidP="00D50F84">
            <w:pPr>
              <w:spacing w:after="200" w:line="276" w:lineRule="auto"/>
              <w:jc w:val="center"/>
              <w:rPr>
                <w:rFonts w:ascii="Arial" w:eastAsia="Times New Roman" w:hAnsi="Arial" w:cs="Arial"/>
                <w:bCs/>
                <w:sz w:val="16"/>
                <w:szCs w:val="16"/>
                <w:lang w:eastAsia="es-MX"/>
              </w:rPr>
            </w:pPr>
          </w:p>
        </w:tc>
        <w:tc>
          <w:tcPr>
            <w:tcW w:w="897" w:type="dxa"/>
            <w:vAlign w:val="center"/>
          </w:tcPr>
          <w:p w14:paraId="7E37C9A4" w14:textId="77777777" w:rsidR="00D50F84" w:rsidRPr="00E3361C" w:rsidRDefault="00D50F84" w:rsidP="00D50F84">
            <w:pPr>
              <w:spacing w:after="200" w:line="276" w:lineRule="auto"/>
              <w:jc w:val="center"/>
              <w:rPr>
                <w:rFonts w:ascii="Arial" w:eastAsia="Times New Roman" w:hAnsi="Arial" w:cs="Arial"/>
                <w:bCs/>
                <w:sz w:val="16"/>
                <w:szCs w:val="16"/>
                <w:lang w:eastAsia="es-MX"/>
              </w:rPr>
            </w:pPr>
          </w:p>
        </w:tc>
      </w:tr>
      <w:tr w:rsidR="00F036C9" w:rsidRPr="00E3361C" w14:paraId="6775B5F5" w14:textId="77777777" w:rsidTr="00484B19">
        <w:trPr>
          <w:trHeight w:val="358"/>
          <w:jc w:val="center"/>
        </w:trPr>
        <w:tc>
          <w:tcPr>
            <w:tcW w:w="593" w:type="dxa"/>
            <w:tcBorders>
              <w:top w:val="nil"/>
              <w:left w:val="single" w:sz="4" w:space="0" w:color="auto"/>
              <w:bottom w:val="nil"/>
              <w:right w:val="single" w:sz="4" w:space="0" w:color="auto"/>
            </w:tcBorders>
            <w:vAlign w:val="center"/>
          </w:tcPr>
          <w:p w14:paraId="4BACC437" w14:textId="77777777" w:rsidR="00D50F84" w:rsidRPr="00E3361C" w:rsidRDefault="00D50F84" w:rsidP="00484B19">
            <w:pPr>
              <w:spacing w:after="0" w:line="240" w:lineRule="auto"/>
              <w:jc w:val="center"/>
              <w:rPr>
                <w:rFonts w:ascii="Arial" w:eastAsia="Times New Roman" w:hAnsi="Arial" w:cs="Arial"/>
                <w:color w:val="000000"/>
                <w:sz w:val="18"/>
                <w:szCs w:val="18"/>
                <w:lang w:eastAsia="es-MX"/>
              </w:rPr>
            </w:pPr>
          </w:p>
        </w:tc>
        <w:tc>
          <w:tcPr>
            <w:tcW w:w="709" w:type="dxa"/>
            <w:tcBorders>
              <w:left w:val="single" w:sz="4" w:space="0" w:color="auto"/>
            </w:tcBorders>
            <w:vAlign w:val="center"/>
          </w:tcPr>
          <w:p w14:paraId="3DF03F4F" w14:textId="1206BE52" w:rsidR="00D50F84" w:rsidRPr="00E3361C" w:rsidRDefault="00D50F84" w:rsidP="0094790D">
            <w:pPr>
              <w:spacing w:after="0" w:line="240" w:lineRule="auto"/>
              <w:jc w:val="center"/>
              <w:rPr>
                <w:rFonts w:ascii="Arial" w:eastAsia="Times New Roman" w:hAnsi="Arial" w:cs="Arial"/>
                <w:color w:val="000000"/>
                <w:sz w:val="18"/>
                <w:szCs w:val="18"/>
                <w:lang w:eastAsia="es-MX"/>
              </w:rPr>
            </w:pPr>
            <w:r w:rsidRPr="008D7192">
              <w:rPr>
                <w:rFonts w:ascii="Arial" w:eastAsia="Times New Roman" w:hAnsi="Arial" w:cs="Arial"/>
                <w:color w:val="000000"/>
                <w:sz w:val="18"/>
                <w:szCs w:val="18"/>
                <w:lang w:eastAsia="es-MX"/>
              </w:rPr>
              <w:t>1.6</w:t>
            </w:r>
          </w:p>
        </w:tc>
        <w:tc>
          <w:tcPr>
            <w:tcW w:w="848" w:type="dxa"/>
            <w:vAlign w:val="center"/>
          </w:tcPr>
          <w:p w14:paraId="44B97E8F" w14:textId="27C00105" w:rsidR="00D50F84" w:rsidRPr="00E3361C" w:rsidRDefault="00D50F84" w:rsidP="0094790D">
            <w:pPr>
              <w:spacing w:before="100" w:beforeAutospacing="1" w:after="0" w:line="240" w:lineRule="auto"/>
              <w:contextualSpacing/>
              <w:jc w:val="center"/>
              <w:rPr>
                <w:rFonts w:ascii="Arial" w:eastAsia="Times New Roman" w:hAnsi="Arial" w:cs="Arial"/>
                <w:sz w:val="16"/>
                <w:szCs w:val="16"/>
                <w:lang w:val="es-ES" w:eastAsia="es-ES"/>
              </w:rPr>
            </w:pPr>
            <w:r w:rsidRPr="008D7192">
              <w:rPr>
                <w:rFonts w:ascii="Arial" w:eastAsia="Times New Roman" w:hAnsi="Arial" w:cs="Arial"/>
                <w:color w:val="000000"/>
                <w:sz w:val="18"/>
                <w:szCs w:val="18"/>
                <w:lang w:eastAsia="es-MX"/>
              </w:rPr>
              <w:t>PZAS</w:t>
            </w:r>
          </w:p>
        </w:tc>
        <w:tc>
          <w:tcPr>
            <w:tcW w:w="709" w:type="dxa"/>
            <w:vAlign w:val="center"/>
          </w:tcPr>
          <w:p w14:paraId="1B390B05" w14:textId="0BF3DD42" w:rsidR="00D50F84" w:rsidRPr="00E3361C" w:rsidRDefault="00D50F84" w:rsidP="0094790D">
            <w:pPr>
              <w:spacing w:before="100" w:beforeAutospacing="1" w:after="0" w:line="240" w:lineRule="auto"/>
              <w:contextualSpacing/>
              <w:jc w:val="center"/>
              <w:rPr>
                <w:rFonts w:ascii="Arial" w:eastAsia="Times New Roman" w:hAnsi="Arial" w:cs="Arial"/>
                <w:sz w:val="16"/>
                <w:szCs w:val="16"/>
                <w:lang w:val="es-ES" w:eastAsia="es-ES"/>
              </w:rPr>
            </w:pPr>
            <w:r w:rsidRPr="008D7192">
              <w:rPr>
                <w:rFonts w:ascii="Arial" w:eastAsia="Times New Roman" w:hAnsi="Arial" w:cs="Arial"/>
                <w:color w:val="000000"/>
                <w:sz w:val="18"/>
                <w:szCs w:val="18"/>
                <w:lang w:eastAsia="es-MX"/>
              </w:rPr>
              <w:t>50</w:t>
            </w:r>
          </w:p>
        </w:tc>
        <w:tc>
          <w:tcPr>
            <w:tcW w:w="6097" w:type="dxa"/>
            <w:vAlign w:val="center"/>
          </w:tcPr>
          <w:p w14:paraId="766874D6" w14:textId="257BE88C" w:rsidR="00D50F84" w:rsidRPr="00E3361C" w:rsidRDefault="00D50F84" w:rsidP="0094790D">
            <w:pPr>
              <w:spacing w:before="100" w:beforeAutospacing="1" w:after="0" w:line="240" w:lineRule="auto"/>
              <w:contextualSpacing/>
              <w:jc w:val="both"/>
              <w:rPr>
                <w:rFonts w:ascii="Arial" w:eastAsia="Times New Roman" w:hAnsi="Arial" w:cs="Arial"/>
                <w:sz w:val="16"/>
                <w:szCs w:val="16"/>
                <w:lang w:val="es-ES" w:eastAsia="es-ES"/>
              </w:rPr>
            </w:pPr>
            <w:r w:rsidRPr="008D7192">
              <w:rPr>
                <w:rFonts w:ascii="Arial" w:eastAsia="Times New Roman" w:hAnsi="Arial" w:cs="Arial"/>
                <w:color w:val="000000"/>
                <w:sz w:val="18"/>
                <w:szCs w:val="18"/>
                <w:lang w:eastAsia="es-MX"/>
              </w:rPr>
              <w:t>TARJETAS CPU C-26, CONFIGUARADA PARA CONTROL ACTUADO</w:t>
            </w:r>
          </w:p>
        </w:tc>
        <w:tc>
          <w:tcPr>
            <w:tcW w:w="851" w:type="dxa"/>
            <w:vAlign w:val="center"/>
          </w:tcPr>
          <w:p w14:paraId="20573486" w14:textId="77777777" w:rsidR="00D50F84" w:rsidRPr="00E3361C" w:rsidRDefault="00D50F84" w:rsidP="00D50F84">
            <w:pPr>
              <w:spacing w:after="200" w:line="276" w:lineRule="auto"/>
              <w:jc w:val="center"/>
              <w:rPr>
                <w:rFonts w:ascii="Arial" w:eastAsia="Times New Roman" w:hAnsi="Arial" w:cs="Arial"/>
                <w:bCs/>
                <w:sz w:val="16"/>
                <w:szCs w:val="16"/>
                <w:lang w:eastAsia="es-MX"/>
              </w:rPr>
            </w:pPr>
          </w:p>
        </w:tc>
        <w:tc>
          <w:tcPr>
            <w:tcW w:w="897" w:type="dxa"/>
            <w:vAlign w:val="center"/>
          </w:tcPr>
          <w:p w14:paraId="4C86B90B" w14:textId="77777777" w:rsidR="00D50F84" w:rsidRPr="00E3361C" w:rsidRDefault="00D50F84" w:rsidP="00D50F84">
            <w:pPr>
              <w:spacing w:after="200" w:line="276" w:lineRule="auto"/>
              <w:jc w:val="center"/>
              <w:rPr>
                <w:rFonts w:ascii="Arial" w:eastAsia="Times New Roman" w:hAnsi="Arial" w:cs="Arial"/>
                <w:bCs/>
                <w:sz w:val="16"/>
                <w:szCs w:val="16"/>
                <w:lang w:eastAsia="es-MX"/>
              </w:rPr>
            </w:pPr>
          </w:p>
        </w:tc>
      </w:tr>
      <w:tr w:rsidR="00F036C9" w:rsidRPr="00E3361C" w14:paraId="709930EF" w14:textId="77777777" w:rsidTr="00484B19">
        <w:trPr>
          <w:trHeight w:val="222"/>
          <w:jc w:val="center"/>
        </w:trPr>
        <w:tc>
          <w:tcPr>
            <w:tcW w:w="593" w:type="dxa"/>
            <w:tcBorders>
              <w:top w:val="nil"/>
              <w:left w:val="single" w:sz="4" w:space="0" w:color="auto"/>
              <w:bottom w:val="nil"/>
              <w:right w:val="single" w:sz="4" w:space="0" w:color="auto"/>
            </w:tcBorders>
            <w:vAlign w:val="center"/>
          </w:tcPr>
          <w:p w14:paraId="6692D428" w14:textId="661772E1" w:rsidR="0094790D" w:rsidRPr="00E3361C" w:rsidRDefault="0094790D" w:rsidP="00484B19">
            <w:pPr>
              <w:spacing w:after="0" w:line="240" w:lineRule="auto"/>
              <w:jc w:val="center"/>
              <w:rPr>
                <w:rFonts w:ascii="Arial" w:eastAsia="Times New Roman" w:hAnsi="Arial" w:cs="Arial"/>
                <w:color w:val="000000"/>
                <w:sz w:val="18"/>
                <w:szCs w:val="18"/>
                <w:lang w:eastAsia="es-MX"/>
              </w:rPr>
            </w:pPr>
          </w:p>
        </w:tc>
        <w:tc>
          <w:tcPr>
            <w:tcW w:w="709" w:type="dxa"/>
            <w:tcBorders>
              <w:left w:val="single" w:sz="4" w:space="0" w:color="auto"/>
            </w:tcBorders>
            <w:vAlign w:val="center"/>
          </w:tcPr>
          <w:p w14:paraId="29E1E9B6" w14:textId="2ED03158" w:rsidR="0094790D" w:rsidRPr="00E3361C" w:rsidRDefault="0094790D" w:rsidP="0094790D">
            <w:pPr>
              <w:spacing w:after="0" w:line="240" w:lineRule="auto"/>
              <w:jc w:val="center"/>
              <w:rPr>
                <w:rFonts w:ascii="Arial" w:eastAsia="Times New Roman" w:hAnsi="Arial" w:cs="Arial"/>
                <w:color w:val="000000"/>
                <w:sz w:val="18"/>
                <w:szCs w:val="18"/>
                <w:lang w:eastAsia="es-MX"/>
              </w:rPr>
            </w:pPr>
            <w:r w:rsidRPr="008D7192">
              <w:rPr>
                <w:rFonts w:ascii="Arial" w:eastAsia="Times New Roman" w:hAnsi="Arial" w:cs="Arial"/>
                <w:color w:val="000000"/>
                <w:sz w:val="18"/>
                <w:szCs w:val="18"/>
                <w:lang w:eastAsia="es-MX"/>
              </w:rPr>
              <w:t>1.7</w:t>
            </w:r>
          </w:p>
        </w:tc>
        <w:tc>
          <w:tcPr>
            <w:tcW w:w="848" w:type="dxa"/>
            <w:vAlign w:val="center"/>
          </w:tcPr>
          <w:p w14:paraId="76728479" w14:textId="0401C3A1" w:rsidR="0094790D" w:rsidRPr="00E3361C" w:rsidRDefault="0094790D" w:rsidP="0094790D">
            <w:pPr>
              <w:spacing w:after="0" w:line="240" w:lineRule="auto"/>
              <w:jc w:val="center"/>
              <w:rPr>
                <w:rFonts w:ascii="Arial" w:eastAsia="Calibri" w:hAnsi="Arial" w:cs="Arial"/>
                <w:iCs/>
                <w:color w:val="000000"/>
                <w:sz w:val="18"/>
                <w:szCs w:val="18"/>
                <w:lang w:eastAsia="es-MX"/>
              </w:rPr>
            </w:pPr>
            <w:r w:rsidRPr="008D7192">
              <w:rPr>
                <w:rFonts w:ascii="Arial" w:eastAsia="Times New Roman" w:hAnsi="Arial" w:cs="Arial"/>
                <w:color w:val="000000"/>
                <w:sz w:val="18"/>
                <w:szCs w:val="18"/>
                <w:lang w:eastAsia="es-MX"/>
              </w:rPr>
              <w:t>PZAS</w:t>
            </w:r>
          </w:p>
        </w:tc>
        <w:tc>
          <w:tcPr>
            <w:tcW w:w="709" w:type="dxa"/>
            <w:vAlign w:val="center"/>
          </w:tcPr>
          <w:p w14:paraId="2C7AD699" w14:textId="52BAB5FA" w:rsidR="0094790D" w:rsidRPr="00E3361C" w:rsidRDefault="0094790D" w:rsidP="0094790D">
            <w:pPr>
              <w:spacing w:after="0" w:line="240" w:lineRule="auto"/>
              <w:jc w:val="center"/>
              <w:rPr>
                <w:rFonts w:ascii="Arial" w:eastAsia="Calibri" w:hAnsi="Arial" w:cs="Arial"/>
                <w:iCs/>
                <w:color w:val="000000"/>
                <w:sz w:val="18"/>
                <w:szCs w:val="18"/>
                <w:lang w:eastAsia="es-MX"/>
              </w:rPr>
            </w:pPr>
            <w:r w:rsidRPr="008D7192">
              <w:rPr>
                <w:rFonts w:ascii="Arial" w:eastAsia="Times New Roman" w:hAnsi="Arial" w:cs="Arial"/>
                <w:color w:val="000000"/>
                <w:sz w:val="18"/>
                <w:szCs w:val="18"/>
                <w:lang w:eastAsia="es-MX"/>
              </w:rPr>
              <w:t>50</w:t>
            </w:r>
          </w:p>
        </w:tc>
        <w:tc>
          <w:tcPr>
            <w:tcW w:w="6097" w:type="dxa"/>
            <w:vAlign w:val="center"/>
          </w:tcPr>
          <w:p w14:paraId="5ACFA32A" w14:textId="5FE42464" w:rsidR="0094790D" w:rsidRPr="00E3361C" w:rsidRDefault="0094790D" w:rsidP="0094790D">
            <w:pPr>
              <w:spacing w:after="0" w:line="240" w:lineRule="auto"/>
              <w:jc w:val="both"/>
              <w:rPr>
                <w:rFonts w:ascii="Arial" w:eastAsia="Calibri" w:hAnsi="Arial" w:cs="Arial"/>
                <w:iCs/>
                <w:color w:val="000000"/>
                <w:sz w:val="18"/>
                <w:szCs w:val="18"/>
                <w:lang w:eastAsia="es-MX"/>
              </w:rPr>
            </w:pPr>
            <w:r w:rsidRPr="008D7192">
              <w:rPr>
                <w:rFonts w:ascii="Arial" w:eastAsia="Times New Roman" w:hAnsi="Arial" w:cs="Arial"/>
                <w:color w:val="000000"/>
                <w:sz w:val="18"/>
                <w:szCs w:val="18"/>
                <w:lang w:eastAsia="es-MX"/>
              </w:rPr>
              <w:t>TARJETA GIS C26</w:t>
            </w:r>
          </w:p>
        </w:tc>
        <w:tc>
          <w:tcPr>
            <w:tcW w:w="851" w:type="dxa"/>
            <w:vAlign w:val="center"/>
          </w:tcPr>
          <w:p w14:paraId="1563AA74" w14:textId="77777777" w:rsidR="0094790D" w:rsidRPr="00E3361C" w:rsidRDefault="0094790D" w:rsidP="00D50F84">
            <w:pPr>
              <w:spacing w:after="200" w:line="276" w:lineRule="auto"/>
              <w:jc w:val="center"/>
              <w:rPr>
                <w:rFonts w:ascii="Arial" w:eastAsia="Times New Roman" w:hAnsi="Arial" w:cs="Arial"/>
                <w:bCs/>
                <w:sz w:val="16"/>
                <w:szCs w:val="16"/>
                <w:lang w:eastAsia="es-MX"/>
              </w:rPr>
            </w:pPr>
          </w:p>
        </w:tc>
        <w:tc>
          <w:tcPr>
            <w:tcW w:w="897" w:type="dxa"/>
            <w:vAlign w:val="center"/>
          </w:tcPr>
          <w:p w14:paraId="7D1D858B" w14:textId="338F23F8" w:rsidR="0094790D" w:rsidRPr="00E3361C" w:rsidRDefault="0094790D" w:rsidP="00D50F84">
            <w:pPr>
              <w:spacing w:after="200" w:line="276" w:lineRule="auto"/>
              <w:jc w:val="center"/>
              <w:rPr>
                <w:rFonts w:ascii="Arial" w:eastAsia="Times New Roman" w:hAnsi="Arial" w:cs="Arial"/>
                <w:bCs/>
                <w:sz w:val="16"/>
                <w:szCs w:val="16"/>
                <w:lang w:eastAsia="es-MX"/>
              </w:rPr>
            </w:pPr>
          </w:p>
        </w:tc>
      </w:tr>
      <w:tr w:rsidR="00F036C9" w:rsidRPr="00E3361C" w14:paraId="61C8843B" w14:textId="77777777" w:rsidTr="00484B19">
        <w:trPr>
          <w:trHeight w:val="228"/>
          <w:jc w:val="center"/>
        </w:trPr>
        <w:tc>
          <w:tcPr>
            <w:tcW w:w="593" w:type="dxa"/>
            <w:tcBorders>
              <w:top w:val="nil"/>
              <w:left w:val="single" w:sz="4" w:space="0" w:color="auto"/>
              <w:bottom w:val="nil"/>
              <w:right w:val="single" w:sz="4" w:space="0" w:color="auto"/>
            </w:tcBorders>
            <w:vAlign w:val="center"/>
          </w:tcPr>
          <w:p w14:paraId="73C3EFDE" w14:textId="77777777" w:rsidR="0094790D" w:rsidRPr="00E3361C" w:rsidRDefault="0094790D" w:rsidP="00484B19">
            <w:pPr>
              <w:spacing w:after="0" w:line="240" w:lineRule="auto"/>
              <w:jc w:val="center"/>
              <w:rPr>
                <w:rFonts w:ascii="Arial" w:eastAsia="Times New Roman" w:hAnsi="Arial" w:cs="Arial"/>
                <w:color w:val="000000"/>
                <w:sz w:val="18"/>
                <w:szCs w:val="18"/>
                <w:lang w:eastAsia="es-MX"/>
              </w:rPr>
            </w:pPr>
          </w:p>
        </w:tc>
        <w:tc>
          <w:tcPr>
            <w:tcW w:w="709" w:type="dxa"/>
            <w:tcBorders>
              <w:left w:val="single" w:sz="4" w:space="0" w:color="auto"/>
            </w:tcBorders>
            <w:vAlign w:val="center"/>
          </w:tcPr>
          <w:p w14:paraId="3ED5FC81" w14:textId="4E54F1BC" w:rsidR="0094790D" w:rsidRPr="00E3361C" w:rsidRDefault="0094790D" w:rsidP="0094790D">
            <w:pPr>
              <w:spacing w:after="0" w:line="240" w:lineRule="auto"/>
              <w:jc w:val="center"/>
              <w:rPr>
                <w:rFonts w:ascii="Arial" w:eastAsia="Times New Roman" w:hAnsi="Arial" w:cs="Arial"/>
                <w:color w:val="000000"/>
                <w:sz w:val="18"/>
                <w:szCs w:val="18"/>
                <w:lang w:eastAsia="es-MX"/>
              </w:rPr>
            </w:pPr>
            <w:r w:rsidRPr="008D7192">
              <w:rPr>
                <w:rFonts w:ascii="Arial" w:eastAsia="Times New Roman" w:hAnsi="Arial" w:cs="Arial"/>
                <w:color w:val="000000"/>
                <w:sz w:val="18"/>
                <w:szCs w:val="18"/>
                <w:lang w:eastAsia="es-MX"/>
              </w:rPr>
              <w:t>1.8</w:t>
            </w:r>
          </w:p>
        </w:tc>
        <w:tc>
          <w:tcPr>
            <w:tcW w:w="848" w:type="dxa"/>
            <w:vAlign w:val="center"/>
          </w:tcPr>
          <w:p w14:paraId="3244A712" w14:textId="2BCA983C" w:rsidR="0094790D" w:rsidRPr="00E3361C" w:rsidRDefault="0094790D" w:rsidP="0094790D">
            <w:pPr>
              <w:spacing w:after="0" w:line="240" w:lineRule="auto"/>
              <w:jc w:val="center"/>
              <w:rPr>
                <w:rFonts w:ascii="Arial" w:eastAsia="Calibri" w:hAnsi="Arial" w:cs="Arial"/>
                <w:iCs/>
                <w:color w:val="000000"/>
                <w:sz w:val="18"/>
                <w:szCs w:val="18"/>
                <w:lang w:eastAsia="es-MX"/>
              </w:rPr>
            </w:pPr>
            <w:r w:rsidRPr="008D7192">
              <w:rPr>
                <w:rFonts w:ascii="Arial" w:eastAsia="Times New Roman" w:hAnsi="Arial" w:cs="Arial"/>
                <w:color w:val="000000"/>
                <w:sz w:val="18"/>
                <w:szCs w:val="18"/>
                <w:lang w:eastAsia="es-MX"/>
              </w:rPr>
              <w:t>PZAS</w:t>
            </w:r>
          </w:p>
        </w:tc>
        <w:tc>
          <w:tcPr>
            <w:tcW w:w="709" w:type="dxa"/>
            <w:vAlign w:val="center"/>
          </w:tcPr>
          <w:p w14:paraId="0ECA3EF3" w14:textId="163EEE98" w:rsidR="0094790D" w:rsidRPr="00E3361C" w:rsidRDefault="0094790D" w:rsidP="0094790D">
            <w:pPr>
              <w:spacing w:after="0" w:line="240" w:lineRule="auto"/>
              <w:jc w:val="center"/>
              <w:rPr>
                <w:rFonts w:ascii="Arial" w:eastAsia="Calibri" w:hAnsi="Arial" w:cs="Arial"/>
                <w:iCs/>
                <w:color w:val="000000"/>
                <w:sz w:val="18"/>
                <w:szCs w:val="18"/>
                <w:lang w:eastAsia="es-MX"/>
              </w:rPr>
            </w:pPr>
            <w:r w:rsidRPr="008D7192">
              <w:rPr>
                <w:rFonts w:ascii="Arial" w:eastAsia="Times New Roman" w:hAnsi="Arial" w:cs="Arial"/>
                <w:color w:val="000000"/>
                <w:sz w:val="18"/>
                <w:szCs w:val="18"/>
                <w:lang w:eastAsia="es-MX"/>
              </w:rPr>
              <w:t>20</w:t>
            </w:r>
          </w:p>
        </w:tc>
        <w:tc>
          <w:tcPr>
            <w:tcW w:w="6097" w:type="dxa"/>
            <w:vAlign w:val="center"/>
          </w:tcPr>
          <w:p w14:paraId="7FDDA8D8" w14:textId="07540AEC" w:rsidR="0094790D" w:rsidRPr="00E3361C" w:rsidRDefault="0094790D" w:rsidP="0094790D">
            <w:pPr>
              <w:spacing w:after="0" w:line="240" w:lineRule="auto"/>
              <w:jc w:val="both"/>
              <w:rPr>
                <w:rFonts w:ascii="Arial" w:eastAsia="Calibri" w:hAnsi="Arial" w:cs="Arial"/>
                <w:iCs/>
                <w:color w:val="000000"/>
                <w:sz w:val="18"/>
                <w:szCs w:val="18"/>
                <w:lang w:eastAsia="es-MX"/>
              </w:rPr>
            </w:pPr>
            <w:r w:rsidRPr="008D7192">
              <w:rPr>
                <w:rFonts w:ascii="Arial" w:eastAsia="Times New Roman" w:hAnsi="Arial" w:cs="Arial"/>
                <w:color w:val="000000"/>
                <w:sz w:val="18"/>
                <w:szCs w:val="18"/>
                <w:lang w:eastAsia="es-MX"/>
              </w:rPr>
              <w:t>TARJETA FUENTE DE PODER C200</w:t>
            </w:r>
          </w:p>
        </w:tc>
        <w:tc>
          <w:tcPr>
            <w:tcW w:w="851" w:type="dxa"/>
            <w:vAlign w:val="center"/>
          </w:tcPr>
          <w:p w14:paraId="75A36BFD" w14:textId="77777777" w:rsidR="0094790D" w:rsidRPr="00E3361C" w:rsidRDefault="0094790D" w:rsidP="00D50F84">
            <w:pPr>
              <w:spacing w:after="200" w:line="276" w:lineRule="auto"/>
              <w:jc w:val="center"/>
              <w:rPr>
                <w:rFonts w:ascii="Arial" w:eastAsia="Times New Roman" w:hAnsi="Arial" w:cs="Arial"/>
                <w:bCs/>
                <w:sz w:val="16"/>
                <w:szCs w:val="16"/>
                <w:lang w:eastAsia="es-MX"/>
              </w:rPr>
            </w:pPr>
          </w:p>
        </w:tc>
        <w:tc>
          <w:tcPr>
            <w:tcW w:w="897" w:type="dxa"/>
            <w:vAlign w:val="center"/>
          </w:tcPr>
          <w:p w14:paraId="1972BCFA" w14:textId="77777777" w:rsidR="0094790D" w:rsidRPr="00E3361C" w:rsidRDefault="0094790D" w:rsidP="00D50F84">
            <w:pPr>
              <w:spacing w:after="200" w:line="276" w:lineRule="auto"/>
              <w:jc w:val="center"/>
              <w:rPr>
                <w:rFonts w:ascii="Arial" w:eastAsia="Times New Roman" w:hAnsi="Arial" w:cs="Arial"/>
                <w:bCs/>
                <w:sz w:val="16"/>
                <w:szCs w:val="16"/>
                <w:lang w:eastAsia="es-MX"/>
              </w:rPr>
            </w:pPr>
          </w:p>
        </w:tc>
      </w:tr>
      <w:tr w:rsidR="00F036C9" w:rsidRPr="00E3361C" w14:paraId="18D8409F" w14:textId="77777777" w:rsidTr="00484B19">
        <w:trPr>
          <w:trHeight w:val="388"/>
          <w:jc w:val="center"/>
        </w:trPr>
        <w:tc>
          <w:tcPr>
            <w:tcW w:w="593" w:type="dxa"/>
            <w:tcBorders>
              <w:top w:val="nil"/>
              <w:left w:val="single" w:sz="4" w:space="0" w:color="auto"/>
              <w:bottom w:val="nil"/>
              <w:right w:val="single" w:sz="4" w:space="0" w:color="auto"/>
            </w:tcBorders>
            <w:vAlign w:val="center"/>
          </w:tcPr>
          <w:p w14:paraId="6485BB3A" w14:textId="77777777" w:rsidR="0094790D" w:rsidRPr="00E3361C" w:rsidRDefault="0094790D" w:rsidP="00484B19">
            <w:pPr>
              <w:spacing w:after="0" w:line="240" w:lineRule="auto"/>
              <w:jc w:val="center"/>
              <w:rPr>
                <w:rFonts w:ascii="Arial" w:eastAsia="Times New Roman" w:hAnsi="Arial" w:cs="Arial"/>
                <w:color w:val="000000"/>
                <w:sz w:val="18"/>
                <w:szCs w:val="18"/>
                <w:lang w:eastAsia="es-MX"/>
              </w:rPr>
            </w:pPr>
          </w:p>
        </w:tc>
        <w:tc>
          <w:tcPr>
            <w:tcW w:w="709" w:type="dxa"/>
            <w:tcBorders>
              <w:left w:val="single" w:sz="4" w:space="0" w:color="auto"/>
            </w:tcBorders>
            <w:vAlign w:val="center"/>
          </w:tcPr>
          <w:p w14:paraId="796C7A35" w14:textId="3E33C113" w:rsidR="0094790D" w:rsidRPr="00E3361C" w:rsidRDefault="0094790D" w:rsidP="0094790D">
            <w:pPr>
              <w:spacing w:after="0" w:line="240" w:lineRule="auto"/>
              <w:jc w:val="center"/>
              <w:rPr>
                <w:rFonts w:ascii="Arial" w:eastAsia="Times New Roman" w:hAnsi="Arial" w:cs="Arial"/>
                <w:color w:val="000000"/>
                <w:sz w:val="18"/>
                <w:szCs w:val="18"/>
                <w:lang w:eastAsia="es-MX"/>
              </w:rPr>
            </w:pPr>
            <w:r w:rsidRPr="008D7192">
              <w:rPr>
                <w:rFonts w:ascii="Arial" w:eastAsia="Times New Roman" w:hAnsi="Arial" w:cs="Arial"/>
                <w:color w:val="000000"/>
                <w:sz w:val="18"/>
                <w:szCs w:val="18"/>
                <w:lang w:eastAsia="es-MX"/>
              </w:rPr>
              <w:t>1.9</w:t>
            </w:r>
          </w:p>
        </w:tc>
        <w:tc>
          <w:tcPr>
            <w:tcW w:w="848" w:type="dxa"/>
            <w:vAlign w:val="center"/>
          </w:tcPr>
          <w:p w14:paraId="519930CC" w14:textId="6282B85D" w:rsidR="0094790D" w:rsidRPr="00E3361C" w:rsidRDefault="0094790D" w:rsidP="0094790D">
            <w:pPr>
              <w:spacing w:after="0" w:line="240" w:lineRule="auto"/>
              <w:jc w:val="center"/>
              <w:rPr>
                <w:rFonts w:ascii="Arial" w:eastAsia="Calibri" w:hAnsi="Arial" w:cs="Arial"/>
                <w:iCs/>
                <w:color w:val="000000"/>
                <w:sz w:val="18"/>
                <w:szCs w:val="18"/>
                <w:lang w:eastAsia="es-MX"/>
              </w:rPr>
            </w:pPr>
            <w:r w:rsidRPr="008D7192">
              <w:rPr>
                <w:rFonts w:ascii="Arial" w:eastAsia="Times New Roman" w:hAnsi="Arial" w:cs="Arial"/>
                <w:color w:val="000000"/>
                <w:sz w:val="18"/>
                <w:szCs w:val="18"/>
                <w:lang w:eastAsia="es-MX"/>
              </w:rPr>
              <w:t>PZAS</w:t>
            </w:r>
          </w:p>
        </w:tc>
        <w:tc>
          <w:tcPr>
            <w:tcW w:w="709" w:type="dxa"/>
            <w:vAlign w:val="center"/>
          </w:tcPr>
          <w:p w14:paraId="7CF1F160" w14:textId="4BE7A60B" w:rsidR="0094790D" w:rsidRPr="00E3361C" w:rsidRDefault="0094790D" w:rsidP="0094790D">
            <w:pPr>
              <w:spacing w:after="0" w:line="240" w:lineRule="auto"/>
              <w:jc w:val="center"/>
              <w:rPr>
                <w:rFonts w:ascii="Arial" w:eastAsia="Calibri" w:hAnsi="Arial" w:cs="Arial"/>
                <w:iCs/>
                <w:color w:val="000000"/>
                <w:sz w:val="18"/>
                <w:szCs w:val="18"/>
                <w:lang w:eastAsia="es-MX"/>
              </w:rPr>
            </w:pPr>
            <w:r w:rsidRPr="008D7192">
              <w:rPr>
                <w:rFonts w:ascii="Arial" w:eastAsia="Times New Roman" w:hAnsi="Arial" w:cs="Arial"/>
                <w:color w:val="000000"/>
                <w:sz w:val="18"/>
                <w:szCs w:val="18"/>
                <w:lang w:eastAsia="es-MX"/>
              </w:rPr>
              <w:t>50</w:t>
            </w:r>
          </w:p>
        </w:tc>
        <w:tc>
          <w:tcPr>
            <w:tcW w:w="6097" w:type="dxa"/>
            <w:vAlign w:val="center"/>
          </w:tcPr>
          <w:p w14:paraId="68C5E5F6" w14:textId="10D9E12B" w:rsidR="0094790D" w:rsidRPr="00E3361C" w:rsidRDefault="0094790D" w:rsidP="0094790D">
            <w:pPr>
              <w:spacing w:after="0" w:line="240" w:lineRule="auto"/>
              <w:jc w:val="both"/>
              <w:rPr>
                <w:rFonts w:ascii="Arial" w:eastAsia="Calibri" w:hAnsi="Arial" w:cs="Arial"/>
                <w:iCs/>
                <w:color w:val="000000"/>
                <w:sz w:val="18"/>
                <w:szCs w:val="18"/>
                <w:lang w:eastAsia="es-MX"/>
              </w:rPr>
            </w:pPr>
            <w:r w:rsidRPr="008D7192">
              <w:rPr>
                <w:rFonts w:ascii="Arial" w:eastAsia="Times New Roman" w:hAnsi="Arial" w:cs="Arial"/>
                <w:color w:val="000000"/>
                <w:sz w:val="18"/>
                <w:szCs w:val="18"/>
                <w:lang w:eastAsia="es-MX"/>
              </w:rPr>
              <w:t>PAQ. GPS. GARMIN C-26</w:t>
            </w:r>
          </w:p>
        </w:tc>
        <w:tc>
          <w:tcPr>
            <w:tcW w:w="851" w:type="dxa"/>
            <w:vAlign w:val="center"/>
          </w:tcPr>
          <w:p w14:paraId="0B13F266" w14:textId="77777777" w:rsidR="0094790D" w:rsidRPr="00E3361C" w:rsidRDefault="0094790D" w:rsidP="00D50F84">
            <w:pPr>
              <w:spacing w:after="200" w:line="276" w:lineRule="auto"/>
              <w:jc w:val="center"/>
              <w:rPr>
                <w:rFonts w:ascii="Arial" w:eastAsia="Times New Roman" w:hAnsi="Arial" w:cs="Arial"/>
                <w:bCs/>
                <w:sz w:val="16"/>
                <w:szCs w:val="16"/>
                <w:lang w:eastAsia="es-MX"/>
              </w:rPr>
            </w:pPr>
          </w:p>
        </w:tc>
        <w:tc>
          <w:tcPr>
            <w:tcW w:w="897" w:type="dxa"/>
            <w:vAlign w:val="center"/>
          </w:tcPr>
          <w:p w14:paraId="1746F957" w14:textId="77777777" w:rsidR="0094790D" w:rsidRPr="00E3361C" w:rsidRDefault="0094790D" w:rsidP="00D50F84">
            <w:pPr>
              <w:spacing w:after="200" w:line="276" w:lineRule="auto"/>
              <w:jc w:val="center"/>
              <w:rPr>
                <w:rFonts w:ascii="Arial" w:eastAsia="Times New Roman" w:hAnsi="Arial" w:cs="Arial"/>
                <w:bCs/>
                <w:sz w:val="16"/>
                <w:szCs w:val="16"/>
                <w:lang w:eastAsia="es-MX"/>
              </w:rPr>
            </w:pPr>
          </w:p>
        </w:tc>
      </w:tr>
      <w:tr w:rsidR="00F036C9" w:rsidRPr="00E3361C" w14:paraId="6643709C" w14:textId="77777777" w:rsidTr="00484B19">
        <w:trPr>
          <w:trHeight w:val="393"/>
          <w:jc w:val="center"/>
        </w:trPr>
        <w:tc>
          <w:tcPr>
            <w:tcW w:w="593" w:type="dxa"/>
            <w:tcBorders>
              <w:top w:val="nil"/>
              <w:left w:val="single" w:sz="4" w:space="0" w:color="auto"/>
              <w:bottom w:val="nil"/>
              <w:right w:val="single" w:sz="4" w:space="0" w:color="auto"/>
            </w:tcBorders>
            <w:vAlign w:val="center"/>
          </w:tcPr>
          <w:p w14:paraId="3B33C836" w14:textId="77777777" w:rsidR="0094790D" w:rsidRPr="00E3361C" w:rsidRDefault="0094790D" w:rsidP="00484B19">
            <w:pPr>
              <w:spacing w:after="0" w:line="240" w:lineRule="auto"/>
              <w:jc w:val="center"/>
              <w:rPr>
                <w:rFonts w:ascii="Arial" w:eastAsia="Times New Roman" w:hAnsi="Arial" w:cs="Arial"/>
                <w:color w:val="000000"/>
                <w:sz w:val="18"/>
                <w:szCs w:val="18"/>
                <w:lang w:eastAsia="es-MX"/>
              </w:rPr>
            </w:pPr>
          </w:p>
        </w:tc>
        <w:tc>
          <w:tcPr>
            <w:tcW w:w="709" w:type="dxa"/>
            <w:tcBorders>
              <w:left w:val="single" w:sz="4" w:space="0" w:color="auto"/>
            </w:tcBorders>
            <w:vAlign w:val="center"/>
          </w:tcPr>
          <w:p w14:paraId="4C949F26" w14:textId="119FFB0D" w:rsidR="0094790D" w:rsidRPr="00E3361C" w:rsidRDefault="0094790D" w:rsidP="0094790D">
            <w:pPr>
              <w:spacing w:after="0" w:line="240" w:lineRule="auto"/>
              <w:jc w:val="center"/>
              <w:rPr>
                <w:rFonts w:ascii="Arial" w:eastAsia="Times New Roman" w:hAnsi="Arial" w:cs="Arial"/>
                <w:color w:val="000000"/>
                <w:sz w:val="18"/>
                <w:szCs w:val="18"/>
                <w:lang w:eastAsia="es-MX"/>
              </w:rPr>
            </w:pPr>
            <w:r w:rsidRPr="008D7192">
              <w:rPr>
                <w:rFonts w:ascii="Arial" w:eastAsia="Times New Roman" w:hAnsi="Arial" w:cs="Arial"/>
                <w:color w:val="000000"/>
                <w:sz w:val="18"/>
                <w:szCs w:val="18"/>
                <w:lang w:eastAsia="es-MX"/>
              </w:rPr>
              <w:t>1.10</w:t>
            </w:r>
          </w:p>
        </w:tc>
        <w:tc>
          <w:tcPr>
            <w:tcW w:w="848" w:type="dxa"/>
            <w:vAlign w:val="center"/>
          </w:tcPr>
          <w:p w14:paraId="7CAA6558" w14:textId="416EDFB0" w:rsidR="0094790D" w:rsidRPr="00E3361C" w:rsidRDefault="0094790D" w:rsidP="0094790D">
            <w:pPr>
              <w:spacing w:after="0" w:line="240" w:lineRule="auto"/>
              <w:jc w:val="center"/>
              <w:rPr>
                <w:rFonts w:ascii="Arial" w:eastAsia="Calibri" w:hAnsi="Arial" w:cs="Arial"/>
                <w:iCs/>
                <w:color w:val="000000"/>
                <w:sz w:val="18"/>
                <w:szCs w:val="18"/>
                <w:lang w:eastAsia="es-MX"/>
              </w:rPr>
            </w:pPr>
            <w:r w:rsidRPr="008D7192">
              <w:rPr>
                <w:rFonts w:ascii="Arial" w:eastAsia="Times New Roman" w:hAnsi="Arial" w:cs="Arial"/>
                <w:color w:val="000000"/>
                <w:sz w:val="18"/>
                <w:szCs w:val="18"/>
                <w:lang w:eastAsia="es-MX"/>
              </w:rPr>
              <w:t>PZAS</w:t>
            </w:r>
          </w:p>
        </w:tc>
        <w:tc>
          <w:tcPr>
            <w:tcW w:w="709" w:type="dxa"/>
            <w:vAlign w:val="center"/>
          </w:tcPr>
          <w:p w14:paraId="2FFEDA6E" w14:textId="55884518" w:rsidR="0094790D" w:rsidRPr="00E3361C" w:rsidRDefault="0094790D" w:rsidP="0094790D">
            <w:pPr>
              <w:spacing w:after="0" w:line="240" w:lineRule="auto"/>
              <w:jc w:val="center"/>
              <w:rPr>
                <w:rFonts w:ascii="Arial" w:eastAsia="Calibri" w:hAnsi="Arial" w:cs="Arial"/>
                <w:iCs/>
                <w:color w:val="000000"/>
                <w:sz w:val="18"/>
                <w:szCs w:val="18"/>
                <w:lang w:eastAsia="es-MX"/>
              </w:rPr>
            </w:pPr>
            <w:r w:rsidRPr="008D7192">
              <w:rPr>
                <w:rFonts w:ascii="Arial" w:eastAsia="Times New Roman" w:hAnsi="Arial" w:cs="Arial"/>
                <w:color w:val="000000"/>
                <w:sz w:val="18"/>
                <w:szCs w:val="18"/>
                <w:lang w:eastAsia="es-MX"/>
              </w:rPr>
              <w:t>70</w:t>
            </w:r>
          </w:p>
        </w:tc>
        <w:tc>
          <w:tcPr>
            <w:tcW w:w="6097" w:type="dxa"/>
            <w:vAlign w:val="center"/>
          </w:tcPr>
          <w:p w14:paraId="5F0E725E" w14:textId="67CF819C" w:rsidR="0094790D" w:rsidRPr="00E3361C" w:rsidRDefault="0094790D" w:rsidP="0094790D">
            <w:pPr>
              <w:spacing w:after="0" w:line="240" w:lineRule="auto"/>
              <w:jc w:val="both"/>
              <w:rPr>
                <w:rFonts w:ascii="Arial" w:eastAsia="Calibri" w:hAnsi="Arial" w:cs="Arial"/>
                <w:iCs/>
                <w:color w:val="000000"/>
                <w:sz w:val="18"/>
                <w:szCs w:val="18"/>
                <w:lang w:eastAsia="es-MX"/>
              </w:rPr>
            </w:pPr>
            <w:r w:rsidRPr="008D7192">
              <w:rPr>
                <w:rFonts w:ascii="Arial" w:eastAsia="Times New Roman" w:hAnsi="Arial" w:cs="Arial"/>
                <w:color w:val="000000"/>
                <w:sz w:val="18"/>
                <w:szCs w:val="18"/>
                <w:lang w:eastAsia="es-MX"/>
              </w:rPr>
              <w:t>PAQ. GPS. GARMIN C-208</w:t>
            </w:r>
          </w:p>
        </w:tc>
        <w:tc>
          <w:tcPr>
            <w:tcW w:w="851" w:type="dxa"/>
            <w:vAlign w:val="center"/>
          </w:tcPr>
          <w:p w14:paraId="48467A22" w14:textId="77777777" w:rsidR="0094790D" w:rsidRPr="00E3361C" w:rsidRDefault="0094790D" w:rsidP="00D50F84">
            <w:pPr>
              <w:spacing w:after="200" w:line="276" w:lineRule="auto"/>
              <w:jc w:val="center"/>
              <w:rPr>
                <w:rFonts w:ascii="Arial" w:eastAsia="Times New Roman" w:hAnsi="Arial" w:cs="Arial"/>
                <w:bCs/>
                <w:sz w:val="16"/>
                <w:szCs w:val="16"/>
                <w:lang w:eastAsia="es-MX"/>
              </w:rPr>
            </w:pPr>
          </w:p>
        </w:tc>
        <w:tc>
          <w:tcPr>
            <w:tcW w:w="897" w:type="dxa"/>
            <w:vAlign w:val="center"/>
          </w:tcPr>
          <w:p w14:paraId="52C8391A" w14:textId="77777777" w:rsidR="0094790D" w:rsidRPr="00E3361C" w:rsidRDefault="0094790D" w:rsidP="00D50F84">
            <w:pPr>
              <w:spacing w:after="200" w:line="276" w:lineRule="auto"/>
              <w:jc w:val="center"/>
              <w:rPr>
                <w:rFonts w:ascii="Arial" w:eastAsia="Times New Roman" w:hAnsi="Arial" w:cs="Arial"/>
                <w:bCs/>
                <w:sz w:val="16"/>
                <w:szCs w:val="16"/>
                <w:lang w:eastAsia="es-MX"/>
              </w:rPr>
            </w:pPr>
          </w:p>
        </w:tc>
      </w:tr>
      <w:tr w:rsidR="00F036C9" w:rsidRPr="00E3361C" w14:paraId="00E0A1CE" w14:textId="77777777" w:rsidTr="00484B19">
        <w:trPr>
          <w:trHeight w:val="232"/>
          <w:jc w:val="center"/>
        </w:trPr>
        <w:tc>
          <w:tcPr>
            <w:tcW w:w="593" w:type="dxa"/>
            <w:tcBorders>
              <w:top w:val="nil"/>
              <w:left w:val="single" w:sz="4" w:space="0" w:color="auto"/>
              <w:bottom w:val="nil"/>
              <w:right w:val="single" w:sz="4" w:space="0" w:color="auto"/>
            </w:tcBorders>
            <w:vAlign w:val="center"/>
          </w:tcPr>
          <w:p w14:paraId="44440C87" w14:textId="77777777" w:rsidR="0094790D" w:rsidRPr="00E3361C" w:rsidRDefault="0094790D" w:rsidP="00484B19">
            <w:pPr>
              <w:spacing w:after="0" w:line="240" w:lineRule="auto"/>
              <w:jc w:val="center"/>
              <w:rPr>
                <w:rFonts w:ascii="Arial" w:eastAsia="Times New Roman" w:hAnsi="Arial" w:cs="Arial"/>
                <w:color w:val="000000"/>
                <w:sz w:val="18"/>
                <w:szCs w:val="18"/>
                <w:lang w:eastAsia="es-MX"/>
              </w:rPr>
            </w:pPr>
          </w:p>
        </w:tc>
        <w:tc>
          <w:tcPr>
            <w:tcW w:w="709" w:type="dxa"/>
            <w:tcBorders>
              <w:left w:val="single" w:sz="4" w:space="0" w:color="auto"/>
            </w:tcBorders>
            <w:vAlign w:val="center"/>
          </w:tcPr>
          <w:p w14:paraId="01A17A8D" w14:textId="1EAC19FC" w:rsidR="0094790D" w:rsidRPr="00E3361C" w:rsidRDefault="0094790D" w:rsidP="0094790D">
            <w:pPr>
              <w:spacing w:after="0" w:line="240" w:lineRule="auto"/>
              <w:jc w:val="center"/>
              <w:rPr>
                <w:rFonts w:ascii="Arial" w:eastAsia="Times New Roman" w:hAnsi="Arial" w:cs="Arial"/>
                <w:color w:val="000000"/>
                <w:sz w:val="18"/>
                <w:szCs w:val="18"/>
                <w:lang w:eastAsia="es-MX"/>
              </w:rPr>
            </w:pPr>
            <w:r w:rsidRPr="008D7192">
              <w:rPr>
                <w:rFonts w:ascii="Arial" w:eastAsia="Times New Roman" w:hAnsi="Arial" w:cs="Arial"/>
                <w:color w:val="000000"/>
                <w:sz w:val="18"/>
                <w:szCs w:val="18"/>
                <w:lang w:eastAsia="es-MX"/>
              </w:rPr>
              <w:t>1.11</w:t>
            </w:r>
          </w:p>
        </w:tc>
        <w:tc>
          <w:tcPr>
            <w:tcW w:w="848" w:type="dxa"/>
            <w:vAlign w:val="center"/>
          </w:tcPr>
          <w:p w14:paraId="2AE72F18" w14:textId="4B6DA9FE" w:rsidR="0094790D" w:rsidRPr="00E3361C" w:rsidRDefault="0094790D" w:rsidP="0094790D">
            <w:pPr>
              <w:spacing w:after="0" w:line="240" w:lineRule="auto"/>
              <w:jc w:val="center"/>
              <w:rPr>
                <w:rFonts w:ascii="Arial" w:eastAsia="Calibri" w:hAnsi="Arial" w:cs="Arial"/>
                <w:iCs/>
                <w:color w:val="000000"/>
                <w:sz w:val="18"/>
                <w:szCs w:val="18"/>
                <w:lang w:eastAsia="es-MX"/>
              </w:rPr>
            </w:pPr>
            <w:r w:rsidRPr="008D7192">
              <w:rPr>
                <w:rFonts w:ascii="Arial" w:eastAsia="Times New Roman" w:hAnsi="Arial" w:cs="Arial"/>
                <w:color w:val="000000"/>
                <w:sz w:val="18"/>
                <w:szCs w:val="18"/>
                <w:lang w:eastAsia="es-MX"/>
              </w:rPr>
              <w:t>MTS</w:t>
            </w:r>
          </w:p>
        </w:tc>
        <w:tc>
          <w:tcPr>
            <w:tcW w:w="709" w:type="dxa"/>
            <w:vAlign w:val="center"/>
          </w:tcPr>
          <w:p w14:paraId="02066438" w14:textId="491F601F" w:rsidR="0094790D" w:rsidRPr="00E3361C" w:rsidRDefault="0094790D" w:rsidP="0094790D">
            <w:pPr>
              <w:spacing w:after="0" w:line="240" w:lineRule="auto"/>
              <w:jc w:val="center"/>
              <w:rPr>
                <w:rFonts w:ascii="Arial" w:eastAsia="Calibri" w:hAnsi="Arial" w:cs="Arial"/>
                <w:iCs/>
                <w:color w:val="000000"/>
                <w:sz w:val="18"/>
                <w:szCs w:val="18"/>
                <w:lang w:eastAsia="es-MX"/>
              </w:rPr>
            </w:pPr>
            <w:r w:rsidRPr="008D7192">
              <w:rPr>
                <w:rFonts w:ascii="Arial" w:eastAsia="Times New Roman" w:hAnsi="Arial" w:cs="Arial"/>
                <w:color w:val="000000"/>
                <w:sz w:val="18"/>
                <w:szCs w:val="18"/>
                <w:lang w:eastAsia="es-MX"/>
              </w:rPr>
              <w:t>1500</w:t>
            </w:r>
          </w:p>
        </w:tc>
        <w:tc>
          <w:tcPr>
            <w:tcW w:w="6097" w:type="dxa"/>
            <w:vAlign w:val="center"/>
          </w:tcPr>
          <w:p w14:paraId="4A3F75AC" w14:textId="53B75FD9" w:rsidR="0094790D" w:rsidRPr="00E3361C" w:rsidRDefault="0094790D" w:rsidP="0094790D">
            <w:pPr>
              <w:spacing w:after="0" w:line="240" w:lineRule="auto"/>
              <w:jc w:val="both"/>
              <w:rPr>
                <w:rFonts w:ascii="Arial" w:eastAsia="Calibri" w:hAnsi="Arial" w:cs="Arial"/>
                <w:iCs/>
                <w:color w:val="000000"/>
                <w:sz w:val="18"/>
                <w:szCs w:val="18"/>
                <w:lang w:eastAsia="es-MX"/>
              </w:rPr>
            </w:pPr>
            <w:r w:rsidRPr="008D7192">
              <w:rPr>
                <w:rFonts w:ascii="Arial" w:eastAsia="Times New Roman" w:hAnsi="Arial" w:cs="Arial"/>
                <w:color w:val="000000"/>
                <w:sz w:val="18"/>
                <w:szCs w:val="18"/>
                <w:lang w:eastAsia="es-MX"/>
              </w:rPr>
              <w:t>CABLE CONDUCTOR 5 x 14</w:t>
            </w:r>
          </w:p>
        </w:tc>
        <w:tc>
          <w:tcPr>
            <w:tcW w:w="851" w:type="dxa"/>
            <w:vAlign w:val="center"/>
          </w:tcPr>
          <w:p w14:paraId="7F9227F4" w14:textId="77777777" w:rsidR="0094790D" w:rsidRPr="00E3361C" w:rsidRDefault="0094790D" w:rsidP="00D50F84">
            <w:pPr>
              <w:spacing w:after="200" w:line="276" w:lineRule="auto"/>
              <w:jc w:val="center"/>
              <w:rPr>
                <w:rFonts w:ascii="Arial" w:eastAsia="Times New Roman" w:hAnsi="Arial" w:cs="Arial"/>
                <w:bCs/>
                <w:sz w:val="16"/>
                <w:szCs w:val="16"/>
                <w:lang w:eastAsia="es-MX"/>
              </w:rPr>
            </w:pPr>
          </w:p>
        </w:tc>
        <w:tc>
          <w:tcPr>
            <w:tcW w:w="897" w:type="dxa"/>
            <w:vAlign w:val="center"/>
          </w:tcPr>
          <w:p w14:paraId="2513BA59" w14:textId="77777777" w:rsidR="0094790D" w:rsidRPr="00E3361C" w:rsidRDefault="0094790D" w:rsidP="00D50F84">
            <w:pPr>
              <w:spacing w:after="200" w:line="276" w:lineRule="auto"/>
              <w:jc w:val="center"/>
              <w:rPr>
                <w:rFonts w:ascii="Arial" w:eastAsia="Times New Roman" w:hAnsi="Arial" w:cs="Arial"/>
                <w:bCs/>
                <w:sz w:val="16"/>
                <w:szCs w:val="16"/>
                <w:lang w:eastAsia="es-MX"/>
              </w:rPr>
            </w:pPr>
          </w:p>
        </w:tc>
      </w:tr>
      <w:tr w:rsidR="00F036C9" w:rsidRPr="00E3361C" w14:paraId="1CE0361F" w14:textId="77777777" w:rsidTr="00484B19">
        <w:trPr>
          <w:trHeight w:val="664"/>
          <w:jc w:val="center"/>
        </w:trPr>
        <w:tc>
          <w:tcPr>
            <w:tcW w:w="593" w:type="dxa"/>
            <w:tcBorders>
              <w:top w:val="nil"/>
              <w:left w:val="single" w:sz="4" w:space="0" w:color="auto"/>
              <w:bottom w:val="nil"/>
              <w:right w:val="single" w:sz="4" w:space="0" w:color="auto"/>
            </w:tcBorders>
            <w:vAlign w:val="center"/>
          </w:tcPr>
          <w:p w14:paraId="44AC1B86" w14:textId="77777777" w:rsidR="0094790D" w:rsidRPr="00E3361C" w:rsidRDefault="0094790D" w:rsidP="00484B19">
            <w:pPr>
              <w:spacing w:after="0" w:line="240" w:lineRule="auto"/>
              <w:jc w:val="center"/>
              <w:rPr>
                <w:rFonts w:ascii="Arial" w:eastAsia="Times New Roman" w:hAnsi="Arial" w:cs="Arial"/>
                <w:color w:val="000000"/>
                <w:sz w:val="18"/>
                <w:szCs w:val="18"/>
                <w:lang w:eastAsia="es-MX"/>
              </w:rPr>
            </w:pPr>
          </w:p>
        </w:tc>
        <w:tc>
          <w:tcPr>
            <w:tcW w:w="709" w:type="dxa"/>
            <w:tcBorders>
              <w:left w:val="single" w:sz="4" w:space="0" w:color="auto"/>
            </w:tcBorders>
            <w:vAlign w:val="center"/>
          </w:tcPr>
          <w:p w14:paraId="19A8CCA8" w14:textId="57AE791C" w:rsidR="0094790D" w:rsidRPr="00E3361C" w:rsidRDefault="0094790D" w:rsidP="0094790D">
            <w:pPr>
              <w:spacing w:after="0" w:line="240" w:lineRule="auto"/>
              <w:jc w:val="center"/>
              <w:rPr>
                <w:rFonts w:ascii="Arial" w:eastAsia="Times New Roman" w:hAnsi="Arial" w:cs="Arial"/>
                <w:color w:val="000000"/>
                <w:sz w:val="18"/>
                <w:szCs w:val="18"/>
                <w:lang w:eastAsia="es-MX"/>
              </w:rPr>
            </w:pPr>
            <w:r w:rsidRPr="008D7192">
              <w:rPr>
                <w:rFonts w:ascii="Arial" w:eastAsia="Times New Roman" w:hAnsi="Arial" w:cs="Arial"/>
                <w:color w:val="000000"/>
                <w:sz w:val="18"/>
                <w:szCs w:val="18"/>
                <w:lang w:eastAsia="es-MX"/>
              </w:rPr>
              <w:t>1.12</w:t>
            </w:r>
          </w:p>
        </w:tc>
        <w:tc>
          <w:tcPr>
            <w:tcW w:w="848" w:type="dxa"/>
            <w:vAlign w:val="center"/>
          </w:tcPr>
          <w:p w14:paraId="7BC01A53" w14:textId="5B691E75" w:rsidR="0094790D" w:rsidRPr="00E3361C" w:rsidRDefault="0094790D" w:rsidP="0094790D">
            <w:pPr>
              <w:spacing w:after="0" w:line="240" w:lineRule="auto"/>
              <w:jc w:val="center"/>
              <w:rPr>
                <w:rFonts w:ascii="Arial" w:eastAsia="Calibri" w:hAnsi="Arial" w:cs="Arial"/>
                <w:iCs/>
                <w:color w:val="000000"/>
                <w:sz w:val="18"/>
                <w:szCs w:val="18"/>
                <w:lang w:eastAsia="es-MX"/>
              </w:rPr>
            </w:pPr>
            <w:r w:rsidRPr="008D7192">
              <w:rPr>
                <w:rFonts w:ascii="Arial" w:eastAsia="Times New Roman" w:hAnsi="Arial" w:cs="Arial"/>
                <w:color w:val="000000"/>
                <w:sz w:val="18"/>
                <w:szCs w:val="18"/>
                <w:lang w:eastAsia="es-MX"/>
              </w:rPr>
              <w:t>PZAS</w:t>
            </w:r>
          </w:p>
        </w:tc>
        <w:tc>
          <w:tcPr>
            <w:tcW w:w="709" w:type="dxa"/>
            <w:vAlign w:val="center"/>
          </w:tcPr>
          <w:p w14:paraId="13BEE56E" w14:textId="6AC24EEF" w:rsidR="0094790D" w:rsidRPr="00E3361C" w:rsidRDefault="0094790D" w:rsidP="0094790D">
            <w:pPr>
              <w:spacing w:after="0" w:line="240" w:lineRule="auto"/>
              <w:jc w:val="center"/>
              <w:rPr>
                <w:rFonts w:ascii="Arial" w:eastAsia="Calibri" w:hAnsi="Arial" w:cs="Arial"/>
                <w:iCs/>
                <w:color w:val="000000"/>
                <w:sz w:val="18"/>
                <w:szCs w:val="18"/>
                <w:lang w:eastAsia="es-MX"/>
              </w:rPr>
            </w:pPr>
            <w:r w:rsidRPr="008D7192">
              <w:rPr>
                <w:rFonts w:ascii="Arial" w:eastAsia="Times New Roman" w:hAnsi="Arial" w:cs="Arial"/>
                <w:color w:val="000000"/>
                <w:sz w:val="18"/>
                <w:szCs w:val="18"/>
                <w:lang w:eastAsia="es-MX"/>
              </w:rPr>
              <w:t>6</w:t>
            </w:r>
          </w:p>
        </w:tc>
        <w:tc>
          <w:tcPr>
            <w:tcW w:w="6097" w:type="dxa"/>
            <w:vAlign w:val="center"/>
          </w:tcPr>
          <w:p w14:paraId="1D74696E" w14:textId="5B7E791B" w:rsidR="0094790D" w:rsidRPr="00E3361C" w:rsidRDefault="0094790D" w:rsidP="00295901">
            <w:pPr>
              <w:spacing w:after="0" w:line="240" w:lineRule="auto"/>
              <w:jc w:val="both"/>
              <w:rPr>
                <w:rFonts w:ascii="Arial" w:eastAsia="Calibri" w:hAnsi="Arial" w:cs="Arial"/>
                <w:iCs/>
                <w:color w:val="000000"/>
                <w:sz w:val="18"/>
                <w:szCs w:val="18"/>
                <w:lang w:eastAsia="es-MX"/>
              </w:rPr>
            </w:pPr>
            <w:r w:rsidRPr="008D7192">
              <w:rPr>
                <w:rFonts w:ascii="Arial" w:eastAsia="Times New Roman" w:hAnsi="Arial" w:cs="Arial"/>
                <w:color w:val="000000"/>
                <w:sz w:val="18"/>
                <w:szCs w:val="18"/>
                <w:lang w:eastAsia="es-MX"/>
              </w:rPr>
              <w:t>ESTRUCTURA OCTAGONAL, 2 BRAZOS 90°, 1 SEM. LAT. C/CTRL., 1 BRAZO 9.0 M, 2 SEM. Y 1 BRAZO 9.0 M, 2 SEM., HORIZONTAL, NO GALV, ACAB. AMARILLO</w:t>
            </w:r>
          </w:p>
        </w:tc>
        <w:tc>
          <w:tcPr>
            <w:tcW w:w="851" w:type="dxa"/>
            <w:vAlign w:val="center"/>
          </w:tcPr>
          <w:p w14:paraId="15FD6AD8" w14:textId="77777777" w:rsidR="0094790D" w:rsidRPr="00E3361C" w:rsidRDefault="0094790D" w:rsidP="00D50F84">
            <w:pPr>
              <w:spacing w:after="200" w:line="276" w:lineRule="auto"/>
              <w:jc w:val="center"/>
              <w:rPr>
                <w:rFonts w:ascii="Arial" w:eastAsia="Times New Roman" w:hAnsi="Arial" w:cs="Arial"/>
                <w:bCs/>
                <w:sz w:val="16"/>
                <w:szCs w:val="16"/>
                <w:lang w:eastAsia="es-MX"/>
              </w:rPr>
            </w:pPr>
          </w:p>
        </w:tc>
        <w:tc>
          <w:tcPr>
            <w:tcW w:w="897" w:type="dxa"/>
            <w:vAlign w:val="center"/>
          </w:tcPr>
          <w:p w14:paraId="35F897B1" w14:textId="77777777" w:rsidR="0094790D" w:rsidRPr="00E3361C" w:rsidRDefault="0094790D" w:rsidP="00D50F84">
            <w:pPr>
              <w:spacing w:after="200" w:line="276" w:lineRule="auto"/>
              <w:jc w:val="center"/>
              <w:rPr>
                <w:rFonts w:ascii="Arial" w:eastAsia="Times New Roman" w:hAnsi="Arial" w:cs="Arial"/>
                <w:bCs/>
                <w:sz w:val="16"/>
                <w:szCs w:val="16"/>
                <w:lang w:eastAsia="es-MX"/>
              </w:rPr>
            </w:pPr>
          </w:p>
        </w:tc>
      </w:tr>
      <w:tr w:rsidR="00F036C9" w:rsidRPr="00E3361C" w14:paraId="542A319C" w14:textId="77777777" w:rsidTr="00484B19">
        <w:trPr>
          <w:trHeight w:val="559"/>
          <w:jc w:val="center"/>
        </w:trPr>
        <w:tc>
          <w:tcPr>
            <w:tcW w:w="593" w:type="dxa"/>
            <w:tcBorders>
              <w:top w:val="nil"/>
              <w:left w:val="single" w:sz="4" w:space="0" w:color="auto"/>
              <w:bottom w:val="nil"/>
              <w:right w:val="single" w:sz="4" w:space="0" w:color="auto"/>
            </w:tcBorders>
            <w:vAlign w:val="center"/>
          </w:tcPr>
          <w:p w14:paraId="60890E6A" w14:textId="77777777" w:rsidR="0094790D" w:rsidRPr="00E3361C" w:rsidRDefault="0094790D" w:rsidP="00484B19">
            <w:pPr>
              <w:spacing w:after="0" w:line="240" w:lineRule="auto"/>
              <w:jc w:val="center"/>
              <w:rPr>
                <w:rFonts w:ascii="Arial" w:eastAsia="Times New Roman" w:hAnsi="Arial" w:cs="Arial"/>
                <w:color w:val="000000"/>
                <w:sz w:val="18"/>
                <w:szCs w:val="18"/>
                <w:lang w:eastAsia="es-MX"/>
              </w:rPr>
            </w:pPr>
          </w:p>
        </w:tc>
        <w:tc>
          <w:tcPr>
            <w:tcW w:w="709" w:type="dxa"/>
            <w:tcBorders>
              <w:left w:val="single" w:sz="4" w:space="0" w:color="auto"/>
            </w:tcBorders>
            <w:vAlign w:val="center"/>
          </w:tcPr>
          <w:p w14:paraId="04FAD978" w14:textId="31A4B859" w:rsidR="0094790D" w:rsidRPr="00E3361C" w:rsidRDefault="0094790D" w:rsidP="0094790D">
            <w:pPr>
              <w:spacing w:after="0" w:line="240" w:lineRule="auto"/>
              <w:jc w:val="center"/>
              <w:rPr>
                <w:rFonts w:ascii="Arial" w:eastAsia="Times New Roman" w:hAnsi="Arial" w:cs="Arial"/>
                <w:color w:val="000000"/>
                <w:sz w:val="18"/>
                <w:szCs w:val="18"/>
                <w:lang w:eastAsia="es-MX"/>
              </w:rPr>
            </w:pPr>
            <w:r w:rsidRPr="008D7192">
              <w:rPr>
                <w:rFonts w:ascii="Arial" w:eastAsia="Times New Roman" w:hAnsi="Arial" w:cs="Arial"/>
                <w:color w:val="000000"/>
                <w:sz w:val="18"/>
                <w:szCs w:val="18"/>
                <w:lang w:eastAsia="es-MX"/>
              </w:rPr>
              <w:t>1.13</w:t>
            </w:r>
          </w:p>
        </w:tc>
        <w:tc>
          <w:tcPr>
            <w:tcW w:w="848" w:type="dxa"/>
            <w:vAlign w:val="center"/>
          </w:tcPr>
          <w:p w14:paraId="267585B8" w14:textId="1740F72A" w:rsidR="0094790D" w:rsidRPr="00E3361C" w:rsidRDefault="0094790D" w:rsidP="0094790D">
            <w:pPr>
              <w:spacing w:after="0" w:line="240" w:lineRule="auto"/>
              <w:jc w:val="center"/>
              <w:rPr>
                <w:rFonts w:ascii="Arial" w:eastAsia="Calibri" w:hAnsi="Arial" w:cs="Arial"/>
                <w:iCs/>
                <w:color w:val="000000"/>
                <w:sz w:val="18"/>
                <w:szCs w:val="18"/>
                <w:lang w:eastAsia="es-MX"/>
              </w:rPr>
            </w:pPr>
            <w:r w:rsidRPr="008D7192">
              <w:rPr>
                <w:rFonts w:ascii="Arial" w:eastAsia="Times New Roman" w:hAnsi="Arial" w:cs="Arial"/>
                <w:color w:val="000000"/>
                <w:sz w:val="18"/>
                <w:szCs w:val="18"/>
                <w:lang w:eastAsia="es-MX"/>
              </w:rPr>
              <w:t>PZAS</w:t>
            </w:r>
          </w:p>
        </w:tc>
        <w:tc>
          <w:tcPr>
            <w:tcW w:w="709" w:type="dxa"/>
            <w:vAlign w:val="center"/>
          </w:tcPr>
          <w:p w14:paraId="0597B55F" w14:textId="3256CF04" w:rsidR="0094790D" w:rsidRPr="00E3361C" w:rsidRDefault="0094790D" w:rsidP="0094790D">
            <w:pPr>
              <w:spacing w:after="0" w:line="240" w:lineRule="auto"/>
              <w:jc w:val="center"/>
              <w:rPr>
                <w:rFonts w:ascii="Arial" w:eastAsia="Calibri" w:hAnsi="Arial" w:cs="Arial"/>
                <w:iCs/>
                <w:color w:val="000000"/>
                <w:sz w:val="18"/>
                <w:szCs w:val="18"/>
                <w:lang w:eastAsia="es-MX"/>
              </w:rPr>
            </w:pPr>
            <w:r w:rsidRPr="008D7192">
              <w:rPr>
                <w:rFonts w:ascii="Arial" w:eastAsia="Times New Roman" w:hAnsi="Arial" w:cs="Arial"/>
                <w:color w:val="000000"/>
                <w:sz w:val="18"/>
                <w:szCs w:val="18"/>
                <w:lang w:eastAsia="es-MX"/>
              </w:rPr>
              <w:t>6</w:t>
            </w:r>
          </w:p>
        </w:tc>
        <w:tc>
          <w:tcPr>
            <w:tcW w:w="6097" w:type="dxa"/>
            <w:vAlign w:val="center"/>
          </w:tcPr>
          <w:p w14:paraId="2815A29A" w14:textId="47508E3D" w:rsidR="0094790D" w:rsidRPr="00E3361C" w:rsidRDefault="0094790D" w:rsidP="0094790D">
            <w:pPr>
              <w:spacing w:after="0" w:line="240" w:lineRule="auto"/>
              <w:jc w:val="both"/>
              <w:rPr>
                <w:rFonts w:ascii="Arial" w:eastAsia="Calibri" w:hAnsi="Arial" w:cs="Arial"/>
                <w:iCs/>
                <w:color w:val="000000"/>
                <w:sz w:val="18"/>
                <w:szCs w:val="18"/>
                <w:lang w:eastAsia="es-MX"/>
              </w:rPr>
            </w:pPr>
            <w:r w:rsidRPr="008D7192">
              <w:rPr>
                <w:rFonts w:ascii="Arial" w:eastAsia="Times New Roman" w:hAnsi="Arial" w:cs="Arial"/>
                <w:color w:val="000000"/>
                <w:sz w:val="18"/>
                <w:szCs w:val="18"/>
                <w:lang w:eastAsia="es-MX"/>
              </w:rPr>
              <w:t>ESTRUCTURA SENCILLA P-300 PARA SEMÁFOROS 1 BRAZO 5.5 M, ACABADO ALUMINIO</w:t>
            </w:r>
          </w:p>
        </w:tc>
        <w:tc>
          <w:tcPr>
            <w:tcW w:w="851" w:type="dxa"/>
            <w:vAlign w:val="center"/>
          </w:tcPr>
          <w:p w14:paraId="610BC469" w14:textId="77777777" w:rsidR="0094790D" w:rsidRPr="00E3361C" w:rsidRDefault="0094790D" w:rsidP="00D50F84">
            <w:pPr>
              <w:spacing w:after="200" w:line="276" w:lineRule="auto"/>
              <w:jc w:val="center"/>
              <w:rPr>
                <w:rFonts w:ascii="Arial" w:eastAsia="Times New Roman" w:hAnsi="Arial" w:cs="Arial"/>
                <w:bCs/>
                <w:sz w:val="16"/>
                <w:szCs w:val="16"/>
                <w:lang w:eastAsia="es-MX"/>
              </w:rPr>
            </w:pPr>
          </w:p>
        </w:tc>
        <w:tc>
          <w:tcPr>
            <w:tcW w:w="897" w:type="dxa"/>
            <w:vAlign w:val="center"/>
          </w:tcPr>
          <w:p w14:paraId="1B7AE183" w14:textId="77777777" w:rsidR="0094790D" w:rsidRPr="00E3361C" w:rsidRDefault="0094790D" w:rsidP="00D50F84">
            <w:pPr>
              <w:spacing w:after="200" w:line="276" w:lineRule="auto"/>
              <w:jc w:val="center"/>
              <w:rPr>
                <w:rFonts w:ascii="Arial" w:eastAsia="Times New Roman" w:hAnsi="Arial" w:cs="Arial"/>
                <w:bCs/>
                <w:sz w:val="16"/>
                <w:szCs w:val="16"/>
                <w:lang w:eastAsia="es-MX"/>
              </w:rPr>
            </w:pPr>
          </w:p>
        </w:tc>
      </w:tr>
      <w:tr w:rsidR="00F036C9" w:rsidRPr="00E3361C" w14:paraId="0B519982" w14:textId="77777777" w:rsidTr="00484B19">
        <w:trPr>
          <w:trHeight w:val="286"/>
          <w:jc w:val="center"/>
        </w:trPr>
        <w:tc>
          <w:tcPr>
            <w:tcW w:w="593" w:type="dxa"/>
            <w:tcBorders>
              <w:top w:val="nil"/>
              <w:left w:val="single" w:sz="4" w:space="0" w:color="auto"/>
              <w:bottom w:val="nil"/>
              <w:right w:val="single" w:sz="4" w:space="0" w:color="auto"/>
            </w:tcBorders>
            <w:vAlign w:val="center"/>
          </w:tcPr>
          <w:p w14:paraId="0896D25A" w14:textId="77777777" w:rsidR="0094790D" w:rsidRPr="00E3361C" w:rsidRDefault="0094790D" w:rsidP="00484B19">
            <w:pPr>
              <w:spacing w:after="0" w:line="240" w:lineRule="auto"/>
              <w:jc w:val="center"/>
              <w:rPr>
                <w:rFonts w:ascii="Arial" w:eastAsia="Times New Roman" w:hAnsi="Arial" w:cs="Arial"/>
                <w:color w:val="000000"/>
                <w:sz w:val="18"/>
                <w:szCs w:val="18"/>
                <w:lang w:eastAsia="es-MX"/>
              </w:rPr>
            </w:pPr>
          </w:p>
        </w:tc>
        <w:tc>
          <w:tcPr>
            <w:tcW w:w="709" w:type="dxa"/>
            <w:tcBorders>
              <w:left w:val="single" w:sz="4" w:space="0" w:color="auto"/>
            </w:tcBorders>
            <w:vAlign w:val="center"/>
          </w:tcPr>
          <w:p w14:paraId="1D106C16" w14:textId="236D1EB1" w:rsidR="0094790D" w:rsidRPr="00E3361C" w:rsidRDefault="0094790D" w:rsidP="0094790D">
            <w:pPr>
              <w:spacing w:after="0" w:line="240" w:lineRule="auto"/>
              <w:jc w:val="center"/>
              <w:rPr>
                <w:rFonts w:ascii="Arial" w:eastAsia="Times New Roman" w:hAnsi="Arial" w:cs="Arial"/>
                <w:color w:val="000000"/>
                <w:sz w:val="18"/>
                <w:szCs w:val="18"/>
                <w:lang w:eastAsia="es-MX"/>
              </w:rPr>
            </w:pPr>
            <w:r w:rsidRPr="008D7192">
              <w:rPr>
                <w:rFonts w:ascii="Arial" w:eastAsia="Times New Roman" w:hAnsi="Arial" w:cs="Arial"/>
                <w:color w:val="000000"/>
                <w:sz w:val="18"/>
                <w:szCs w:val="18"/>
                <w:lang w:eastAsia="es-MX"/>
              </w:rPr>
              <w:t>1.14</w:t>
            </w:r>
          </w:p>
        </w:tc>
        <w:tc>
          <w:tcPr>
            <w:tcW w:w="848" w:type="dxa"/>
            <w:vAlign w:val="center"/>
          </w:tcPr>
          <w:p w14:paraId="1A0F53F9" w14:textId="2C3F3522" w:rsidR="0094790D" w:rsidRPr="00E3361C" w:rsidRDefault="0094790D" w:rsidP="0094790D">
            <w:pPr>
              <w:spacing w:after="0" w:line="240" w:lineRule="auto"/>
              <w:jc w:val="center"/>
              <w:rPr>
                <w:rFonts w:ascii="Arial" w:eastAsia="Calibri" w:hAnsi="Arial" w:cs="Arial"/>
                <w:iCs/>
                <w:color w:val="000000"/>
                <w:sz w:val="18"/>
                <w:szCs w:val="18"/>
                <w:lang w:eastAsia="es-MX"/>
              </w:rPr>
            </w:pPr>
            <w:r w:rsidRPr="008D7192">
              <w:rPr>
                <w:rFonts w:ascii="Arial" w:eastAsia="Times New Roman" w:hAnsi="Arial" w:cs="Arial"/>
                <w:color w:val="000000"/>
                <w:sz w:val="18"/>
                <w:szCs w:val="18"/>
                <w:lang w:eastAsia="es-MX"/>
              </w:rPr>
              <w:t>PZAS</w:t>
            </w:r>
          </w:p>
        </w:tc>
        <w:tc>
          <w:tcPr>
            <w:tcW w:w="709" w:type="dxa"/>
            <w:vAlign w:val="center"/>
          </w:tcPr>
          <w:p w14:paraId="591531FA" w14:textId="0FE6221C" w:rsidR="0094790D" w:rsidRPr="00E3361C" w:rsidRDefault="0094790D" w:rsidP="0094790D">
            <w:pPr>
              <w:spacing w:after="0" w:line="240" w:lineRule="auto"/>
              <w:jc w:val="center"/>
              <w:rPr>
                <w:rFonts w:ascii="Arial" w:eastAsia="Calibri" w:hAnsi="Arial" w:cs="Arial"/>
                <w:iCs/>
                <w:color w:val="000000"/>
                <w:sz w:val="18"/>
                <w:szCs w:val="18"/>
                <w:lang w:eastAsia="es-MX"/>
              </w:rPr>
            </w:pPr>
            <w:r w:rsidRPr="008D7192">
              <w:rPr>
                <w:rFonts w:ascii="Arial" w:eastAsia="Times New Roman" w:hAnsi="Arial" w:cs="Arial"/>
                <w:color w:val="000000"/>
                <w:sz w:val="18"/>
                <w:szCs w:val="18"/>
                <w:lang w:eastAsia="es-MX"/>
              </w:rPr>
              <w:t>6</w:t>
            </w:r>
          </w:p>
        </w:tc>
        <w:tc>
          <w:tcPr>
            <w:tcW w:w="6097" w:type="dxa"/>
            <w:vAlign w:val="center"/>
          </w:tcPr>
          <w:p w14:paraId="1D2B1858" w14:textId="25247A4C" w:rsidR="0094790D" w:rsidRPr="00E3361C" w:rsidRDefault="0094790D" w:rsidP="0094790D">
            <w:pPr>
              <w:spacing w:after="0" w:line="240" w:lineRule="auto"/>
              <w:jc w:val="both"/>
              <w:rPr>
                <w:rFonts w:ascii="Arial" w:eastAsia="Calibri" w:hAnsi="Arial" w:cs="Arial"/>
                <w:iCs/>
                <w:color w:val="000000"/>
                <w:sz w:val="18"/>
                <w:szCs w:val="18"/>
                <w:lang w:eastAsia="es-MX"/>
              </w:rPr>
            </w:pPr>
            <w:r w:rsidRPr="008D7192">
              <w:rPr>
                <w:rFonts w:ascii="Arial" w:eastAsia="Times New Roman" w:hAnsi="Arial" w:cs="Arial"/>
                <w:color w:val="000000"/>
                <w:sz w:val="18"/>
                <w:szCs w:val="18"/>
                <w:lang w:eastAsia="es-MX"/>
              </w:rPr>
              <w:t>ESTRUCTURA OCTAGONAL, 1 BRAZO, S/SEM. LAT., S/CTRL., BRAZO 9.0 M, 2 SEM. HORIZONTAL NO GALV. ACAB. AMARILLO</w:t>
            </w:r>
          </w:p>
        </w:tc>
        <w:tc>
          <w:tcPr>
            <w:tcW w:w="851" w:type="dxa"/>
            <w:vAlign w:val="center"/>
          </w:tcPr>
          <w:p w14:paraId="19519740" w14:textId="77777777" w:rsidR="0094790D" w:rsidRPr="00E3361C" w:rsidRDefault="0094790D" w:rsidP="00D50F84">
            <w:pPr>
              <w:spacing w:after="200" w:line="276" w:lineRule="auto"/>
              <w:jc w:val="center"/>
              <w:rPr>
                <w:rFonts w:ascii="Arial" w:eastAsia="Times New Roman" w:hAnsi="Arial" w:cs="Arial"/>
                <w:bCs/>
                <w:sz w:val="16"/>
                <w:szCs w:val="16"/>
                <w:lang w:eastAsia="es-MX"/>
              </w:rPr>
            </w:pPr>
          </w:p>
        </w:tc>
        <w:tc>
          <w:tcPr>
            <w:tcW w:w="897" w:type="dxa"/>
            <w:vAlign w:val="center"/>
          </w:tcPr>
          <w:p w14:paraId="6A243D53" w14:textId="77777777" w:rsidR="0094790D" w:rsidRPr="00E3361C" w:rsidRDefault="0094790D" w:rsidP="00D50F84">
            <w:pPr>
              <w:spacing w:after="200" w:line="276" w:lineRule="auto"/>
              <w:jc w:val="center"/>
              <w:rPr>
                <w:rFonts w:ascii="Arial" w:eastAsia="Times New Roman" w:hAnsi="Arial" w:cs="Arial"/>
                <w:bCs/>
                <w:sz w:val="16"/>
                <w:szCs w:val="16"/>
                <w:lang w:eastAsia="es-MX"/>
              </w:rPr>
            </w:pPr>
          </w:p>
        </w:tc>
      </w:tr>
      <w:tr w:rsidR="00F036C9" w:rsidRPr="00E3361C" w14:paraId="6F6A1A73" w14:textId="77777777" w:rsidTr="00484B19">
        <w:trPr>
          <w:trHeight w:val="281"/>
          <w:jc w:val="center"/>
        </w:trPr>
        <w:tc>
          <w:tcPr>
            <w:tcW w:w="593" w:type="dxa"/>
            <w:tcBorders>
              <w:top w:val="nil"/>
              <w:left w:val="single" w:sz="4" w:space="0" w:color="auto"/>
              <w:bottom w:val="nil"/>
              <w:right w:val="single" w:sz="4" w:space="0" w:color="auto"/>
            </w:tcBorders>
            <w:vAlign w:val="center"/>
          </w:tcPr>
          <w:p w14:paraId="547AC979" w14:textId="77777777" w:rsidR="0094790D" w:rsidRPr="00E3361C" w:rsidRDefault="0094790D" w:rsidP="00484B19">
            <w:pPr>
              <w:spacing w:after="0" w:line="240" w:lineRule="auto"/>
              <w:jc w:val="center"/>
              <w:rPr>
                <w:rFonts w:ascii="Arial" w:eastAsia="Times New Roman" w:hAnsi="Arial" w:cs="Arial"/>
                <w:color w:val="000000"/>
                <w:sz w:val="18"/>
                <w:szCs w:val="18"/>
                <w:lang w:eastAsia="es-MX"/>
              </w:rPr>
            </w:pPr>
          </w:p>
        </w:tc>
        <w:tc>
          <w:tcPr>
            <w:tcW w:w="709" w:type="dxa"/>
            <w:tcBorders>
              <w:left w:val="single" w:sz="4" w:space="0" w:color="auto"/>
            </w:tcBorders>
            <w:vAlign w:val="center"/>
          </w:tcPr>
          <w:p w14:paraId="058FF81C" w14:textId="35369C47" w:rsidR="0094790D" w:rsidRPr="00E3361C" w:rsidRDefault="0094790D" w:rsidP="0094790D">
            <w:pPr>
              <w:spacing w:after="0" w:line="240" w:lineRule="auto"/>
              <w:jc w:val="center"/>
              <w:rPr>
                <w:rFonts w:ascii="Arial" w:eastAsia="Times New Roman" w:hAnsi="Arial" w:cs="Arial"/>
                <w:color w:val="000000"/>
                <w:sz w:val="18"/>
                <w:szCs w:val="18"/>
                <w:lang w:eastAsia="es-MX"/>
              </w:rPr>
            </w:pPr>
            <w:r w:rsidRPr="008D7192">
              <w:rPr>
                <w:rFonts w:ascii="Arial" w:eastAsia="Times New Roman" w:hAnsi="Arial" w:cs="Arial"/>
                <w:color w:val="000000"/>
                <w:sz w:val="18"/>
                <w:szCs w:val="18"/>
                <w:lang w:eastAsia="es-MX"/>
              </w:rPr>
              <w:t>1.15</w:t>
            </w:r>
          </w:p>
        </w:tc>
        <w:tc>
          <w:tcPr>
            <w:tcW w:w="848" w:type="dxa"/>
            <w:vAlign w:val="center"/>
          </w:tcPr>
          <w:p w14:paraId="7F2DF2C8" w14:textId="0B161554" w:rsidR="0094790D" w:rsidRPr="00E3361C" w:rsidRDefault="0094790D" w:rsidP="0094790D">
            <w:pPr>
              <w:spacing w:after="0" w:line="240" w:lineRule="auto"/>
              <w:jc w:val="center"/>
              <w:rPr>
                <w:rFonts w:ascii="Arial" w:eastAsia="Calibri" w:hAnsi="Arial" w:cs="Arial"/>
                <w:iCs/>
                <w:color w:val="000000"/>
                <w:sz w:val="18"/>
                <w:szCs w:val="18"/>
                <w:lang w:eastAsia="es-MX"/>
              </w:rPr>
            </w:pPr>
            <w:r w:rsidRPr="008D7192">
              <w:rPr>
                <w:rFonts w:ascii="Arial" w:eastAsia="Times New Roman" w:hAnsi="Arial" w:cs="Arial"/>
                <w:color w:val="000000"/>
                <w:sz w:val="18"/>
                <w:szCs w:val="18"/>
                <w:lang w:eastAsia="es-MX"/>
              </w:rPr>
              <w:t>PZAS</w:t>
            </w:r>
          </w:p>
        </w:tc>
        <w:tc>
          <w:tcPr>
            <w:tcW w:w="709" w:type="dxa"/>
            <w:vAlign w:val="center"/>
          </w:tcPr>
          <w:p w14:paraId="20C7CDBB" w14:textId="693D0092" w:rsidR="0094790D" w:rsidRPr="00E3361C" w:rsidRDefault="0094790D" w:rsidP="0094790D">
            <w:pPr>
              <w:spacing w:after="0" w:line="240" w:lineRule="auto"/>
              <w:jc w:val="center"/>
              <w:rPr>
                <w:rFonts w:ascii="Arial" w:eastAsia="Calibri" w:hAnsi="Arial" w:cs="Arial"/>
                <w:iCs/>
                <w:color w:val="000000"/>
                <w:sz w:val="18"/>
                <w:szCs w:val="18"/>
                <w:lang w:eastAsia="es-MX"/>
              </w:rPr>
            </w:pPr>
            <w:r w:rsidRPr="008D7192">
              <w:rPr>
                <w:rFonts w:ascii="Arial" w:eastAsia="Times New Roman" w:hAnsi="Arial" w:cs="Arial"/>
                <w:color w:val="000000"/>
                <w:sz w:val="18"/>
                <w:szCs w:val="18"/>
                <w:lang w:eastAsia="es-MX"/>
              </w:rPr>
              <w:t>30</w:t>
            </w:r>
          </w:p>
        </w:tc>
        <w:tc>
          <w:tcPr>
            <w:tcW w:w="6097" w:type="dxa"/>
            <w:vAlign w:val="center"/>
          </w:tcPr>
          <w:p w14:paraId="2C2C4824" w14:textId="644BBEB3" w:rsidR="0094790D" w:rsidRPr="00E3361C" w:rsidRDefault="0094790D" w:rsidP="0094790D">
            <w:pPr>
              <w:spacing w:after="0" w:line="240" w:lineRule="auto"/>
              <w:jc w:val="both"/>
              <w:rPr>
                <w:rFonts w:ascii="Arial" w:eastAsia="Calibri" w:hAnsi="Arial" w:cs="Arial"/>
                <w:iCs/>
                <w:color w:val="000000"/>
                <w:sz w:val="18"/>
                <w:szCs w:val="18"/>
                <w:lang w:eastAsia="es-MX"/>
              </w:rPr>
            </w:pPr>
            <w:r w:rsidRPr="008D7192">
              <w:rPr>
                <w:rFonts w:ascii="Arial" w:eastAsia="Times New Roman" w:hAnsi="Arial" w:cs="Arial"/>
                <w:color w:val="000000"/>
                <w:sz w:val="18"/>
                <w:szCs w:val="18"/>
                <w:lang w:eastAsia="es-MX"/>
              </w:rPr>
              <w:t>TARJETA RELAVADOR DE CARGA C200</w:t>
            </w:r>
          </w:p>
        </w:tc>
        <w:tc>
          <w:tcPr>
            <w:tcW w:w="851" w:type="dxa"/>
            <w:vAlign w:val="center"/>
          </w:tcPr>
          <w:p w14:paraId="39D85250" w14:textId="77777777" w:rsidR="0094790D" w:rsidRPr="00E3361C" w:rsidRDefault="0094790D" w:rsidP="00D50F84">
            <w:pPr>
              <w:spacing w:after="200" w:line="276" w:lineRule="auto"/>
              <w:jc w:val="center"/>
              <w:rPr>
                <w:rFonts w:ascii="Arial" w:eastAsia="Times New Roman" w:hAnsi="Arial" w:cs="Arial"/>
                <w:bCs/>
                <w:sz w:val="16"/>
                <w:szCs w:val="16"/>
                <w:lang w:eastAsia="es-MX"/>
              </w:rPr>
            </w:pPr>
          </w:p>
        </w:tc>
        <w:tc>
          <w:tcPr>
            <w:tcW w:w="897" w:type="dxa"/>
            <w:vAlign w:val="center"/>
          </w:tcPr>
          <w:p w14:paraId="3ADA9A9C" w14:textId="77777777" w:rsidR="0094790D" w:rsidRPr="00E3361C" w:rsidRDefault="0094790D" w:rsidP="00D50F84">
            <w:pPr>
              <w:spacing w:after="200" w:line="276" w:lineRule="auto"/>
              <w:jc w:val="center"/>
              <w:rPr>
                <w:rFonts w:ascii="Arial" w:eastAsia="Times New Roman" w:hAnsi="Arial" w:cs="Arial"/>
                <w:bCs/>
                <w:sz w:val="16"/>
                <w:szCs w:val="16"/>
                <w:lang w:eastAsia="es-MX"/>
              </w:rPr>
            </w:pPr>
          </w:p>
        </w:tc>
      </w:tr>
      <w:tr w:rsidR="00F036C9" w:rsidRPr="00E3361C" w14:paraId="778AB5B0" w14:textId="77777777" w:rsidTr="00484B19">
        <w:trPr>
          <w:trHeight w:val="302"/>
          <w:jc w:val="center"/>
        </w:trPr>
        <w:tc>
          <w:tcPr>
            <w:tcW w:w="593" w:type="dxa"/>
            <w:tcBorders>
              <w:top w:val="nil"/>
              <w:left w:val="single" w:sz="4" w:space="0" w:color="auto"/>
              <w:bottom w:val="nil"/>
              <w:right w:val="single" w:sz="4" w:space="0" w:color="auto"/>
            </w:tcBorders>
            <w:vAlign w:val="center"/>
          </w:tcPr>
          <w:p w14:paraId="5485AE6E" w14:textId="77777777" w:rsidR="0094790D" w:rsidRPr="00E3361C" w:rsidRDefault="0094790D" w:rsidP="00484B19">
            <w:pPr>
              <w:spacing w:after="0" w:line="240" w:lineRule="auto"/>
              <w:jc w:val="center"/>
              <w:rPr>
                <w:rFonts w:ascii="Arial" w:eastAsia="Times New Roman" w:hAnsi="Arial" w:cs="Arial"/>
                <w:color w:val="000000"/>
                <w:sz w:val="18"/>
                <w:szCs w:val="18"/>
                <w:lang w:eastAsia="es-MX"/>
              </w:rPr>
            </w:pPr>
          </w:p>
        </w:tc>
        <w:tc>
          <w:tcPr>
            <w:tcW w:w="709" w:type="dxa"/>
            <w:tcBorders>
              <w:left w:val="single" w:sz="4" w:space="0" w:color="auto"/>
            </w:tcBorders>
            <w:vAlign w:val="center"/>
          </w:tcPr>
          <w:p w14:paraId="27818728" w14:textId="48DFB4D0" w:rsidR="0094790D" w:rsidRPr="00E3361C" w:rsidRDefault="0094790D" w:rsidP="0094790D">
            <w:pPr>
              <w:spacing w:after="0" w:line="240" w:lineRule="auto"/>
              <w:jc w:val="center"/>
              <w:rPr>
                <w:rFonts w:ascii="Arial" w:eastAsia="Times New Roman" w:hAnsi="Arial" w:cs="Arial"/>
                <w:color w:val="000000"/>
                <w:sz w:val="18"/>
                <w:szCs w:val="18"/>
                <w:lang w:eastAsia="es-MX"/>
              </w:rPr>
            </w:pPr>
            <w:r w:rsidRPr="008D7192">
              <w:rPr>
                <w:rFonts w:ascii="Arial" w:eastAsia="Times New Roman" w:hAnsi="Arial" w:cs="Arial"/>
                <w:color w:val="000000"/>
                <w:sz w:val="18"/>
                <w:szCs w:val="18"/>
                <w:lang w:eastAsia="es-MX"/>
              </w:rPr>
              <w:t>1.16</w:t>
            </w:r>
          </w:p>
        </w:tc>
        <w:tc>
          <w:tcPr>
            <w:tcW w:w="848" w:type="dxa"/>
            <w:vAlign w:val="center"/>
          </w:tcPr>
          <w:p w14:paraId="2F2AD12A" w14:textId="49287CF5" w:rsidR="0094790D" w:rsidRPr="00E3361C" w:rsidRDefault="0094790D" w:rsidP="0094790D">
            <w:pPr>
              <w:spacing w:after="0" w:line="240" w:lineRule="auto"/>
              <w:jc w:val="center"/>
              <w:rPr>
                <w:rFonts w:ascii="Arial" w:eastAsia="Calibri" w:hAnsi="Arial" w:cs="Arial"/>
                <w:iCs/>
                <w:color w:val="000000"/>
                <w:sz w:val="18"/>
                <w:szCs w:val="18"/>
                <w:lang w:eastAsia="es-MX"/>
              </w:rPr>
            </w:pPr>
            <w:r w:rsidRPr="008D7192">
              <w:rPr>
                <w:rFonts w:ascii="Arial" w:eastAsia="Times New Roman" w:hAnsi="Arial" w:cs="Arial"/>
                <w:color w:val="000000"/>
                <w:sz w:val="18"/>
                <w:szCs w:val="18"/>
                <w:lang w:eastAsia="es-MX"/>
              </w:rPr>
              <w:t>PZAS</w:t>
            </w:r>
          </w:p>
        </w:tc>
        <w:tc>
          <w:tcPr>
            <w:tcW w:w="709" w:type="dxa"/>
            <w:vAlign w:val="center"/>
          </w:tcPr>
          <w:p w14:paraId="18A7049D" w14:textId="314EA456" w:rsidR="0094790D" w:rsidRPr="00E3361C" w:rsidRDefault="0094790D" w:rsidP="0094790D">
            <w:pPr>
              <w:spacing w:after="0" w:line="240" w:lineRule="auto"/>
              <w:jc w:val="center"/>
              <w:rPr>
                <w:rFonts w:ascii="Arial" w:eastAsia="Calibri" w:hAnsi="Arial" w:cs="Arial"/>
                <w:iCs/>
                <w:color w:val="000000"/>
                <w:sz w:val="18"/>
                <w:szCs w:val="18"/>
                <w:lang w:eastAsia="es-MX"/>
              </w:rPr>
            </w:pPr>
            <w:r w:rsidRPr="008D7192">
              <w:rPr>
                <w:rFonts w:ascii="Arial" w:eastAsia="Times New Roman" w:hAnsi="Arial" w:cs="Arial"/>
                <w:color w:val="000000"/>
                <w:sz w:val="18"/>
                <w:szCs w:val="18"/>
                <w:lang w:eastAsia="es-MX"/>
              </w:rPr>
              <w:t>30</w:t>
            </w:r>
          </w:p>
        </w:tc>
        <w:tc>
          <w:tcPr>
            <w:tcW w:w="6097" w:type="dxa"/>
            <w:vAlign w:val="center"/>
          </w:tcPr>
          <w:p w14:paraId="5A68B208" w14:textId="31034F36" w:rsidR="0094790D" w:rsidRPr="00E3361C" w:rsidRDefault="0094790D" w:rsidP="0094790D">
            <w:pPr>
              <w:spacing w:after="0" w:line="240" w:lineRule="auto"/>
              <w:jc w:val="both"/>
              <w:rPr>
                <w:rFonts w:ascii="Arial" w:eastAsia="Calibri" w:hAnsi="Arial" w:cs="Arial"/>
                <w:iCs/>
                <w:color w:val="000000"/>
                <w:sz w:val="18"/>
                <w:szCs w:val="18"/>
                <w:lang w:eastAsia="es-MX"/>
              </w:rPr>
            </w:pPr>
            <w:r w:rsidRPr="008D7192">
              <w:rPr>
                <w:rFonts w:ascii="Arial" w:eastAsia="Times New Roman" w:hAnsi="Arial" w:cs="Arial"/>
                <w:color w:val="000000"/>
                <w:sz w:val="18"/>
                <w:szCs w:val="18"/>
                <w:lang w:eastAsia="es-MX"/>
              </w:rPr>
              <w:t>TARJETA RELEVADOR DE CARGA C26</w:t>
            </w:r>
          </w:p>
        </w:tc>
        <w:tc>
          <w:tcPr>
            <w:tcW w:w="851" w:type="dxa"/>
            <w:vAlign w:val="center"/>
          </w:tcPr>
          <w:p w14:paraId="7D82C32E" w14:textId="77777777" w:rsidR="0094790D" w:rsidRPr="00E3361C" w:rsidRDefault="0094790D" w:rsidP="00D50F84">
            <w:pPr>
              <w:spacing w:after="200" w:line="276" w:lineRule="auto"/>
              <w:jc w:val="center"/>
              <w:rPr>
                <w:rFonts w:ascii="Arial" w:eastAsia="Times New Roman" w:hAnsi="Arial" w:cs="Arial"/>
                <w:bCs/>
                <w:sz w:val="16"/>
                <w:szCs w:val="16"/>
                <w:lang w:eastAsia="es-MX"/>
              </w:rPr>
            </w:pPr>
          </w:p>
        </w:tc>
        <w:tc>
          <w:tcPr>
            <w:tcW w:w="897" w:type="dxa"/>
            <w:vAlign w:val="center"/>
          </w:tcPr>
          <w:p w14:paraId="1C86B998" w14:textId="77777777" w:rsidR="0094790D" w:rsidRPr="00E3361C" w:rsidRDefault="0094790D" w:rsidP="00D50F84">
            <w:pPr>
              <w:spacing w:after="200" w:line="276" w:lineRule="auto"/>
              <w:jc w:val="center"/>
              <w:rPr>
                <w:rFonts w:ascii="Arial" w:eastAsia="Times New Roman" w:hAnsi="Arial" w:cs="Arial"/>
                <w:bCs/>
                <w:sz w:val="16"/>
                <w:szCs w:val="16"/>
                <w:lang w:eastAsia="es-MX"/>
              </w:rPr>
            </w:pPr>
          </w:p>
        </w:tc>
      </w:tr>
      <w:tr w:rsidR="00F036C9" w:rsidRPr="00E3361C" w14:paraId="606B4332" w14:textId="77777777" w:rsidTr="00484B19">
        <w:trPr>
          <w:trHeight w:val="436"/>
          <w:jc w:val="center"/>
        </w:trPr>
        <w:tc>
          <w:tcPr>
            <w:tcW w:w="593" w:type="dxa"/>
            <w:tcBorders>
              <w:top w:val="nil"/>
              <w:left w:val="single" w:sz="4" w:space="0" w:color="auto"/>
              <w:bottom w:val="nil"/>
              <w:right w:val="single" w:sz="4" w:space="0" w:color="auto"/>
            </w:tcBorders>
            <w:vAlign w:val="center"/>
          </w:tcPr>
          <w:p w14:paraId="1F6906FE" w14:textId="77777777" w:rsidR="0094790D" w:rsidRPr="00E3361C" w:rsidRDefault="0094790D" w:rsidP="00484B19">
            <w:pPr>
              <w:spacing w:after="0" w:line="240" w:lineRule="auto"/>
              <w:jc w:val="center"/>
              <w:rPr>
                <w:rFonts w:ascii="Arial" w:eastAsia="Times New Roman" w:hAnsi="Arial" w:cs="Arial"/>
                <w:color w:val="000000"/>
                <w:sz w:val="18"/>
                <w:szCs w:val="18"/>
                <w:lang w:eastAsia="es-MX"/>
              </w:rPr>
            </w:pPr>
          </w:p>
        </w:tc>
        <w:tc>
          <w:tcPr>
            <w:tcW w:w="709" w:type="dxa"/>
            <w:tcBorders>
              <w:left w:val="single" w:sz="4" w:space="0" w:color="auto"/>
            </w:tcBorders>
            <w:vAlign w:val="center"/>
          </w:tcPr>
          <w:p w14:paraId="1B3E00E3" w14:textId="6F5D3871" w:rsidR="0094790D" w:rsidRPr="00E3361C" w:rsidRDefault="0094790D" w:rsidP="0094790D">
            <w:pPr>
              <w:spacing w:after="0" w:line="240" w:lineRule="auto"/>
              <w:jc w:val="center"/>
              <w:rPr>
                <w:rFonts w:ascii="Arial" w:eastAsia="Times New Roman" w:hAnsi="Arial" w:cs="Arial"/>
                <w:color w:val="000000"/>
                <w:sz w:val="18"/>
                <w:szCs w:val="18"/>
                <w:lang w:eastAsia="es-MX"/>
              </w:rPr>
            </w:pPr>
            <w:r w:rsidRPr="008D7192">
              <w:rPr>
                <w:rFonts w:ascii="Arial" w:eastAsia="Times New Roman" w:hAnsi="Arial" w:cs="Arial"/>
                <w:color w:val="000000"/>
                <w:sz w:val="18"/>
                <w:szCs w:val="18"/>
                <w:lang w:eastAsia="es-MX"/>
              </w:rPr>
              <w:t>1.17</w:t>
            </w:r>
          </w:p>
        </w:tc>
        <w:tc>
          <w:tcPr>
            <w:tcW w:w="848" w:type="dxa"/>
            <w:vAlign w:val="center"/>
          </w:tcPr>
          <w:p w14:paraId="34B4CA4D" w14:textId="664B47ED" w:rsidR="0094790D" w:rsidRPr="00E3361C" w:rsidRDefault="0094790D" w:rsidP="0094790D">
            <w:pPr>
              <w:spacing w:after="0" w:line="240" w:lineRule="auto"/>
              <w:jc w:val="center"/>
              <w:rPr>
                <w:rFonts w:ascii="Arial" w:eastAsia="Calibri" w:hAnsi="Arial" w:cs="Arial"/>
                <w:iCs/>
                <w:color w:val="000000"/>
                <w:sz w:val="18"/>
                <w:szCs w:val="18"/>
                <w:lang w:eastAsia="es-MX"/>
              </w:rPr>
            </w:pPr>
            <w:r w:rsidRPr="008D7192">
              <w:rPr>
                <w:rFonts w:ascii="Arial" w:eastAsia="Times New Roman" w:hAnsi="Arial" w:cs="Arial"/>
                <w:color w:val="000000"/>
                <w:sz w:val="18"/>
                <w:szCs w:val="18"/>
                <w:lang w:eastAsia="es-MX"/>
              </w:rPr>
              <w:t>PZAS</w:t>
            </w:r>
          </w:p>
        </w:tc>
        <w:tc>
          <w:tcPr>
            <w:tcW w:w="709" w:type="dxa"/>
            <w:vAlign w:val="center"/>
          </w:tcPr>
          <w:p w14:paraId="16C1AA8A" w14:textId="7113391E" w:rsidR="0094790D" w:rsidRPr="00E3361C" w:rsidRDefault="0094790D" w:rsidP="0094790D">
            <w:pPr>
              <w:spacing w:after="0" w:line="240" w:lineRule="auto"/>
              <w:jc w:val="center"/>
              <w:rPr>
                <w:rFonts w:ascii="Arial" w:eastAsia="Calibri" w:hAnsi="Arial" w:cs="Arial"/>
                <w:iCs/>
                <w:color w:val="000000"/>
                <w:sz w:val="18"/>
                <w:szCs w:val="18"/>
                <w:lang w:eastAsia="es-MX"/>
              </w:rPr>
            </w:pPr>
            <w:r w:rsidRPr="008D7192">
              <w:rPr>
                <w:rFonts w:ascii="Arial" w:eastAsia="Times New Roman" w:hAnsi="Arial" w:cs="Arial"/>
                <w:color w:val="000000"/>
                <w:sz w:val="18"/>
                <w:szCs w:val="18"/>
                <w:lang w:eastAsia="es-MX"/>
              </w:rPr>
              <w:t>6</w:t>
            </w:r>
          </w:p>
        </w:tc>
        <w:tc>
          <w:tcPr>
            <w:tcW w:w="6097" w:type="dxa"/>
            <w:vAlign w:val="center"/>
          </w:tcPr>
          <w:p w14:paraId="1EB83D50" w14:textId="098334EE" w:rsidR="0094790D" w:rsidRPr="00E3361C" w:rsidRDefault="0094790D" w:rsidP="0094790D">
            <w:pPr>
              <w:spacing w:after="0" w:line="240" w:lineRule="auto"/>
              <w:jc w:val="both"/>
              <w:rPr>
                <w:rFonts w:ascii="Arial" w:eastAsia="Calibri" w:hAnsi="Arial" w:cs="Arial"/>
                <w:iCs/>
                <w:color w:val="000000"/>
                <w:sz w:val="18"/>
                <w:szCs w:val="18"/>
                <w:lang w:eastAsia="es-MX"/>
              </w:rPr>
            </w:pPr>
            <w:r w:rsidRPr="008D7192">
              <w:rPr>
                <w:rFonts w:ascii="Arial" w:eastAsia="Times New Roman" w:hAnsi="Arial" w:cs="Arial"/>
                <w:color w:val="000000"/>
                <w:sz w:val="18"/>
                <w:szCs w:val="18"/>
                <w:lang w:eastAsia="es-MX"/>
              </w:rPr>
              <w:t>CONTROL C208, GAB. C208, ALUM., 8 FASES, 16 ENTRADAS, 0 CANALES, S/AMP., GPS, S/MANUAL</w:t>
            </w:r>
          </w:p>
        </w:tc>
        <w:tc>
          <w:tcPr>
            <w:tcW w:w="851" w:type="dxa"/>
            <w:vAlign w:val="center"/>
          </w:tcPr>
          <w:p w14:paraId="1D14DCFD" w14:textId="77777777" w:rsidR="0094790D" w:rsidRPr="00E3361C" w:rsidRDefault="0094790D" w:rsidP="00D50F84">
            <w:pPr>
              <w:spacing w:after="200" w:line="276" w:lineRule="auto"/>
              <w:jc w:val="center"/>
              <w:rPr>
                <w:rFonts w:ascii="Arial" w:eastAsia="Times New Roman" w:hAnsi="Arial" w:cs="Arial"/>
                <w:bCs/>
                <w:sz w:val="16"/>
                <w:szCs w:val="16"/>
                <w:lang w:eastAsia="es-MX"/>
              </w:rPr>
            </w:pPr>
          </w:p>
        </w:tc>
        <w:tc>
          <w:tcPr>
            <w:tcW w:w="897" w:type="dxa"/>
            <w:vAlign w:val="center"/>
          </w:tcPr>
          <w:p w14:paraId="446E8EDB" w14:textId="77777777" w:rsidR="0094790D" w:rsidRPr="00E3361C" w:rsidRDefault="0094790D" w:rsidP="00D50F84">
            <w:pPr>
              <w:spacing w:after="200" w:line="276" w:lineRule="auto"/>
              <w:jc w:val="center"/>
              <w:rPr>
                <w:rFonts w:ascii="Arial" w:eastAsia="Times New Roman" w:hAnsi="Arial" w:cs="Arial"/>
                <w:bCs/>
                <w:sz w:val="16"/>
                <w:szCs w:val="16"/>
                <w:lang w:eastAsia="es-MX"/>
              </w:rPr>
            </w:pPr>
          </w:p>
        </w:tc>
      </w:tr>
      <w:tr w:rsidR="00F036C9" w:rsidRPr="00E3361C" w14:paraId="213EE5EB" w14:textId="77777777" w:rsidTr="00484B19">
        <w:trPr>
          <w:trHeight w:val="572"/>
          <w:jc w:val="center"/>
        </w:trPr>
        <w:tc>
          <w:tcPr>
            <w:tcW w:w="593" w:type="dxa"/>
            <w:tcBorders>
              <w:top w:val="nil"/>
              <w:left w:val="single" w:sz="4" w:space="0" w:color="auto"/>
              <w:bottom w:val="nil"/>
              <w:right w:val="single" w:sz="4" w:space="0" w:color="auto"/>
            </w:tcBorders>
            <w:vAlign w:val="center"/>
          </w:tcPr>
          <w:p w14:paraId="006FF93B" w14:textId="77777777" w:rsidR="0094790D" w:rsidRPr="00E3361C" w:rsidRDefault="0094790D" w:rsidP="00484B19">
            <w:pPr>
              <w:spacing w:after="0" w:line="240" w:lineRule="auto"/>
              <w:jc w:val="center"/>
              <w:rPr>
                <w:rFonts w:ascii="Arial" w:eastAsia="Times New Roman" w:hAnsi="Arial" w:cs="Arial"/>
                <w:color w:val="000000"/>
                <w:sz w:val="18"/>
                <w:szCs w:val="18"/>
                <w:lang w:eastAsia="es-MX"/>
              </w:rPr>
            </w:pPr>
          </w:p>
        </w:tc>
        <w:tc>
          <w:tcPr>
            <w:tcW w:w="709" w:type="dxa"/>
            <w:tcBorders>
              <w:left w:val="single" w:sz="4" w:space="0" w:color="auto"/>
            </w:tcBorders>
            <w:vAlign w:val="center"/>
          </w:tcPr>
          <w:p w14:paraId="62B8ECBA" w14:textId="099239B3" w:rsidR="0094790D" w:rsidRPr="00E3361C" w:rsidRDefault="0094790D" w:rsidP="0094790D">
            <w:pPr>
              <w:spacing w:after="0" w:line="240" w:lineRule="auto"/>
              <w:jc w:val="center"/>
              <w:rPr>
                <w:rFonts w:ascii="Arial" w:eastAsia="Times New Roman" w:hAnsi="Arial" w:cs="Arial"/>
                <w:color w:val="000000"/>
                <w:sz w:val="18"/>
                <w:szCs w:val="18"/>
                <w:lang w:eastAsia="es-MX"/>
              </w:rPr>
            </w:pPr>
            <w:r w:rsidRPr="008D7192">
              <w:rPr>
                <w:rFonts w:ascii="Arial" w:eastAsia="Times New Roman" w:hAnsi="Arial" w:cs="Arial"/>
                <w:color w:val="000000"/>
                <w:sz w:val="18"/>
                <w:szCs w:val="18"/>
                <w:lang w:eastAsia="es-MX"/>
              </w:rPr>
              <w:t>1.18</w:t>
            </w:r>
          </w:p>
        </w:tc>
        <w:tc>
          <w:tcPr>
            <w:tcW w:w="848" w:type="dxa"/>
            <w:vAlign w:val="center"/>
          </w:tcPr>
          <w:p w14:paraId="6B5E806C" w14:textId="49BC3416" w:rsidR="0094790D" w:rsidRPr="00E3361C" w:rsidRDefault="0094790D" w:rsidP="0094790D">
            <w:pPr>
              <w:spacing w:after="0" w:line="240" w:lineRule="auto"/>
              <w:jc w:val="center"/>
              <w:rPr>
                <w:rFonts w:ascii="Arial" w:eastAsia="Calibri" w:hAnsi="Arial" w:cs="Arial"/>
                <w:iCs/>
                <w:color w:val="000000"/>
                <w:sz w:val="18"/>
                <w:szCs w:val="18"/>
                <w:lang w:eastAsia="es-MX"/>
              </w:rPr>
            </w:pPr>
            <w:r w:rsidRPr="008D7192">
              <w:rPr>
                <w:rFonts w:ascii="Arial" w:eastAsia="Times New Roman" w:hAnsi="Arial" w:cs="Arial"/>
                <w:color w:val="000000"/>
                <w:sz w:val="18"/>
                <w:szCs w:val="18"/>
                <w:lang w:eastAsia="es-MX"/>
              </w:rPr>
              <w:t>PIEZA</w:t>
            </w:r>
          </w:p>
        </w:tc>
        <w:tc>
          <w:tcPr>
            <w:tcW w:w="709" w:type="dxa"/>
            <w:vAlign w:val="center"/>
          </w:tcPr>
          <w:p w14:paraId="2371A746" w14:textId="54270256" w:rsidR="0094790D" w:rsidRPr="00E3361C" w:rsidRDefault="0094790D" w:rsidP="0094790D">
            <w:pPr>
              <w:spacing w:after="0" w:line="240" w:lineRule="auto"/>
              <w:jc w:val="center"/>
              <w:rPr>
                <w:rFonts w:ascii="Arial" w:eastAsia="Calibri" w:hAnsi="Arial" w:cs="Arial"/>
                <w:iCs/>
                <w:color w:val="000000"/>
                <w:sz w:val="18"/>
                <w:szCs w:val="18"/>
                <w:lang w:eastAsia="es-MX"/>
              </w:rPr>
            </w:pPr>
            <w:r w:rsidRPr="008D7192">
              <w:rPr>
                <w:rFonts w:ascii="Arial" w:eastAsia="Times New Roman" w:hAnsi="Arial" w:cs="Arial"/>
                <w:color w:val="000000"/>
                <w:sz w:val="18"/>
                <w:szCs w:val="18"/>
                <w:lang w:eastAsia="es-MX"/>
              </w:rPr>
              <w:t>5</w:t>
            </w:r>
          </w:p>
        </w:tc>
        <w:tc>
          <w:tcPr>
            <w:tcW w:w="6097" w:type="dxa"/>
            <w:vAlign w:val="center"/>
          </w:tcPr>
          <w:p w14:paraId="5A2ADB74" w14:textId="77918EFB" w:rsidR="0094790D" w:rsidRPr="00E3361C" w:rsidRDefault="0094790D" w:rsidP="0094790D">
            <w:pPr>
              <w:spacing w:after="0" w:line="240" w:lineRule="auto"/>
              <w:jc w:val="both"/>
              <w:rPr>
                <w:rFonts w:ascii="Arial" w:eastAsia="Calibri" w:hAnsi="Arial" w:cs="Arial"/>
                <w:iCs/>
                <w:color w:val="000000"/>
                <w:sz w:val="18"/>
                <w:szCs w:val="18"/>
                <w:lang w:eastAsia="es-MX"/>
              </w:rPr>
            </w:pPr>
            <w:r w:rsidRPr="008D7192">
              <w:rPr>
                <w:rFonts w:ascii="Arial" w:eastAsia="Times New Roman" w:hAnsi="Arial" w:cs="Arial"/>
                <w:color w:val="000000"/>
                <w:sz w:val="18"/>
                <w:szCs w:val="18"/>
                <w:lang w:eastAsia="es-MX"/>
              </w:rPr>
              <w:t>CONTROL C26 T. FIJO GAB,C26  NATURAL., 2 FASES, GIS, S/CANAL, S/AMP., GPS MANUAL, S/CLEMAS</w:t>
            </w:r>
          </w:p>
        </w:tc>
        <w:tc>
          <w:tcPr>
            <w:tcW w:w="851" w:type="dxa"/>
            <w:vAlign w:val="center"/>
          </w:tcPr>
          <w:p w14:paraId="3931E5BB" w14:textId="77777777" w:rsidR="0094790D" w:rsidRPr="00E3361C" w:rsidRDefault="0094790D" w:rsidP="00D50F84">
            <w:pPr>
              <w:spacing w:after="200" w:line="276" w:lineRule="auto"/>
              <w:jc w:val="center"/>
              <w:rPr>
                <w:rFonts w:ascii="Arial" w:eastAsia="Times New Roman" w:hAnsi="Arial" w:cs="Arial"/>
                <w:bCs/>
                <w:sz w:val="16"/>
                <w:szCs w:val="16"/>
                <w:lang w:eastAsia="es-MX"/>
              </w:rPr>
            </w:pPr>
          </w:p>
        </w:tc>
        <w:tc>
          <w:tcPr>
            <w:tcW w:w="897" w:type="dxa"/>
            <w:vAlign w:val="center"/>
          </w:tcPr>
          <w:p w14:paraId="4A4702B0" w14:textId="77777777" w:rsidR="0094790D" w:rsidRPr="00E3361C" w:rsidRDefault="0094790D" w:rsidP="00D50F84">
            <w:pPr>
              <w:spacing w:after="200" w:line="276" w:lineRule="auto"/>
              <w:jc w:val="center"/>
              <w:rPr>
                <w:rFonts w:ascii="Arial" w:eastAsia="Times New Roman" w:hAnsi="Arial" w:cs="Arial"/>
                <w:bCs/>
                <w:sz w:val="16"/>
                <w:szCs w:val="16"/>
                <w:lang w:eastAsia="es-MX"/>
              </w:rPr>
            </w:pPr>
          </w:p>
        </w:tc>
      </w:tr>
      <w:tr w:rsidR="00F036C9" w:rsidRPr="00E3361C" w14:paraId="38FFC359" w14:textId="77777777" w:rsidTr="00484B19">
        <w:trPr>
          <w:trHeight w:val="270"/>
          <w:jc w:val="center"/>
        </w:trPr>
        <w:tc>
          <w:tcPr>
            <w:tcW w:w="593" w:type="dxa"/>
            <w:tcBorders>
              <w:top w:val="nil"/>
              <w:left w:val="single" w:sz="4" w:space="0" w:color="auto"/>
              <w:bottom w:val="nil"/>
              <w:right w:val="single" w:sz="4" w:space="0" w:color="auto"/>
            </w:tcBorders>
            <w:vAlign w:val="center"/>
          </w:tcPr>
          <w:p w14:paraId="050722E5" w14:textId="77777777" w:rsidR="0094790D" w:rsidRPr="00E3361C" w:rsidRDefault="0094790D" w:rsidP="00484B19">
            <w:pPr>
              <w:spacing w:after="0" w:line="240" w:lineRule="auto"/>
              <w:jc w:val="center"/>
              <w:rPr>
                <w:rFonts w:ascii="Arial" w:eastAsia="Times New Roman" w:hAnsi="Arial" w:cs="Arial"/>
                <w:color w:val="000000"/>
                <w:sz w:val="18"/>
                <w:szCs w:val="18"/>
                <w:lang w:eastAsia="es-MX"/>
              </w:rPr>
            </w:pPr>
          </w:p>
        </w:tc>
        <w:tc>
          <w:tcPr>
            <w:tcW w:w="709" w:type="dxa"/>
            <w:tcBorders>
              <w:left w:val="single" w:sz="4" w:space="0" w:color="auto"/>
            </w:tcBorders>
            <w:vAlign w:val="center"/>
          </w:tcPr>
          <w:p w14:paraId="7DD25958" w14:textId="2627290C" w:rsidR="0094790D" w:rsidRPr="00E3361C" w:rsidRDefault="0094790D" w:rsidP="0094790D">
            <w:pPr>
              <w:spacing w:after="0" w:line="240" w:lineRule="auto"/>
              <w:jc w:val="center"/>
              <w:rPr>
                <w:rFonts w:ascii="Arial" w:eastAsia="Times New Roman" w:hAnsi="Arial" w:cs="Arial"/>
                <w:color w:val="000000"/>
                <w:sz w:val="18"/>
                <w:szCs w:val="18"/>
                <w:lang w:eastAsia="es-MX"/>
              </w:rPr>
            </w:pPr>
            <w:r w:rsidRPr="008D7192">
              <w:rPr>
                <w:rFonts w:ascii="Arial" w:eastAsia="Times New Roman" w:hAnsi="Arial" w:cs="Arial"/>
                <w:color w:val="000000"/>
                <w:sz w:val="18"/>
                <w:szCs w:val="18"/>
                <w:lang w:eastAsia="es-MX"/>
              </w:rPr>
              <w:t>1.19</w:t>
            </w:r>
          </w:p>
        </w:tc>
        <w:tc>
          <w:tcPr>
            <w:tcW w:w="848" w:type="dxa"/>
            <w:vAlign w:val="center"/>
          </w:tcPr>
          <w:p w14:paraId="09BA80FB" w14:textId="475E808F" w:rsidR="0094790D" w:rsidRPr="00E3361C" w:rsidRDefault="0094790D" w:rsidP="0094790D">
            <w:pPr>
              <w:spacing w:after="0" w:line="240" w:lineRule="auto"/>
              <w:jc w:val="center"/>
              <w:rPr>
                <w:rFonts w:ascii="Arial" w:eastAsia="Calibri" w:hAnsi="Arial" w:cs="Arial"/>
                <w:iCs/>
                <w:color w:val="000000"/>
                <w:sz w:val="18"/>
                <w:szCs w:val="18"/>
                <w:lang w:eastAsia="es-MX"/>
              </w:rPr>
            </w:pPr>
            <w:r w:rsidRPr="008D7192">
              <w:rPr>
                <w:rFonts w:ascii="Arial" w:eastAsia="Times New Roman" w:hAnsi="Arial" w:cs="Arial"/>
                <w:color w:val="000000"/>
                <w:sz w:val="18"/>
                <w:szCs w:val="18"/>
                <w:lang w:eastAsia="es-MX"/>
              </w:rPr>
              <w:t>PZAS</w:t>
            </w:r>
          </w:p>
        </w:tc>
        <w:tc>
          <w:tcPr>
            <w:tcW w:w="709" w:type="dxa"/>
            <w:vAlign w:val="center"/>
          </w:tcPr>
          <w:p w14:paraId="52F2C1F9" w14:textId="0F76C791" w:rsidR="0094790D" w:rsidRPr="00E3361C" w:rsidRDefault="0094790D" w:rsidP="0094790D">
            <w:pPr>
              <w:spacing w:after="0" w:line="240" w:lineRule="auto"/>
              <w:jc w:val="center"/>
              <w:rPr>
                <w:rFonts w:ascii="Arial" w:eastAsia="Calibri" w:hAnsi="Arial" w:cs="Arial"/>
                <w:iCs/>
                <w:color w:val="000000"/>
                <w:sz w:val="18"/>
                <w:szCs w:val="18"/>
                <w:lang w:eastAsia="es-MX"/>
              </w:rPr>
            </w:pPr>
            <w:r w:rsidRPr="008D7192">
              <w:rPr>
                <w:rFonts w:ascii="Arial" w:eastAsia="Times New Roman" w:hAnsi="Arial" w:cs="Arial"/>
                <w:color w:val="000000"/>
                <w:sz w:val="18"/>
                <w:szCs w:val="18"/>
                <w:lang w:eastAsia="es-MX"/>
              </w:rPr>
              <w:t>1000</w:t>
            </w:r>
          </w:p>
        </w:tc>
        <w:tc>
          <w:tcPr>
            <w:tcW w:w="6097" w:type="dxa"/>
            <w:vAlign w:val="center"/>
          </w:tcPr>
          <w:p w14:paraId="46084E6A" w14:textId="5AD2C271" w:rsidR="0094790D" w:rsidRPr="00E3361C" w:rsidRDefault="0094790D" w:rsidP="0094790D">
            <w:pPr>
              <w:spacing w:after="0" w:line="240" w:lineRule="auto"/>
              <w:jc w:val="both"/>
              <w:rPr>
                <w:rFonts w:ascii="Arial" w:eastAsia="Calibri" w:hAnsi="Arial" w:cs="Arial"/>
                <w:iCs/>
                <w:color w:val="000000"/>
                <w:sz w:val="18"/>
                <w:szCs w:val="18"/>
                <w:lang w:eastAsia="es-MX"/>
              </w:rPr>
            </w:pPr>
            <w:r w:rsidRPr="008D7192">
              <w:rPr>
                <w:rFonts w:ascii="Arial" w:eastAsia="Times New Roman" w:hAnsi="Arial" w:cs="Arial"/>
                <w:color w:val="000000"/>
                <w:sz w:val="18"/>
                <w:szCs w:val="18"/>
                <w:lang w:eastAsia="es-MX"/>
              </w:rPr>
              <w:t>FOCO DE LED P/SEMÁFORO INCANDESCENTE</w:t>
            </w:r>
          </w:p>
        </w:tc>
        <w:tc>
          <w:tcPr>
            <w:tcW w:w="851" w:type="dxa"/>
            <w:vAlign w:val="center"/>
          </w:tcPr>
          <w:p w14:paraId="47B513FF" w14:textId="77777777" w:rsidR="0094790D" w:rsidRPr="00E3361C" w:rsidRDefault="0094790D" w:rsidP="00D50F84">
            <w:pPr>
              <w:spacing w:after="200" w:line="276" w:lineRule="auto"/>
              <w:jc w:val="center"/>
              <w:rPr>
                <w:rFonts w:ascii="Arial" w:eastAsia="Times New Roman" w:hAnsi="Arial" w:cs="Arial"/>
                <w:bCs/>
                <w:sz w:val="16"/>
                <w:szCs w:val="16"/>
                <w:lang w:eastAsia="es-MX"/>
              </w:rPr>
            </w:pPr>
          </w:p>
        </w:tc>
        <w:tc>
          <w:tcPr>
            <w:tcW w:w="897" w:type="dxa"/>
            <w:vAlign w:val="center"/>
          </w:tcPr>
          <w:p w14:paraId="08CCEF2A" w14:textId="77777777" w:rsidR="0094790D" w:rsidRPr="00E3361C" w:rsidRDefault="0094790D" w:rsidP="00D50F84">
            <w:pPr>
              <w:spacing w:after="200" w:line="276" w:lineRule="auto"/>
              <w:jc w:val="center"/>
              <w:rPr>
                <w:rFonts w:ascii="Arial" w:eastAsia="Times New Roman" w:hAnsi="Arial" w:cs="Arial"/>
                <w:bCs/>
                <w:sz w:val="16"/>
                <w:szCs w:val="16"/>
                <w:lang w:eastAsia="es-MX"/>
              </w:rPr>
            </w:pPr>
          </w:p>
        </w:tc>
      </w:tr>
      <w:tr w:rsidR="00F036C9" w:rsidRPr="00E3361C" w14:paraId="4097EF2C" w14:textId="77777777" w:rsidTr="00484B19">
        <w:trPr>
          <w:trHeight w:val="251"/>
          <w:jc w:val="center"/>
        </w:trPr>
        <w:tc>
          <w:tcPr>
            <w:tcW w:w="593" w:type="dxa"/>
            <w:tcBorders>
              <w:top w:val="nil"/>
              <w:left w:val="single" w:sz="4" w:space="0" w:color="auto"/>
              <w:bottom w:val="nil"/>
              <w:right w:val="single" w:sz="4" w:space="0" w:color="auto"/>
            </w:tcBorders>
            <w:vAlign w:val="center"/>
          </w:tcPr>
          <w:p w14:paraId="3FF74260" w14:textId="77777777" w:rsidR="0094790D" w:rsidRPr="00E3361C" w:rsidRDefault="0094790D" w:rsidP="00484B19">
            <w:pPr>
              <w:spacing w:after="100" w:afterAutospacing="1" w:line="276" w:lineRule="auto"/>
              <w:jc w:val="center"/>
              <w:rPr>
                <w:rFonts w:ascii="Arial" w:eastAsia="Times New Roman" w:hAnsi="Arial" w:cs="Arial"/>
                <w:sz w:val="16"/>
                <w:szCs w:val="16"/>
                <w:lang w:val="es-ES" w:eastAsia="es-ES"/>
              </w:rPr>
            </w:pPr>
          </w:p>
        </w:tc>
        <w:tc>
          <w:tcPr>
            <w:tcW w:w="709" w:type="dxa"/>
            <w:tcBorders>
              <w:left w:val="single" w:sz="4" w:space="0" w:color="auto"/>
            </w:tcBorders>
            <w:vAlign w:val="center"/>
          </w:tcPr>
          <w:p w14:paraId="0BBA38F7" w14:textId="77777777" w:rsidR="0094790D" w:rsidRPr="00E3361C" w:rsidRDefault="0094790D" w:rsidP="0094790D">
            <w:pPr>
              <w:spacing w:after="100" w:afterAutospacing="1" w:line="276" w:lineRule="auto"/>
              <w:jc w:val="center"/>
              <w:rPr>
                <w:rFonts w:ascii="Arial" w:eastAsia="Times New Roman" w:hAnsi="Arial" w:cs="Arial"/>
                <w:sz w:val="16"/>
                <w:szCs w:val="16"/>
                <w:lang w:val="es-ES" w:eastAsia="es-ES"/>
              </w:rPr>
            </w:pPr>
          </w:p>
        </w:tc>
        <w:tc>
          <w:tcPr>
            <w:tcW w:w="848" w:type="dxa"/>
            <w:vAlign w:val="center"/>
          </w:tcPr>
          <w:p w14:paraId="1A592541" w14:textId="77777777" w:rsidR="0094790D" w:rsidRPr="00E3361C" w:rsidRDefault="0094790D" w:rsidP="0094790D">
            <w:pPr>
              <w:spacing w:after="0" w:line="240" w:lineRule="auto"/>
              <w:jc w:val="center"/>
              <w:rPr>
                <w:rFonts w:ascii="Arial" w:eastAsia="Times New Roman" w:hAnsi="Arial" w:cs="Arial"/>
                <w:b/>
                <w:sz w:val="16"/>
                <w:szCs w:val="16"/>
                <w:lang w:val="es-ES" w:eastAsia="es-ES"/>
              </w:rPr>
            </w:pPr>
          </w:p>
        </w:tc>
        <w:tc>
          <w:tcPr>
            <w:tcW w:w="709" w:type="dxa"/>
            <w:vAlign w:val="center"/>
          </w:tcPr>
          <w:p w14:paraId="0C783906" w14:textId="77777777" w:rsidR="0094790D" w:rsidRPr="00E3361C" w:rsidRDefault="0094790D" w:rsidP="0094790D">
            <w:pPr>
              <w:spacing w:after="0" w:line="240" w:lineRule="auto"/>
              <w:jc w:val="center"/>
              <w:rPr>
                <w:rFonts w:ascii="Arial" w:eastAsia="Times New Roman" w:hAnsi="Arial" w:cs="Arial"/>
                <w:b/>
                <w:sz w:val="16"/>
                <w:szCs w:val="16"/>
                <w:lang w:val="es-ES" w:eastAsia="es-ES"/>
              </w:rPr>
            </w:pPr>
          </w:p>
        </w:tc>
        <w:tc>
          <w:tcPr>
            <w:tcW w:w="6097" w:type="dxa"/>
            <w:vAlign w:val="center"/>
          </w:tcPr>
          <w:p w14:paraId="02281847" w14:textId="7F87814C" w:rsidR="0094790D" w:rsidRPr="00E3361C" w:rsidRDefault="0094790D" w:rsidP="0094790D">
            <w:pPr>
              <w:spacing w:after="0" w:line="240" w:lineRule="auto"/>
              <w:jc w:val="right"/>
              <w:rPr>
                <w:rFonts w:ascii="Arial" w:eastAsia="Times New Roman" w:hAnsi="Arial" w:cs="Arial"/>
                <w:b/>
                <w:sz w:val="16"/>
                <w:szCs w:val="16"/>
                <w:lang w:val="es-ES" w:eastAsia="es-ES"/>
              </w:rPr>
            </w:pPr>
            <w:r w:rsidRPr="00E3361C">
              <w:rPr>
                <w:rFonts w:ascii="Arial" w:eastAsia="Times New Roman" w:hAnsi="Arial" w:cs="Arial"/>
                <w:b/>
                <w:sz w:val="16"/>
                <w:szCs w:val="16"/>
                <w:lang w:val="es-ES" w:eastAsia="es-ES"/>
              </w:rPr>
              <w:t>SUB TOTAL</w:t>
            </w:r>
          </w:p>
        </w:tc>
        <w:tc>
          <w:tcPr>
            <w:tcW w:w="851" w:type="dxa"/>
            <w:vAlign w:val="center"/>
          </w:tcPr>
          <w:p w14:paraId="20F2C595" w14:textId="77777777" w:rsidR="0094790D" w:rsidRPr="00E3361C" w:rsidRDefault="0094790D" w:rsidP="00D50F84">
            <w:pPr>
              <w:spacing w:after="200" w:line="276" w:lineRule="auto"/>
              <w:jc w:val="center"/>
              <w:rPr>
                <w:rFonts w:ascii="Arial" w:eastAsia="Times New Roman" w:hAnsi="Arial" w:cs="Arial"/>
                <w:bCs/>
                <w:sz w:val="16"/>
                <w:szCs w:val="16"/>
                <w:lang w:eastAsia="es-MX"/>
              </w:rPr>
            </w:pPr>
          </w:p>
        </w:tc>
        <w:tc>
          <w:tcPr>
            <w:tcW w:w="897" w:type="dxa"/>
            <w:vAlign w:val="center"/>
          </w:tcPr>
          <w:p w14:paraId="1B55AB43" w14:textId="2B8ED0F3" w:rsidR="0094790D" w:rsidRPr="00E3361C" w:rsidRDefault="0094790D" w:rsidP="00D50F84">
            <w:pPr>
              <w:spacing w:after="200" w:line="276" w:lineRule="auto"/>
              <w:jc w:val="center"/>
              <w:rPr>
                <w:rFonts w:ascii="Arial" w:eastAsia="Times New Roman" w:hAnsi="Arial" w:cs="Arial"/>
                <w:bCs/>
                <w:sz w:val="16"/>
                <w:szCs w:val="16"/>
                <w:lang w:eastAsia="es-MX"/>
              </w:rPr>
            </w:pPr>
          </w:p>
        </w:tc>
      </w:tr>
      <w:tr w:rsidR="00F036C9" w:rsidRPr="00E3361C" w14:paraId="6D824E7F" w14:textId="77777777" w:rsidTr="00484B19">
        <w:trPr>
          <w:trHeight w:val="251"/>
          <w:jc w:val="center"/>
        </w:trPr>
        <w:tc>
          <w:tcPr>
            <w:tcW w:w="593" w:type="dxa"/>
            <w:tcBorders>
              <w:top w:val="nil"/>
              <w:left w:val="single" w:sz="4" w:space="0" w:color="auto"/>
              <w:bottom w:val="nil"/>
              <w:right w:val="single" w:sz="4" w:space="0" w:color="auto"/>
            </w:tcBorders>
            <w:vAlign w:val="center"/>
          </w:tcPr>
          <w:p w14:paraId="1FBF4FEA" w14:textId="77777777" w:rsidR="0094790D" w:rsidRPr="00E3361C" w:rsidRDefault="0094790D" w:rsidP="00484B19">
            <w:pPr>
              <w:spacing w:after="100" w:afterAutospacing="1" w:line="276" w:lineRule="auto"/>
              <w:jc w:val="center"/>
              <w:rPr>
                <w:rFonts w:ascii="Arial" w:eastAsia="Times New Roman" w:hAnsi="Arial" w:cs="Arial"/>
                <w:sz w:val="16"/>
                <w:szCs w:val="16"/>
                <w:lang w:val="es-ES" w:eastAsia="es-ES"/>
              </w:rPr>
            </w:pPr>
          </w:p>
        </w:tc>
        <w:tc>
          <w:tcPr>
            <w:tcW w:w="709" w:type="dxa"/>
            <w:tcBorders>
              <w:left w:val="single" w:sz="4" w:space="0" w:color="auto"/>
            </w:tcBorders>
            <w:vAlign w:val="center"/>
          </w:tcPr>
          <w:p w14:paraId="09699130" w14:textId="77777777" w:rsidR="0094790D" w:rsidRPr="00E3361C" w:rsidRDefault="0094790D" w:rsidP="0094790D">
            <w:pPr>
              <w:spacing w:after="100" w:afterAutospacing="1" w:line="276" w:lineRule="auto"/>
              <w:jc w:val="center"/>
              <w:rPr>
                <w:rFonts w:ascii="Arial" w:eastAsia="Times New Roman" w:hAnsi="Arial" w:cs="Arial"/>
                <w:sz w:val="16"/>
                <w:szCs w:val="16"/>
                <w:lang w:val="es-ES" w:eastAsia="es-ES"/>
              </w:rPr>
            </w:pPr>
          </w:p>
        </w:tc>
        <w:tc>
          <w:tcPr>
            <w:tcW w:w="848" w:type="dxa"/>
            <w:vAlign w:val="center"/>
          </w:tcPr>
          <w:p w14:paraId="6169483E" w14:textId="77777777" w:rsidR="0094790D" w:rsidRPr="00E3361C" w:rsidRDefault="0094790D" w:rsidP="0094790D">
            <w:pPr>
              <w:spacing w:after="0" w:line="240" w:lineRule="auto"/>
              <w:jc w:val="center"/>
              <w:rPr>
                <w:rFonts w:ascii="Arial" w:eastAsia="Times New Roman" w:hAnsi="Arial" w:cs="Arial"/>
                <w:b/>
                <w:sz w:val="16"/>
                <w:szCs w:val="16"/>
                <w:lang w:val="es-ES" w:eastAsia="es-ES"/>
              </w:rPr>
            </w:pPr>
          </w:p>
        </w:tc>
        <w:tc>
          <w:tcPr>
            <w:tcW w:w="709" w:type="dxa"/>
            <w:vAlign w:val="center"/>
          </w:tcPr>
          <w:p w14:paraId="06B0DB6F" w14:textId="77777777" w:rsidR="0094790D" w:rsidRPr="00E3361C" w:rsidRDefault="0094790D" w:rsidP="0094790D">
            <w:pPr>
              <w:spacing w:after="0" w:line="240" w:lineRule="auto"/>
              <w:jc w:val="center"/>
              <w:rPr>
                <w:rFonts w:ascii="Arial" w:eastAsia="Times New Roman" w:hAnsi="Arial" w:cs="Arial"/>
                <w:b/>
                <w:sz w:val="16"/>
                <w:szCs w:val="16"/>
                <w:lang w:val="es-ES" w:eastAsia="es-ES"/>
              </w:rPr>
            </w:pPr>
          </w:p>
        </w:tc>
        <w:tc>
          <w:tcPr>
            <w:tcW w:w="6097" w:type="dxa"/>
            <w:vAlign w:val="center"/>
          </w:tcPr>
          <w:p w14:paraId="31F3955C" w14:textId="7B304AC2" w:rsidR="0094790D" w:rsidRPr="00E3361C" w:rsidRDefault="0094790D" w:rsidP="0094790D">
            <w:pPr>
              <w:spacing w:after="0" w:line="240" w:lineRule="auto"/>
              <w:jc w:val="right"/>
              <w:rPr>
                <w:rFonts w:ascii="Arial" w:eastAsia="Times New Roman" w:hAnsi="Arial" w:cs="Arial"/>
                <w:b/>
                <w:sz w:val="16"/>
                <w:szCs w:val="16"/>
                <w:lang w:val="es-ES" w:eastAsia="es-ES"/>
              </w:rPr>
            </w:pPr>
            <w:r w:rsidRPr="00E3361C">
              <w:rPr>
                <w:rFonts w:ascii="Arial" w:eastAsia="Times New Roman" w:hAnsi="Arial" w:cs="Arial"/>
                <w:b/>
                <w:sz w:val="16"/>
                <w:szCs w:val="16"/>
                <w:lang w:val="es-ES" w:eastAsia="es-ES"/>
              </w:rPr>
              <w:t>I.V.A</w:t>
            </w:r>
          </w:p>
        </w:tc>
        <w:tc>
          <w:tcPr>
            <w:tcW w:w="851" w:type="dxa"/>
            <w:vAlign w:val="center"/>
          </w:tcPr>
          <w:p w14:paraId="421CFFA4" w14:textId="77777777" w:rsidR="0094790D" w:rsidRPr="00E3361C" w:rsidRDefault="0094790D" w:rsidP="00D50F84">
            <w:pPr>
              <w:spacing w:after="200" w:line="276" w:lineRule="auto"/>
              <w:jc w:val="center"/>
              <w:rPr>
                <w:rFonts w:ascii="Arial" w:eastAsia="Times New Roman" w:hAnsi="Arial" w:cs="Arial"/>
                <w:bCs/>
                <w:sz w:val="16"/>
                <w:szCs w:val="16"/>
                <w:lang w:eastAsia="es-MX"/>
              </w:rPr>
            </w:pPr>
          </w:p>
        </w:tc>
        <w:tc>
          <w:tcPr>
            <w:tcW w:w="897" w:type="dxa"/>
            <w:vAlign w:val="center"/>
          </w:tcPr>
          <w:p w14:paraId="2108E693" w14:textId="1C92ADA9" w:rsidR="0094790D" w:rsidRPr="00E3361C" w:rsidRDefault="0094790D" w:rsidP="00D50F84">
            <w:pPr>
              <w:spacing w:after="200" w:line="276" w:lineRule="auto"/>
              <w:jc w:val="center"/>
              <w:rPr>
                <w:rFonts w:ascii="Arial" w:eastAsia="Times New Roman" w:hAnsi="Arial" w:cs="Arial"/>
                <w:bCs/>
                <w:sz w:val="16"/>
                <w:szCs w:val="16"/>
                <w:lang w:eastAsia="es-MX"/>
              </w:rPr>
            </w:pPr>
          </w:p>
        </w:tc>
      </w:tr>
      <w:tr w:rsidR="00F036C9" w:rsidRPr="00E3361C" w14:paraId="775D192B" w14:textId="77777777" w:rsidTr="00484B19">
        <w:trPr>
          <w:trHeight w:val="251"/>
          <w:jc w:val="center"/>
        </w:trPr>
        <w:tc>
          <w:tcPr>
            <w:tcW w:w="593" w:type="dxa"/>
            <w:tcBorders>
              <w:top w:val="nil"/>
              <w:left w:val="single" w:sz="4" w:space="0" w:color="auto"/>
              <w:bottom w:val="single" w:sz="4" w:space="0" w:color="auto"/>
              <w:right w:val="single" w:sz="4" w:space="0" w:color="auto"/>
            </w:tcBorders>
            <w:vAlign w:val="center"/>
          </w:tcPr>
          <w:p w14:paraId="3B0A47B6" w14:textId="77777777" w:rsidR="0094790D" w:rsidRPr="00E3361C" w:rsidRDefault="0094790D" w:rsidP="00484B19">
            <w:pPr>
              <w:spacing w:after="100" w:afterAutospacing="1" w:line="276" w:lineRule="auto"/>
              <w:jc w:val="center"/>
              <w:rPr>
                <w:rFonts w:ascii="Arial" w:eastAsia="Times New Roman" w:hAnsi="Arial" w:cs="Arial"/>
                <w:sz w:val="16"/>
                <w:szCs w:val="16"/>
                <w:lang w:val="es-ES" w:eastAsia="es-ES"/>
              </w:rPr>
            </w:pPr>
          </w:p>
        </w:tc>
        <w:tc>
          <w:tcPr>
            <w:tcW w:w="709" w:type="dxa"/>
            <w:tcBorders>
              <w:left w:val="single" w:sz="4" w:space="0" w:color="auto"/>
            </w:tcBorders>
            <w:vAlign w:val="center"/>
          </w:tcPr>
          <w:p w14:paraId="146DE869" w14:textId="77777777" w:rsidR="0094790D" w:rsidRPr="00E3361C" w:rsidRDefault="0094790D" w:rsidP="0094790D">
            <w:pPr>
              <w:spacing w:after="100" w:afterAutospacing="1" w:line="276" w:lineRule="auto"/>
              <w:jc w:val="center"/>
              <w:rPr>
                <w:rFonts w:ascii="Arial" w:eastAsia="Times New Roman" w:hAnsi="Arial" w:cs="Arial"/>
                <w:sz w:val="16"/>
                <w:szCs w:val="16"/>
                <w:lang w:val="es-ES" w:eastAsia="es-ES"/>
              </w:rPr>
            </w:pPr>
          </w:p>
        </w:tc>
        <w:tc>
          <w:tcPr>
            <w:tcW w:w="848" w:type="dxa"/>
            <w:vAlign w:val="center"/>
          </w:tcPr>
          <w:p w14:paraId="2C09DE08" w14:textId="77777777" w:rsidR="0094790D" w:rsidRPr="00E3361C" w:rsidRDefault="0094790D" w:rsidP="0094790D">
            <w:pPr>
              <w:spacing w:after="0" w:line="240" w:lineRule="auto"/>
              <w:jc w:val="center"/>
              <w:rPr>
                <w:rFonts w:ascii="Arial" w:eastAsia="Times New Roman" w:hAnsi="Arial" w:cs="Arial"/>
                <w:b/>
                <w:sz w:val="16"/>
                <w:szCs w:val="16"/>
                <w:lang w:val="es-ES" w:eastAsia="es-ES"/>
              </w:rPr>
            </w:pPr>
          </w:p>
        </w:tc>
        <w:tc>
          <w:tcPr>
            <w:tcW w:w="709" w:type="dxa"/>
            <w:vAlign w:val="center"/>
          </w:tcPr>
          <w:p w14:paraId="0489BA57" w14:textId="77777777" w:rsidR="0094790D" w:rsidRPr="00E3361C" w:rsidRDefault="0094790D" w:rsidP="0094790D">
            <w:pPr>
              <w:spacing w:after="0" w:line="240" w:lineRule="auto"/>
              <w:jc w:val="center"/>
              <w:rPr>
                <w:rFonts w:ascii="Arial" w:eastAsia="Times New Roman" w:hAnsi="Arial" w:cs="Arial"/>
                <w:b/>
                <w:sz w:val="16"/>
                <w:szCs w:val="16"/>
                <w:lang w:val="es-ES" w:eastAsia="es-ES"/>
              </w:rPr>
            </w:pPr>
          </w:p>
        </w:tc>
        <w:tc>
          <w:tcPr>
            <w:tcW w:w="6097" w:type="dxa"/>
            <w:vAlign w:val="center"/>
          </w:tcPr>
          <w:p w14:paraId="5779CF12" w14:textId="49DED477" w:rsidR="0094790D" w:rsidRPr="00E3361C" w:rsidRDefault="0094790D" w:rsidP="0094790D">
            <w:pPr>
              <w:spacing w:after="0" w:line="240" w:lineRule="auto"/>
              <w:jc w:val="right"/>
              <w:rPr>
                <w:rFonts w:ascii="Arial" w:eastAsia="Times New Roman" w:hAnsi="Arial" w:cs="Arial"/>
                <w:b/>
                <w:sz w:val="16"/>
                <w:szCs w:val="16"/>
                <w:lang w:val="es-ES" w:eastAsia="es-ES"/>
              </w:rPr>
            </w:pPr>
            <w:r w:rsidRPr="00E3361C">
              <w:rPr>
                <w:rFonts w:ascii="Arial" w:eastAsia="Times New Roman" w:hAnsi="Arial" w:cs="Arial"/>
                <w:b/>
                <w:sz w:val="16"/>
                <w:szCs w:val="16"/>
                <w:lang w:val="es-ES" w:eastAsia="es-ES"/>
              </w:rPr>
              <w:t>TOTAL</w:t>
            </w:r>
          </w:p>
        </w:tc>
        <w:tc>
          <w:tcPr>
            <w:tcW w:w="851" w:type="dxa"/>
          </w:tcPr>
          <w:p w14:paraId="16C8579C" w14:textId="77777777" w:rsidR="0094790D" w:rsidRPr="00E3361C" w:rsidRDefault="0094790D" w:rsidP="00E3361C">
            <w:pPr>
              <w:spacing w:after="200" w:line="276" w:lineRule="auto"/>
              <w:rPr>
                <w:rFonts w:ascii="Arial" w:eastAsia="Times New Roman" w:hAnsi="Arial" w:cs="Arial"/>
                <w:bCs/>
                <w:sz w:val="16"/>
                <w:szCs w:val="16"/>
                <w:lang w:eastAsia="es-MX"/>
              </w:rPr>
            </w:pPr>
          </w:p>
        </w:tc>
        <w:tc>
          <w:tcPr>
            <w:tcW w:w="897" w:type="dxa"/>
          </w:tcPr>
          <w:p w14:paraId="4FAE937E" w14:textId="6D8808D9" w:rsidR="0094790D" w:rsidRPr="00E3361C" w:rsidRDefault="0094790D" w:rsidP="00E3361C">
            <w:pPr>
              <w:spacing w:after="200" w:line="276" w:lineRule="auto"/>
              <w:rPr>
                <w:rFonts w:ascii="Arial" w:eastAsia="Times New Roman" w:hAnsi="Arial" w:cs="Arial"/>
                <w:bCs/>
                <w:sz w:val="16"/>
                <w:szCs w:val="16"/>
                <w:lang w:eastAsia="es-MX"/>
              </w:rPr>
            </w:pPr>
          </w:p>
        </w:tc>
      </w:tr>
    </w:tbl>
    <w:p w14:paraId="4F890F6D" w14:textId="66BE8367" w:rsidR="00E3361C" w:rsidRPr="00E3361C" w:rsidRDefault="00E3361C" w:rsidP="00E3361C">
      <w:pPr>
        <w:spacing w:after="0" w:line="240" w:lineRule="auto"/>
        <w:jc w:val="center"/>
        <w:rPr>
          <w:rFonts w:ascii="Arial" w:eastAsia="Times New Roman" w:hAnsi="Arial" w:cs="Arial"/>
          <w:b/>
          <w:sz w:val="20"/>
          <w:szCs w:val="20"/>
          <w:lang w:eastAsia="es-MX"/>
        </w:rPr>
      </w:pPr>
      <w:r w:rsidRPr="00E3361C">
        <w:rPr>
          <w:rFonts w:ascii="Arial" w:eastAsia="Times New Roman" w:hAnsi="Arial" w:cs="Arial"/>
          <w:b/>
          <w:sz w:val="20"/>
          <w:szCs w:val="20"/>
          <w:lang w:eastAsia="es-MX"/>
        </w:rPr>
        <w:lastRenderedPageBreak/>
        <w:t>Gobierno del Estado de Sinaloa</w:t>
      </w:r>
    </w:p>
    <w:p w14:paraId="58219FAA" w14:textId="77777777" w:rsidR="00E3361C" w:rsidRPr="00E3361C" w:rsidRDefault="00E3361C" w:rsidP="00E3361C">
      <w:pPr>
        <w:spacing w:after="0" w:line="240" w:lineRule="auto"/>
        <w:jc w:val="center"/>
        <w:rPr>
          <w:rFonts w:ascii="Arial" w:eastAsia="Times New Roman" w:hAnsi="Arial" w:cs="Arial"/>
          <w:b/>
          <w:sz w:val="20"/>
          <w:szCs w:val="20"/>
          <w:lang w:eastAsia="es-MX"/>
        </w:rPr>
      </w:pPr>
      <w:r w:rsidRPr="00E3361C">
        <w:rPr>
          <w:rFonts w:ascii="Arial" w:eastAsia="Times New Roman" w:hAnsi="Arial" w:cs="Arial"/>
          <w:b/>
          <w:sz w:val="20"/>
          <w:szCs w:val="20"/>
          <w:lang w:eastAsia="es-MX"/>
        </w:rPr>
        <w:t>Secretaría de Administración y Finanzas</w:t>
      </w:r>
    </w:p>
    <w:p w14:paraId="1CF71926" w14:textId="77777777" w:rsidR="00E3361C" w:rsidRPr="00E3361C" w:rsidRDefault="00E3361C" w:rsidP="00E3361C">
      <w:pPr>
        <w:spacing w:after="0" w:line="240" w:lineRule="auto"/>
        <w:jc w:val="center"/>
        <w:rPr>
          <w:rFonts w:ascii="Arial" w:eastAsia="Times New Roman" w:hAnsi="Arial" w:cs="Arial"/>
          <w:b/>
          <w:sz w:val="20"/>
          <w:szCs w:val="20"/>
          <w:lang w:eastAsia="es-MX"/>
        </w:rPr>
      </w:pPr>
      <w:r w:rsidRPr="00E3361C">
        <w:rPr>
          <w:rFonts w:ascii="Arial" w:eastAsia="Times New Roman" w:hAnsi="Arial" w:cs="Arial"/>
          <w:b/>
          <w:sz w:val="20"/>
          <w:szCs w:val="20"/>
          <w:lang w:eastAsia="es-MX"/>
        </w:rPr>
        <w:t>Subsecretaría de Administración</w:t>
      </w:r>
    </w:p>
    <w:p w14:paraId="4E8C78DB" w14:textId="77777777" w:rsidR="00E3361C" w:rsidRPr="00E3361C" w:rsidRDefault="00E3361C" w:rsidP="00E3361C">
      <w:pPr>
        <w:spacing w:after="0" w:line="240" w:lineRule="auto"/>
        <w:jc w:val="center"/>
        <w:rPr>
          <w:rFonts w:ascii="Arial" w:eastAsia="Times New Roman" w:hAnsi="Arial" w:cs="Arial"/>
          <w:b/>
          <w:sz w:val="12"/>
          <w:szCs w:val="12"/>
          <w:lang w:eastAsia="es-MX"/>
        </w:rPr>
      </w:pPr>
    </w:p>
    <w:p w14:paraId="7E055048" w14:textId="439B4E5B" w:rsidR="00E3361C" w:rsidRPr="00E3361C" w:rsidRDefault="00E3361C" w:rsidP="00E3361C">
      <w:pPr>
        <w:spacing w:after="0" w:line="240" w:lineRule="auto"/>
        <w:jc w:val="center"/>
        <w:rPr>
          <w:rFonts w:ascii="Arial" w:eastAsia="Times New Roman" w:hAnsi="Arial" w:cs="Arial"/>
          <w:b/>
          <w:sz w:val="20"/>
          <w:szCs w:val="20"/>
          <w:lang w:eastAsia="es-MX"/>
        </w:rPr>
      </w:pPr>
      <w:r w:rsidRPr="00E3361C">
        <w:rPr>
          <w:rFonts w:ascii="Arial" w:eastAsia="Times New Roman" w:hAnsi="Arial" w:cs="Arial"/>
          <w:b/>
          <w:sz w:val="20"/>
          <w:szCs w:val="20"/>
          <w:lang w:eastAsia="es-MX"/>
        </w:rPr>
        <w:t>Convocatoria a la Licitación Pública Nacional Número GES 0</w:t>
      </w:r>
      <w:r w:rsidR="00295901">
        <w:rPr>
          <w:rFonts w:ascii="Arial" w:eastAsia="Times New Roman" w:hAnsi="Arial" w:cs="Arial"/>
          <w:b/>
          <w:sz w:val="20"/>
          <w:szCs w:val="20"/>
          <w:lang w:eastAsia="es-MX"/>
        </w:rPr>
        <w:t>9</w:t>
      </w:r>
      <w:r w:rsidRPr="00E3361C">
        <w:rPr>
          <w:rFonts w:ascii="Arial" w:eastAsia="Times New Roman" w:hAnsi="Arial" w:cs="Arial"/>
          <w:b/>
          <w:sz w:val="20"/>
          <w:szCs w:val="20"/>
          <w:lang w:eastAsia="es-MX"/>
        </w:rPr>
        <w:t>/2022</w:t>
      </w:r>
    </w:p>
    <w:p w14:paraId="2CE5DB7C" w14:textId="77777777" w:rsidR="00E3361C" w:rsidRPr="00E3361C" w:rsidRDefault="00E3361C" w:rsidP="00E3361C">
      <w:pPr>
        <w:spacing w:after="0" w:line="240" w:lineRule="auto"/>
        <w:jc w:val="center"/>
        <w:rPr>
          <w:rFonts w:ascii="Arial" w:eastAsia="Times New Roman" w:hAnsi="Arial" w:cs="Arial"/>
          <w:b/>
          <w:sz w:val="12"/>
          <w:szCs w:val="12"/>
          <w:lang w:eastAsia="es-MX"/>
        </w:rPr>
      </w:pPr>
    </w:p>
    <w:p w14:paraId="5146A496" w14:textId="77777777" w:rsidR="00295901" w:rsidRPr="00E3361C" w:rsidRDefault="00295901" w:rsidP="00295901">
      <w:pPr>
        <w:spacing w:after="0" w:line="240" w:lineRule="auto"/>
        <w:jc w:val="center"/>
        <w:rPr>
          <w:rFonts w:ascii="Arial" w:eastAsia="Times New Roman" w:hAnsi="Arial" w:cs="Arial"/>
          <w:b/>
          <w:sz w:val="18"/>
          <w:szCs w:val="18"/>
          <w:lang w:eastAsia="es-MX"/>
        </w:rPr>
      </w:pPr>
      <w:r w:rsidRPr="00A92C5E">
        <w:rPr>
          <w:rFonts w:ascii="Arial" w:eastAsia="Times New Roman" w:hAnsi="Arial" w:cs="Arial"/>
          <w:b/>
          <w:bCs/>
          <w:iCs/>
          <w:spacing w:val="-3"/>
          <w:sz w:val="18"/>
          <w:szCs w:val="18"/>
          <w:shd w:val="clear" w:color="auto" w:fill="FFFFFF"/>
          <w:lang w:val="es-ES" w:eastAsia="x-none"/>
        </w:rPr>
        <w:t xml:space="preserve">Adquisición de Refacciones de Semáforos </w:t>
      </w:r>
      <w:r w:rsidRPr="00A92C5E">
        <w:rPr>
          <w:rFonts w:ascii="Arial" w:eastAsia="Times New Roman" w:hAnsi="Arial" w:cs="Arial"/>
          <w:b/>
          <w:bCs/>
          <w:spacing w:val="-3"/>
          <w:sz w:val="18"/>
          <w:szCs w:val="18"/>
          <w:shd w:val="clear" w:color="auto" w:fill="FFFFFF"/>
          <w:lang w:eastAsia="x-none"/>
        </w:rPr>
        <w:t>para la Dirección de Vialidad y Transportes, solicitado por la Coordinación Administrativa de la Secretaría General de Gobierno</w:t>
      </w:r>
    </w:p>
    <w:p w14:paraId="448F1270" w14:textId="77777777" w:rsidR="00E3361C" w:rsidRPr="00E3361C" w:rsidRDefault="00E3361C" w:rsidP="00E3361C">
      <w:pPr>
        <w:spacing w:after="0" w:line="240" w:lineRule="auto"/>
        <w:jc w:val="center"/>
        <w:rPr>
          <w:rFonts w:ascii="Arial" w:eastAsia="Times New Roman" w:hAnsi="Arial" w:cs="Arial"/>
          <w:b/>
          <w:sz w:val="20"/>
          <w:szCs w:val="20"/>
          <w:lang w:eastAsia="es-MX"/>
        </w:rPr>
      </w:pPr>
      <w:r w:rsidRPr="00E3361C">
        <w:rPr>
          <w:rFonts w:ascii="Arial" w:eastAsia="Times New Roman" w:hAnsi="Arial" w:cs="Arial"/>
          <w:b/>
          <w:sz w:val="20"/>
          <w:szCs w:val="20"/>
          <w:lang w:eastAsia="es-MX"/>
        </w:rPr>
        <w:t>Anexo III</w:t>
      </w:r>
    </w:p>
    <w:p w14:paraId="3F0B77A5" w14:textId="77777777" w:rsidR="00E3361C" w:rsidRDefault="00E3361C" w:rsidP="00E3361C">
      <w:pPr>
        <w:spacing w:after="0" w:line="240" w:lineRule="auto"/>
        <w:jc w:val="center"/>
        <w:rPr>
          <w:rFonts w:ascii="Arial" w:eastAsia="Times New Roman" w:hAnsi="Arial" w:cs="Arial"/>
          <w:b/>
          <w:sz w:val="20"/>
          <w:szCs w:val="20"/>
          <w:lang w:eastAsia="es-MX"/>
        </w:rPr>
      </w:pPr>
      <w:r w:rsidRPr="00E3361C">
        <w:rPr>
          <w:rFonts w:ascii="Arial" w:eastAsia="Times New Roman" w:hAnsi="Arial" w:cs="Arial"/>
          <w:b/>
          <w:sz w:val="20"/>
          <w:szCs w:val="20"/>
          <w:lang w:eastAsia="es-MX"/>
        </w:rPr>
        <w:t>Escrito de Participación para la Junta de Aclaraciones</w:t>
      </w:r>
    </w:p>
    <w:p w14:paraId="4A64ED00" w14:textId="77777777" w:rsidR="00E3361C" w:rsidRPr="00E3361C" w:rsidRDefault="00E3361C" w:rsidP="00E3361C">
      <w:pPr>
        <w:spacing w:after="0" w:line="240" w:lineRule="auto"/>
        <w:ind w:left="6372" w:firstLine="708"/>
        <w:jc w:val="both"/>
        <w:rPr>
          <w:rFonts w:ascii="Arial" w:eastAsia="Times New Roman" w:hAnsi="Arial" w:cs="Arial"/>
          <w:sz w:val="18"/>
          <w:szCs w:val="18"/>
          <w:lang w:eastAsia="es-MX"/>
        </w:rPr>
      </w:pPr>
      <w:r w:rsidRPr="00E3361C">
        <w:rPr>
          <w:rFonts w:ascii="Arial" w:eastAsia="Times New Roman" w:hAnsi="Arial" w:cs="Arial"/>
          <w:sz w:val="18"/>
          <w:szCs w:val="18"/>
          <w:lang w:eastAsia="es-MX"/>
        </w:rPr>
        <w:t>Lugar y Fecha:</w:t>
      </w:r>
    </w:p>
    <w:p w14:paraId="1CE5069F" w14:textId="77777777" w:rsidR="00E3361C" w:rsidRPr="00E3361C" w:rsidRDefault="00E3361C" w:rsidP="00E3361C">
      <w:pPr>
        <w:spacing w:after="0" w:line="240" w:lineRule="auto"/>
        <w:jc w:val="both"/>
        <w:rPr>
          <w:rFonts w:ascii="Arial" w:eastAsia="Times New Roman" w:hAnsi="Arial" w:cs="Arial"/>
          <w:b/>
          <w:sz w:val="16"/>
          <w:szCs w:val="16"/>
          <w:lang w:eastAsia="es-MX"/>
        </w:rPr>
      </w:pPr>
      <w:r w:rsidRPr="00E3361C">
        <w:rPr>
          <w:rFonts w:ascii="Arial" w:eastAsia="Times New Roman" w:hAnsi="Arial" w:cs="Arial"/>
          <w:b/>
          <w:sz w:val="18"/>
          <w:szCs w:val="18"/>
          <w:lang w:eastAsia="es-MX"/>
        </w:rPr>
        <w:t>Secretaría de Administración y Finanzas</w:t>
      </w:r>
    </w:p>
    <w:p w14:paraId="193BD1A3" w14:textId="77777777" w:rsidR="00E3361C" w:rsidRPr="00E3361C" w:rsidRDefault="00E3361C" w:rsidP="00E3361C">
      <w:pPr>
        <w:spacing w:after="0" w:line="240" w:lineRule="auto"/>
        <w:jc w:val="both"/>
        <w:rPr>
          <w:rFonts w:ascii="Arial" w:eastAsia="Times New Roman" w:hAnsi="Arial" w:cs="Arial"/>
          <w:b/>
          <w:sz w:val="16"/>
          <w:szCs w:val="16"/>
          <w:lang w:eastAsia="es-MX"/>
        </w:rPr>
      </w:pPr>
      <w:proofErr w:type="gramStart"/>
      <w:r w:rsidRPr="00E3361C">
        <w:rPr>
          <w:rFonts w:ascii="Arial" w:eastAsia="Times New Roman" w:hAnsi="Arial" w:cs="Arial"/>
          <w:b/>
          <w:sz w:val="18"/>
          <w:szCs w:val="18"/>
          <w:lang w:eastAsia="es-MX"/>
        </w:rPr>
        <w:t>del</w:t>
      </w:r>
      <w:proofErr w:type="gramEnd"/>
      <w:r w:rsidRPr="00E3361C">
        <w:rPr>
          <w:rFonts w:ascii="Arial" w:eastAsia="Times New Roman" w:hAnsi="Arial" w:cs="Arial"/>
          <w:b/>
          <w:sz w:val="18"/>
          <w:szCs w:val="18"/>
          <w:lang w:eastAsia="es-MX"/>
        </w:rPr>
        <w:t xml:space="preserve"> Gobierno del Estado de Sinaloa</w:t>
      </w:r>
    </w:p>
    <w:p w14:paraId="26E625D2" w14:textId="77777777" w:rsidR="00E3361C" w:rsidRPr="00E3361C" w:rsidRDefault="00E3361C" w:rsidP="00E3361C">
      <w:pPr>
        <w:spacing w:after="0" w:line="240" w:lineRule="auto"/>
        <w:ind w:left="4956" w:firstLine="708"/>
        <w:jc w:val="both"/>
        <w:rPr>
          <w:rFonts w:ascii="Arial" w:eastAsia="Times New Roman" w:hAnsi="Arial" w:cs="Arial"/>
          <w:b/>
          <w:sz w:val="18"/>
          <w:szCs w:val="18"/>
          <w:lang w:eastAsia="es-MX"/>
        </w:rPr>
      </w:pPr>
      <w:proofErr w:type="spellStart"/>
      <w:r w:rsidRPr="00E3361C">
        <w:rPr>
          <w:rFonts w:ascii="Arial" w:eastAsia="Times New Roman" w:hAnsi="Arial" w:cs="Arial"/>
          <w:sz w:val="18"/>
          <w:szCs w:val="18"/>
          <w:lang w:eastAsia="es-MX"/>
        </w:rPr>
        <w:t>At´n</w:t>
      </w:r>
      <w:proofErr w:type="spellEnd"/>
      <w:r w:rsidRPr="00E3361C">
        <w:rPr>
          <w:rFonts w:ascii="Arial" w:eastAsia="Times New Roman" w:hAnsi="Arial" w:cs="Arial"/>
          <w:sz w:val="18"/>
          <w:szCs w:val="18"/>
          <w:lang w:eastAsia="es-MX"/>
        </w:rPr>
        <w:t>.-</w:t>
      </w:r>
      <w:r w:rsidRPr="00E3361C">
        <w:rPr>
          <w:rFonts w:ascii="Arial" w:eastAsia="Times New Roman" w:hAnsi="Arial" w:cs="Arial"/>
          <w:sz w:val="18"/>
          <w:szCs w:val="18"/>
          <w:lang w:eastAsia="es-MX"/>
        </w:rPr>
        <w:tab/>
      </w:r>
      <w:r w:rsidRPr="00E3361C">
        <w:rPr>
          <w:rFonts w:ascii="Arial" w:eastAsia="Times New Roman" w:hAnsi="Arial" w:cs="Arial"/>
          <w:b/>
          <w:sz w:val="18"/>
          <w:szCs w:val="18"/>
          <w:lang w:eastAsia="es-MX"/>
        </w:rPr>
        <w:t>Ing. Juan Carlos Vizcarra Estrada</w:t>
      </w:r>
    </w:p>
    <w:p w14:paraId="6645A754" w14:textId="77777777" w:rsidR="00E3361C" w:rsidRPr="00E3361C" w:rsidRDefault="00E3361C" w:rsidP="00E3361C">
      <w:pPr>
        <w:spacing w:after="0" w:line="240" w:lineRule="auto"/>
        <w:rPr>
          <w:rFonts w:ascii="Arial" w:eastAsia="Times New Roman" w:hAnsi="Arial" w:cs="Arial"/>
          <w:sz w:val="18"/>
          <w:szCs w:val="18"/>
          <w:lang w:eastAsia="es-MX"/>
        </w:rPr>
      </w:pPr>
      <w:r w:rsidRPr="00E3361C">
        <w:rPr>
          <w:rFonts w:ascii="Arial" w:eastAsia="Times New Roman" w:hAnsi="Arial" w:cs="Arial"/>
          <w:sz w:val="18"/>
          <w:szCs w:val="18"/>
          <w:lang w:eastAsia="es-MX"/>
        </w:rPr>
        <w:tab/>
      </w:r>
      <w:r w:rsidRPr="00E3361C">
        <w:rPr>
          <w:rFonts w:ascii="Arial" w:eastAsia="Times New Roman" w:hAnsi="Arial" w:cs="Arial"/>
          <w:sz w:val="18"/>
          <w:szCs w:val="18"/>
          <w:lang w:eastAsia="es-MX"/>
        </w:rPr>
        <w:tab/>
      </w:r>
      <w:r w:rsidRPr="00E3361C">
        <w:rPr>
          <w:rFonts w:ascii="Arial" w:eastAsia="Times New Roman" w:hAnsi="Arial" w:cs="Arial"/>
          <w:sz w:val="18"/>
          <w:szCs w:val="18"/>
          <w:lang w:eastAsia="es-MX"/>
        </w:rPr>
        <w:tab/>
      </w:r>
      <w:r w:rsidRPr="00E3361C">
        <w:rPr>
          <w:rFonts w:ascii="Arial" w:eastAsia="Times New Roman" w:hAnsi="Arial" w:cs="Arial"/>
          <w:sz w:val="18"/>
          <w:szCs w:val="18"/>
          <w:lang w:eastAsia="es-MX"/>
        </w:rPr>
        <w:tab/>
      </w:r>
      <w:r w:rsidRPr="00E3361C">
        <w:rPr>
          <w:rFonts w:ascii="Arial" w:eastAsia="Times New Roman" w:hAnsi="Arial" w:cs="Arial"/>
          <w:sz w:val="18"/>
          <w:szCs w:val="18"/>
          <w:lang w:eastAsia="es-MX"/>
        </w:rPr>
        <w:tab/>
      </w:r>
      <w:r w:rsidRPr="00E3361C">
        <w:rPr>
          <w:rFonts w:ascii="Arial" w:eastAsia="Times New Roman" w:hAnsi="Arial" w:cs="Arial"/>
          <w:sz w:val="18"/>
          <w:szCs w:val="18"/>
          <w:lang w:eastAsia="es-MX"/>
        </w:rPr>
        <w:tab/>
      </w:r>
      <w:r w:rsidRPr="00E3361C">
        <w:rPr>
          <w:rFonts w:ascii="Arial" w:eastAsia="Times New Roman" w:hAnsi="Arial" w:cs="Arial"/>
          <w:sz w:val="18"/>
          <w:szCs w:val="18"/>
          <w:lang w:eastAsia="es-MX"/>
        </w:rPr>
        <w:tab/>
      </w:r>
      <w:r w:rsidRPr="00E3361C">
        <w:rPr>
          <w:rFonts w:ascii="Arial" w:eastAsia="Times New Roman" w:hAnsi="Arial" w:cs="Arial"/>
          <w:sz w:val="18"/>
          <w:szCs w:val="18"/>
          <w:lang w:eastAsia="es-MX"/>
        </w:rPr>
        <w:tab/>
      </w:r>
      <w:r w:rsidRPr="00E3361C">
        <w:rPr>
          <w:rFonts w:ascii="Arial" w:eastAsia="Times New Roman" w:hAnsi="Arial" w:cs="Arial"/>
          <w:sz w:val="18"/>
          <w:szCs w:val="18"/>
          <w:lang w:eastAsia="es-MX"/>
        </w:rPr>
        <w:tab/>
        <w:t>Subsecretario de Administración</w:t>
      </w:r>
    </w:p>
    <w:p w14:paraId="19312AA5" w14:textId="0B789975" w:rsidR="00E3361C" w:rsidRPr="00E3361C" w:rsidRDefault="00E3361C" w:rsidP="00E3361C">
      <w:pPr>
        <w:spacing w:after="0" w:line="240" w:lineRule="auto"/>
        <w:rPr>
          <w:rFonts w:ascii="Arial" w:eastAsia="Times New Roman" w:hAnsi="Arial" w:cs="Arial"/>
          <w:sz w:val="16"/>
          <w:szCs w:val="16"/>
          <w:lang w:eastAsia="es-MX"/>
        </w:rPr>
      </w:pPr>
      <w:r w:rsidRPr="00E3361C">
        <w:rPr>
          <w:rFonts w:ascii="Arial" w:eastAsia="Times New Roman" w:hAnsi="Arial" w:cs="Arial"/>
          <w:b/>
          <w:sz w:val="18"/>
          <w:szCs w:val="18"/>
          <w:lang w:eastAsia="es-MX"/>
        </w:rPr>
        <w:t>Ref.</w:t>
      </w:r>
      <w:r w:rsidRPr="00E3361C">
        <w:rPr>
          <w:rFonts w:ascii="Arial" w:eastAsia="Times New Roman" w:hAnsi="Arial" w:cs="Arial"/>
          <w:sz w:val="18"/>
          <w:szCs w:val="18"/>
          <w:lang w:eastAsia="es-MX"/>
        </w:rPr>
        <w:t xml:space="preserve"> Licitación Pública Nacional No. GES 0</w:t>
      </w:r>
      <w:r w:rsidR="00295901">
        <w:rPr>
          <w:rFonts w:ascii="Arial" w:eastAsia="Times New Roman" w:hAnsi="Arial" w:cs="Arial"/>
          <w:sz w:val="18"/>
          <w:szCs w:val="18"/>
          <w:lang w:eastAsia="es-MX"/>
        </w:rPr>
        <w:t>9</w:t>
      </w:r>
      <w:r w:rsidRPr="00E3361C">
        <w:rPr>
          <w:rFonts w:ascii="Arial" w:eastAsia="Times New Roman" w:hAnsi="Arial" w:cs="Arial"/>
          <w:sz w:val="18"/>
          <w:szCs w:val="18"/>
          <w:lang w:eastAsia="es-MX"/>
        </w:rPr>
        <w:t>/2022</w:t>
      </w:r>
    </w:p>
    <w:p w14:paraId="0E3DA95A" w14:textId="77777777" w:rsidR="00E3361C" w:rsidRPr="00E3361C" w:rsidRDefault="00E3361C" w:rsidP="00E3361C">
      <w:pPr>
        <w:spacing w:after="0" w:line="240" w:lineRule="auto"/>
        <w:rPr>
          <w:rFonts w:ascii="Arial" w:eastAsia="Times New Roman" w:hAnsi="Arial" w:cs="Arial"/>
          <w:sz w:val="16"/>
          <w:szCs w:val="16"/>
          <w:lang w:eastAsia="es-MX"/>
        </w:rPr>
      </w:pPr>
    </w:p>
    <w:p w14:paraId="6E969804" w14:textId="77777777" w:rsidR="00E3361C" w:rsidRPr="00E3361C" w:rsidRDefault="00E3361C" w:rsidP="00E3361C">
      <w:pPr>
        <w:spacing w:after="0" w:line="240" w:lineRule="auto"/>
        <w:jc w:val="both"/>
        <w:rPr>
          <w:rFonts w:ascii="Arial" w:eastAsia="Times New Roman" w:hAnsi="Arial" w:cs="Arial"/>
          <w:sz w:val="18"/>
          <w:szCs w:val="18"/>
          <w:lang w:eastAsia="es-MX"/>
        </w:rPr>
      </w:pPr>
      <w:r w:rsidRPr="00E3361C">
        <w:rPr>
          <w:rFonts w:ascii="Arial" w:eastAsia="Times New Roman" w:hAnsi="Arial" w:cs="Arial"/>
          <w:sz w:val="18"/>
          <w:szCs w:val="18"/>
          <w:lang w:eastAsia="es-MX"/>
        </w:rPr>
        <w:t xml:space="preserve">Por medio del presente, me permito manifestar el interés de la empresa  </w:t>
      </w:r>
      <w:r w:rsidRPr="00E3361C">
        <w:rPr>
          <w:rFonts w:ascii="Arial" w:eastAsia="Times New Roman" w:hAnsi="Arial" w:cs="Arial"/>
          <w:sz w:val="18"/>
          <w:szCs w:val="18"/>
          <w:u w:val="single"/>
          <w:lang w:eastAsia="es-MX"/>
        </w:rPr>
        <w:t>(nombre de la empresa),</w:t>
      </w:r>
      <w:r w:rsidRPr="00E3361C">
        <w:rPr>
          <w:rFonts w:ascii="Arial" w:eastAsia="Times New Roman" w:hAnsi="Arial" w:cs="Arial"/>
          <w:sz w:val="18"/>
          <w:szCs w:val="18"/>
          <w:lang w:eastAsia="es-MX"/>
        </w:rPr>
        <w:t xml:space="preserve"> de participar en la LICITACIÓN PUBLICA NACIONAL NÚMERO </w:t>
      </w:r>
      <w:r w:rsidRPr="00E3361C">
        <w:rPr>
          <w:rFonts w:ascii="Arial" w:eastAsia="Times New Roman" w:hAnsi="Arial" w:cs="Arial"/>
          <w:sz w:val="18"/>
          <w:szCs w:val="18"/>
          <w:u w:val="single"/>
          <w:lang w:eastAsia="es-MX"/>
        </w:rPr>
        <w:t>(NÚMERO),</w:t>
      </w:r>
      <w:r w:rsidRPr="00E3361C">
        <w:rPr>
          <w:rFonts w:ascii="Arial" w:eastAsia="Times New Roman" w:hAnsi="Arial" w:cs="Arial"/>
          <w:sz w:val="18"/>
          <w:szCs w:val="18"/>
          <w:lang w:eastAsia="es-MX"/>
        </w:rPr>
        <w:t xml:space="preserve"> convocada por esa Subsecretaría a su digno cargo, en atención a lo anterior, me permito señalar la información legal de mí representada:</w:t>
      </w:r>
    </w:p>
    <w:p w14:paraId="2252C5BE" w14:textId="77777777" w:rsidR="00E3361C" w:rsidRPr="00E3361C" w:rsidRDefault="00E3361C" w:rsidP="00E3361C">
      <w:pPr>
        <w:spacing w:after="0" w:line="240" w:lineRule="auto"/>
        <w:rPr>
          <w:rFonts w:ascii="Arial" w:eastAsia="Times New Roman" w:hAnsi="Arial" w:cs="Arial"/>
          <w:sz w:val="16"/>
          <w:szCs w:val="16"/>
          <w:lang w:eastAsia="es-MX"/>
        </w:rPr>
      </w:pPr>
    </w:p>
    <w:p w14:paraId="5C78E044" w14:textId="77777777" w:rsidR="00E3361C" w:rsidRPr="00E3361C" w:rsidRDefault="00E3361C" w:rsidP="00E3361C">
      <w:pPr>
        <w:spacing w:after="0" w:line="240" w:lineRule="auto"/>
        <w:jc w:val="center"/>
        <w:rPr>
          <w:rFonts w:ascii="Arial" w:eastAsia="Times New Roman" w:hAnsi="Arial" w:cs="Arial"/>
          <w:sz w:val="12"/>
          <w:szCs w:val="12"/>
          <w:lang w:eastAsia="es-MX"/>
        </w:rPr>
      </w:pPr>
    </w:p>
    <w:tbl>
      <w:tblPr>
        <w:tblW w:w="10314" w:type="dxa"/>
        <w:tblLook w:val="04A0" w:firstRow="1" w:lastRow="0" w:firstColumn="1" w:lastColumn="0" w:noHBand="0" w:noVBand="1"/>
      </w:tblPr>
      <w:tblGrid>
        <w:gridCol w:w="5157"/>
        <w:gridCol w:w="5157"/>
      </w:tblGrid>
      <w:tr w:rsidR="00E3361C" w:rsidRPr="00E3361C" w14:paraId="23664D30" w14:textId="77777777" w:rsidTr="00D50F84">
        <w:trPr>
          <w:trHeight w:val="266"/>
        </w:trPr>
        <w:tc>
          <w:tcPr>
            <w:tcW w:w="5157" w:type="dxa"/>
          </w:tcPr>
          <w:p w14:paraId="24406D2B" w14:textId="77777777" w:rsidR="00E3361C" w:rsidRPr="00E3361C" w:rsidRDefault="00E3361C" w:rsidP="00E3361C">
            <w:pPr>
              <w:spacing w:after="0" w:line="240" w:lineRule="auto"/>
              <w:rPr>
                <w:rFonts w:ascii="Arial" w:eastAsia="Times New Roman" w:hAnsi="Arial" w:cs="Arial"/>
                <w:sz w:val="18"/>
                <w:szCs w:val="18"/>
                <w:lang w:eastAsia="es-MX"/>
              </w:rPr>
            </w:pPr>
            <w:r w:rsidRPr="00E3361C">
              <w:rPr>
                <w:rFonts w:ascii="Arial" w:eastAsia="Times New Roman" w:hAnsi="Arial" w:cs="Arial"/>
                <w:sz w:val="18"/>
                <w:szCs w:val="18"/>
                <w:lang w:eastAsia="es-MX"/>
              </w:rPr>
              <w:t>Registro Federal de Contribuyentes:</w:t>
            </w:r>
          </w:p>
        </w:tc>
        <w:tc>
          <w:tcPr>
            <w:tcW w:w="5157" w:type="dxa"/>
          </w:tcPr>
          <w:p w14:paraId="56A8C3A4" w14:textId="77777777" w:rsidR="00E3361C" w:rsidRPr="00E3361C" w:rsidRDefault="00E3361C" w:rsidP="00E3361C">
            <w:pPr>
              <w:spacing w:after="0" w:line="240" w:lineRule="auto"/>
              <w:rPr>
                <w:rFonts w:ascii="Arial" w:eastAsia="Times New Roman" w:hAnsi="Arial" w:cs="Arial"/>
                <w:sz w:val="12"/>
                <w:szCs w:val="12"/>
                <w:lang w:eastAsia="es-MX"/>
              </w:rPr>
            </w:pPr>
          </w:p>
        </w:tc>
      </w:tr>
      <w:tr w:rsidR="00E3361C" w:rsidRPr="00E3361C" w14:paraId="56B1D16A" w14:textId="77777777" w:rsidTr="00D50F84">
        <w:trPr>
          <w:trHeight w:val="286"/>
        </w:trPr>
        <w:tc>
          <w:tcPr>
            <w:tcW w:w="5157" w:type="dxa"/>
          </w:tcPr>
          <w:p w14:paraId="26ABDF6A" w14:textId="77777777" w:rsidR="00E3361C" w:rsidRPr="00E3361C" w:rsidRDefault="00E3361C" w:rsidP="00E3361C">
            <w:pPr>
              <w:spacing w:after="0" w:line="240" w:lineRule="auto"/>
              <w:rPr>
                <w:rFonts w:ascii="Arial" w:eastAsia="Times New Roman" w:hAnsi="Arial" w:cs="Arial"/>
                <w:sz w:val="18"/>
                <w:szCs w:val="18"/>
                <w:lang w:eastAsia="es-MX"/>
              </w:rPr>
            </w:pPr>
            <w:r w:rsidRPr="00E3361C">
              <w:rPr>
                <w:rFonts w:ascii="Arial" w:eastAsia="Times New Roman" w:hAnsi="Arial" w:cs="Arial"/>
                <w:sz w:val="18"/>
                <w:szCs w:val="18"/>
                <w:lang w:eastAsia="es-MX"/>
              </w:rPr>
              <w:t>Domicilio Fiscal (calle, numero, colonia):</w:t>
            </w:r>
          </w:p>
        </w:tc>
        <w:tc>
          <w:tcPr>
            <w:tcW w:w="5157" w:type="dxa"/>
          </w:tcPr>
          <w:p w14:paraId="2AA6A918" w14:textId="77777777" w:rsidR="00E3361C" w:rsidRPr="00E3361C" w:rsidRDefault="00E3361C" w:rsidP="00E3361C">
            <w:pPr>
              <w:spacing w:after="0" w:line="240" w:lineRule="auto"/>
              <w:rPr>
                <w:rFonts w:ascii="Arial" w:eastAsia="Times New Roman" w:hAnsi="Arial" w:cs="Arial"/>
                <w:sz w:val="18"/>
                <w:szCs w:val="18"/>
                <w:lang w:eastAsia="es-MX"/>
              </w:rPr>
            </w:pPr>
            <w:r w:rsidRPr="00E3361C">
              <w:rPr>
                <w:rFonts w:ascii="Arial" w:eastAsia="Times New Roman" w:hAnsi="Arial" w:cs="Arial"/>
                <w:sz w:val="18"/>
                <w:szCs w:val="18"/>
                <w:lang w:eastAsia="es-MX"/>
              </w:rPr>
              <w:t>Delegación o Municipio:</w:t>
            </w:r>
          </w:p>
        </w:tc>
      </w:tr>
      <w:tr w:rsidR="00E3361C" w:rsidRPr="00E3361C" w14:paraId="487978D7" w14:textId="77777777" w:rsidTr="00D50F84">
        <w:trPr>
          <w:trHeight w:val="275"/>
        </w:trPr>
        <w:tc>
          <w:tcPr>
            <w:tcW w:w="5157" w:type="dxa"/>
          </w:tcPr>
          <w:p w14:paraId="7EBBA539" w14:textId="77777777" w:rsidR="00E3361C" w:rsidRPr="00E3361C" w:rsidRDefault="00E3361C" w:rsidP="00E3361C">
            <w:pPr>
              <w:spacing w:after="0" w:line="240" w:lineRule="auto"/>
              <w:rPr>
                <w:rFonts w:ascii="Arial" w:eastAsia="Times New Roman" w:hAnsi="Arial" w:cs="Arial"/>
                <w:sz w:val="18"/>
                <w:szCs w:val="18"/>
                <w:lang w:eastAsia="es-MX"/>
              </w:rPr>
            </w:pPr>
            <w:r w:rsidRPr="00E3361C">
              <w:rPr>
                <w:rFonts w:ascii="Arial" w:eastAsia="Times New Roman" w:hAnsi="Arial" w:cs="Arial"/>
                <w:sz w:val="18"/>
                <w:szCs w:val="18"/>
                <w:lang w:eastAsia="es-MX"/>
              </w:rPr>
              <w:t>Código Postal:</w:t>
            </w:r>
          </w:p>
        </w:tc>
        <w:tc>
          <w:tcPr>
            <w:tcW w:w="5157" w:type="dxa"/>
          </w:tcPr>
          <w:p w14:paraId="7FBE741D" w14:textId="77777777" w:rsidR="00E3361C" w:rsidRPr="00E3361C" w:rsidRDefault="00E3361C" w:rsidP="00E3361C">
            <w:pPr>
              <w:spacing w:after="0" w:line="240" w:lineRule="auto"/>
              <w:rPr>
                <w:rFonts w:ascii="Arial" w:eastAsia="Times New Roman" w:hAnsi="Arial" w:cs="Arial"/>
                <w:sz w:val="18"/>
                <w:szCs w:val="18"/>
                <w:lang w:eastAsia="es-MX"/>
              </w:rPr>
            </w:pPr>
            <w:r w:rsidRPr="00E3361C">
              <w:rPr>
                <w:rFonts w:ascii="Arial" w:eastAsia="Times New Roman" w:hAnsi="Arial" w:cs="Arial"/>
                <w:sz w:val="18"/>
                <w:szCs w:val="18"/>
                <w:lang w:eastAsia="es-MX"/>
              </w:rPr>
              <w:t>Entidad Federativa:</w:t>
            </w:r>
          </w:p>
        </w:tc>
      </w:tr>
      <w:tr w:rsidR="00E3361C" w:rsidRPr="00E3361C" w14:paraId="188D72A4" w14:textId="77777777" w:rsidTr="00D50F84">
        <w:tc>
          <w:tcPr>
            <w:tcW w:w="5157" w:type="dxa"/>
          </w:tcPr>
          <w:p w14:paraId="771DB721" w14:textId="77777777" w:rsidR="00E3361C" w:rsidRPr="00E3361C" w:rsidRDefault="00E3361C" w:rsidP="00E3361C">
            <w:pPr>
              <w:spacing w:after="0" w:line="240" w:lineRule="auto"/>
              <w:rPr>
                <w:rFonts w:ascii="Arial" w:eastAsia="Times New Roman" w:hAnsi="Arial" w:cs="Arial"/>
                <w:sz w:val="18"/>
                <w:szCs w:val="18"/>
                <w:lang w:eastAsia="es-MX"/>
              </w:rPr>
            </w:pPr>
            <w:r w:rsidRPr="00E3361C">
              <w:rPr>
                <w:rFonts w:ascii="Arial" w:eastAsia="Times New Roman" w:hAnsi="Arial" w:cs="Arial"/>
                <w:sz w:val="18"/>
                <w:szCs w:val="18"/>
                <w:lang w:eastAsia="es-MX"/>
              </w:rPr>
              <w:t>Teléfono:</w:t>
            </w:r>
          </w:p>
        </w:tc>
        <w:tc>
          <w:tcPr>
            <w:tcW w:w="5157" w:type="dxa"/>
          </w:tcPr>
          <w:p w14:paraId="4A0763D3" w14:textId="77777777" w:rsidR="00E3361C" w:rsidRPr="00E3361C" w:rsidRDefault="00E3361C" w:rsidP="00E3361C">
            <w:pPr>
              <w:spacing w:after="0" w:line="240" w:lineRule="auto"/>
              <w:rPr>
                <w:rFonts w:ascii="Arial" w:eastAsia="Times New Roman" w:hAnsi="Arial" w:cs="Arial"/>
                <w:sz w:val="18"/>
                <w:szCs w:val="18"/>
                <w:lang w:eastAsia="es-MX"/>
              </w:rPr>
            </w:pPr>
            <w:r w:rsidRPr="00E3361C">
              <w:rPr>
                <w:rFonts w:ascii="Arial" w:eastAsia="Times New Roman" w:hAnsi="Arial" w:cs="Arial"/>
                <w:sz w:val="18"/>
                <w:szCs w:val="18"/>
                <w:lang w:eastAsia="es-MX"/>
              </w:rPr>
              <w:t>Fax:</w:t>
            </w:r>
          </w:p>
        </w:tc>
      </w:tr>
      <w:tr w:rsidR="00E3361C" w:rsidRPr="00E3361C" w14:paraId="276A0194" w14:textId="77777777" w:rsidTr="00D50F84">
        <w:tc>
          <w:tcPr>
            <w:tcW w:w="5157" w:type="dxa"/>
          </w:tcPr>
          <w:p w14:paraId="0573C104" w14:textId="77777777" w:rsidR="00E3361C" w:rsidRPr="00E3361C" w:rsidRDefault="00E3361C" w:rsidP="00E3361C">
            <w:pPr>
              <w:spacing w:after="0" w:line="240" w:lineRule="auto"/>
              <w:rPr>
                <w:rFonts w:ascii="Arial" w:eastAsia="Times New Roman" w:hAnsi="Arial" w:cs="Arial"/>
                <w:sz w:val="16"/>
                <w:szCs w:val="16"/>
                <w:lang w:eastAsia="es-MX"/>
              </w:rPr>
            </w:pPr>
          </w:p>
        </w:tc>
        <w:tc>
          <w:tcPr>
            <w:tcW w:w="5157" w:type="dxa"/>
          </w:tcPr>
          <w:p w14:paraId="44C07C36" w14:textId="77777777" w:rsidR="00E3361C" w:rsidRPr="00E3361C" w:rsidRDefault="00E3361C" w:rsidP="00E3361C">
            <w:pPr>
              <w:spacing w:after="0" w:line="240" w:lineRule="auto"/>
              <w:rPr>
                <w:rFonts w:ascii="Arial" w:eastAsia="Times New Roman" w:hAnsi="Arial" w:cs="Arial"/>
                <w:sz w:val="18"/>
                <w:szCs w:val="18"/>
                <w:lang w:eastAsia="es-MX"/>
              </w:rPr>
            </w:pPr>
            <w:r w:rsidRPr="00E3361C">
              <w:rPr>
                <w:rFonts w:ascii="Arial" w:eastAsia="Times New Roman" w:hAnsi="Arial" w:cs="Arial"/>
                <w:sz w:val="18"/>
                <w:szCs w:val="18"/>
                <w:lang w:eastAsia="es-MX"/>
              </w:rPr>
              <w:t>Correo Electrónico</w:t>
            </w:r>
          </w:p>
        </w:tc>
      </w:tr>
      <w:tr w:rsidR="00E3361C" w:rsidRPr="00E3361C" w14:paraId="0216D20B" w14:textId="77777777" w:rsidTr="00D50F84">
        <w:tc>
          <w:tcPr>
            <w:tcW w:w="5157" w:type="dxa"/>
          </w:tcPr>
          <w:p w14:paraId="28CB5C11" w14:textId="77777777" w:rsidR="00E3361C" w:rsidRPr="00E3361C" w:rsidRDefault="00E3361C" w:rsidP="00E3361C">
            <w:pPr>
              <w:spacing w:after="0" w:line="240" w:lineRule="auto"/>
              <w:rPr>
                <w:rFonts w:ascii="Arial" w:eastAsia="Times New Roman" w:hAnsi="Arial" w:cs="Arial"/>
                <w:sz w:val="16"/>
                <w:szCs w:val="16"/>
                <w:lang w:eastAsia="es-MX"/>
              </w:rPr>
            </w:pPr>
          </w:p>
        </w:tc>
        <w:tc>
          <w:tcPr>
            <w:tcW w:w="5157" w:type="dxa"/>
          </w:tcPr>
          <w:p w14:paraId="1C97AEBA" w14:textId="77777777" w:rsidR="00E3361C" w:rsidRPr="00E3361C" w:rsidRDefault="00E3361C" w:rsidP="00E3361C">
            <w:pPr>
              <w:spacing w:after="0" w:line="240" w:lineRule="auto"/>
              <w:rPr>
                <w:rFonts w:ascii="Arial" w:eastAsia="Times New Roman" w:hAnsi="Arial" w:cs="Arial"/>
                <w:sz w:val="18"/>
                <w:szCs w:val="18"/>
                <w:lang w:eastAsia="es-MX"/>
              </w:rPr>
            </w:pPr>
          </w:p>
        </w:tc>
      </w:tr>
      <w:tr w:rsidR="00E3361C" w:rsidRPr="00E3361C" w14:paraId="7E5A382A" w14:textId="77777777" w:rsidTr="00D50F84">
        <w:trPr>
          <w:trHeight w:val="371"/>
        </w:trPr>
        <w:tc>
          <w:tcPr>
            <w:tcW w:w="5157" w:type="dxa"/>
          </w:tcPr>
          <w:p w14:paraId="40849383" w14:textId="77777777" w:rsidR="00E3361C" w:rsidRPr="00E3361C" w:rsidRDefault="00E3361C" w:rsidP="00E3361C">
            <w:pPr>
              <w:spacing w:after="0" w:line="240" w:lineRule="auto"/>
              <w:rPr>
                <w:rFonts w:ascii="Arial" w:eastAsia="Times New Roman" w:hAnsi="Arial" w:cs="Arial"/>
                <w:sz w:val="18"/>
                <w:szCs w:val="18"/>
                <w:lang w:eastAsia="es-MX"/>
              </w:rPr>
            </w:pPr>
            <w:r w:rsidRPr="00E3361C">
              <w:rPr>
                <w:rFonts w:ascii="Arial" w:eastAsia="Times New Roman" w:hAnsi="Arial" w:cs="Arial"/>
                <w:sz w:val="18"/>
                <w:szCs w:val="18"/>
                <w:lang w:eastAsia="es-MX"/>
              </w:rPr>
              <w:t>Representante Legal:</w:t>
            </w:r>
          </w:p>
        </w:tc>
        <w:tc>
          <w:tcPr>
            <w:tcW w:w="5157" w:type="dxa"/>
          </w:tcPr>
          <w:p w14:paraId="391BE62E" w14:textId="77777777" w:rsidR="00E3361C" w:rsidRPr="00E3361C" w:rsidRDefault="00E3361C" w:rsidP="00E3361C">
            <w:pPr>
              <w:spacing w:after="0" w:line="240" w:lineRule="auto"/>
              <w:rPr>
                <w:rFonts w:ascii="Arial" w:eastAsia="Times New Roman" w:hAnsi="Arial" w:cs="Arial"/>
                <w:sz w:val="18"/>
                <w:szCs w:val="18"/>
                <w:lang w:eastAsia="es-MX"/>
              </w:rPr>
            </w:pPr>
            <w:r w:rsidRPr="00E3361C">
              <w:rPr>
                <w:rFonts w:ascii="Arial" w:eastAsia="Times New Roman" w:hAnsi="Arial" w:cs="Arial"/>
                <w:sz w:val="18"/>
                <w:szCs w:val="18"/>
                <w:lang w:eastAsia="es-MX"/>
              </w:rPr>
              <w:t>Correo Electrónico:</w:t>
            </w:r>
          </w:p>
        </w:tc>
      </w:tr>
      <w:tr w:rsidR="00E3361C" w:rsidRPr="00E3361C" w14:paraId="0CE0AB34" w14:textId="77777777" w:rsidTr="00D50F84">
        <w:tc>
          <w:tcPr>
            <w:tcW w:w="5157" w:type="dxa"/>
          </w:tcPr>
          <w:p w14:paraId="6629B212" w14:textId="77777777" w:rsidR="00E3361C" w:rsidRPr="00E3361C" w:rsidRDefault="00E3361C" w:rsidP="00E3361C">
            <w:pPr>
              <w:spacing w:after="0" w:line="240" w:lineRule="auto"/>
              <w:rPr>
                <w:rFonts w:ascii="Arial" w:eastAsia="Times New Roman" w:hAnsi="Arial" w:cs="Arial"/>
                <w:sz w:val="18"/>
                <w:szCs w:val="18"/>
                <w:lang w:eastAsia="es-MX"/>
              </w:rPr>
            </w:pPr>
            <w:r w:rsidRPr="00E3361C">
              <w:rPr>
                <w:rFonts w:ascii="Arial" w:eastAsia="Times New Roman" w:hAnsi="Arial" w:cs="Arial"/>
                <w:sz w:val="18"/>
                <w:szCs w:val="18"/>
                <w:lang w:eastAsia="es-MX"/>
              </w:rPr>
              <w:t>No. Escritura Pública en la que consta su acta constitutiva:</w:t>
            </w:r>
          </w:p>
        </w:tc>
        <w:tc>
          <w:tcPr>
            <w:tcW w:w="5157" w:type="dxa"/>
          </w:tcPr>
          <w:p w14:paraId="68A13E51" w14:textId="77777777" w:rsidR="00E3361C" w:rsidRPr="00E3361C" w:rsidRDefault="00E3361C" w:rsidP="00E3361C">
            <w:pPr>
              <w:spacing w:after="0" w:line="240" w:lineRule="auto"/>
              <w:rPr>
                <w:rFonts w:ascii="Arial" w:eastAsia="Times New Roman" w:hAnsi="Arial" w:cs="Arial"/>
                <w:sz w:val="12"/>
                <w:szCs w:val="12"/>
                <w:lang w:eastAsia="es-MX"/>
              </w:rPr>
            </w:pPr>
          </w:p>
        </w:tc>
      </w:tr>
      <w:tr w:rsidR="00E3361C" w:rsidRPr="00E3361C" w14:paraId="3C0BE801" w14:textId="77777777" w:rsidTr="00D50F84">
        <w:trPr>
          <w:trHeight w:val="507"/>
        </w:trPr>
        <w:tc>
          <w:tcPr>
            <w:tcW w:w="5157" w:type="dxa"/>
          </w:tcPr>
          <w:p w14:paraId="2214B472" w14:textId="77777777" w:rsidR="00E3361C" w:rsidRPr="00E3361C" w:rsidRDefault="00E3361C" w:rsidP="00E3361C">
            <w:pPr>
              <w:spacing w:after="0" w:line="240" w:lineRule="auto"/>
              <w:rPr>
                <w:rFonts w:ascii="Arial" w:eastAsia="Times New Roman" w:hAnsi="Arial" w:cs="Arial"/>
                <w:sz w:val="18"/>
                <w:szCs w:val="18"/>
                <w:lang w:eastAsia="es-MX"/>
              </w:rPr>
            </w:pPr>
            <w:r w:rsidRPr="00E3361C">
              <w:rPr>
                <w:rFonts w:ascii="Arial" w:eastAsia="Times New Roman" w:hAnsi="Arial" w:cs="Arial"/>
                <w:sz w:val="18"/>
                <w:szCs w:val="18"/>
                <w:lang w:eastAsia="es-MX"/>
              </w:rPr>
              <w:t>Datos de inscripción ante el Registro Público de la Propiedad y del Comercio:</w:t>
            </w:r>
          </w:p>
        </w:tc>
        <w:tc>
          <w:tcPr>
            <w:tcW w:w="5157" w:type="dxa"/>
          </w:tcPr>
          <w:p w14:paraId="0F5B48FE" w14:textId="77777777" w:rsidR="00E3361C" w:rsidRPr="00E3361C" w:rsidRDefault="00E3361C" w:rsidP="00E3361C">
            <w:pPr>
              <w:spacing w:after="0" w:line="240" w:lineRule="auto"/>
              <w:rPr>
                <w:rFonts w:ascii="Arial" w:eastAsia="Times New Roman" w:hAnsi="Arial" w:cs="Arial"/>
                <w:sz w:val="12"/>
                <w:szCs w:val="12"/>
                <w:lang w:eastAsia="es-MX"/>
              </w:rPr>
            </w:pPr>
          </w:p>
        </w:tc>
      </w:tr>
      <w:tr w:rsidR="00E3361C" w:rsidRPr="00E3361C" w14:paraId="7CEF2C35" w14:textId="77777777" w:rsidTr="00D50F84">
        <w:tc>
          <w:tcPr>
            <w:tcW w:w="5157" w:type="dxa"/>
          </w:tcPr>
          <w:p w14:paraId="2FD03CE4" w14:textId="77777777" w:rsidR="00E3361C" w:rsidRPr="00E3361C" w:rsidRDefault="00E3361C" w:rsidP="00E3361C">
            <w:pPr>
              <w:spacing w:after="0" w:line="240" w:lineRule="auto"/>
              <w:rPr>
                <w:rFonts w:ascii="Arial" w:eastAsia="Times New Roman" w:hAnsi="Arial" w:cs="Arial"/>
                <w:sz w:val="16"/>
                <w:szCs w:val="16"/>
                <w:lang w:eastAsia="es-MX"/>
              </w:rPr>
            </w:pPr>
            <w:r w:rsidRPr="00E3361C">
              <w:rPr>
                <w:rFonts w:ascii="Arial" w:eastAsia="Times New Roman" w:hAnsi="Arial" w:cs="Arial"/>
                <w:sz w:val="18"/>
                <w:szCs w:val="18"/>
                <w:lang w:eastAsia="es-MX"/>
              </w:rPr>
              <w:t xml:space="preserve">Nombre, número y lugar del Notario Público ante el cual se dio </w:t>
            </w:r>
            <w:proofErr w:type="spellStart"/>
            <w:r w:rsidRPr="00E3361C">
              <w:rPr>
                <w:rFonts w:ascii="Arial" w:eastAsia="Times New Roman" w:hAnsi="Arial" w:cs="Arial"/>
                <w:sz w:val="18"/>
                <w:szCs w:val="18"/>
                <w:lang w:eastAsia="es-MX"/>
              </w:rPr>
              <w:t>fé</w:t>
            </w:r>
            <w:proofErr w:type="spellEnd"/>
            <w:r w:rsidRPr="00E3361C">
              <w:rPr>
                <w:rFonts w:ascii="Arial" w:eastAsia="Times New Roman" w:hAnsi="Arial" w:cs="Arial"/>
                <w:sz w:val="18"/>
                <w:szCs w:val="18"/>
                <w:lang w:eastAsia="es-MX"/>
              </w:rPr>
              <w:t xml:space="preserve"> de la misma:</w:t>
            </w:r>
          </w:p>
        </w:tc>
        <w:tc>
          <w:tcPr>
            <w:tcW w:w="5157" w:type="dxa"/>
          </w:tcPr>
          <w:p w14:paraId="62BCB817" w14:textId="77777777" w:rsidR="00E3361C" w:rsidRPr="00E3361C" w:rsidRDefault="00E3361C" w:rsidP="00E3361C">
            <w:pPr>
              <w:spacing w:after="0" w:line="240" w:lineRule="auto"/>
              <w:rPr>
                <w:rFonts w:ascii="Arial" w:eastAsia="Times New Roman" w:hAnsi="Arial" w:cs="Arial"/>
                <w:sz w:val="12"/>
                <w:szCs w:val="12"/>
                <w:lang w:eastAsia="es-MX"/>
              </w:rPr>
            </w:pPr>
          </w:p>
        </w:tc>
      </w:tr>
      <w:tr w:rsidR="00E3361C" w:rsidRPr="00E3361C" w14:paraId="293E6638" w14:textId="77777777" w:rsidTr="00D50F84">
        <w:tc>
          <w:tcPr>
            <w:tcW w:w="5157" w:type="dxa"/>
          </w:tcPr>
          <w:p w14:paraId="7E7FF5FF" w14:textId="77777777" w:rsidR="00E3361C" w:rsidRPr="00E3361C" w:rsidRDefault="00E3361C" w:rsidP="00E3361C">
            <w:pPr>
              <w:spacing w:after="0" w:line="240" w:lineRule="auto"/>
              <w:rPr>
                <w:rFonts w:ascii="Arial" w:eastAsia="Times New Roman" w:hAnsi="Arial" w:cs="Arial"/>
                <w:sz w:val="16"/>
                <w:szCs w:val="16"/>
                <w:lang w:eastAsia="es-MX"/>
              </w:rPr>
            </w:pPr>
          </w:p>
        </w:tc>
        <w:tc>
          <w:tcPr>
            <w:tcW w:w="5157" w:type="dxa"/>
          </w:tcPr>
          <w:p w14:paraId="0E0D2483" w14:textId="77777777" w:rsidR="00E3361C" w:rsidRPr="00E3361C" w:rsidRDefault="00E3361C" w:rsidP="00E3361C">
            <w:pPr>
              <w:spacing w:after="0" w:line="240" w:lineRule="auto"/>
              <w:rPr>
                <w:rFonts w:ascii="Arial" w:eastAsia="Times New Roman" w:hAnsi="Arial" w:cs="Arial"/>
                <w:sz w:val="12"/>
                <w:szCs w:val="12"/>
                <w:lang w:eastAsia="es-MX"/>
              </w:rPr>
            </w:pPr>
          </w:p>
        </w:tc>
      </w:tr>
      <w:tr w:rsidR="00E3361C" w:rsidRPr="00E3361C" w14:paraId="4E29A93A" w14:textId="77777777" w:rsidTr="00D50F84">
        <w:tc>
          <w:tcPr>
            <w:tcW w:w="5157" w:type="dxa"/>
          </w:tcPr>
          <w:p w14:paraId="59E447C3" w14:textId="77777777" w:rsidR="00E3361C" w:rsidRPr="00E3361C" w:rsidRDefault="00E3361C" w:rsidP="00E3361C">
            <w:pPr>
              <w:spacing w:after="0" w:line="240" w:lineRule="auto"/>
              <w:rPr>
                <w:rFonts w:ascii="Arial" w:eastAsia="Times New Roman" w:hAnsi="Arial" w:cs="Arial"/>
                <w:sz w:val="18"/>
                <w:szCs w:val="18"/>
                <w:lang w:eastAsia="es-MX"/>
              </w:rPr>
            </w:pPr>
            <w:r w:rsidRPr="00E3361C">
              <w:rPr>
                <w:rFonts w:ascii="Arial" w:eastAsia="Times New Roman" w:hAnsi="Arial" w:cs="Arial"/>
                <w:sz w:val="18"/>
                <w:szCs w:val="18"/>
                <w:lang w:eastAsia="es-MX"/>
              </w:rPr>
              <w:t>Relación de Accionistas:</w:t>
            </w:r>
          </w:p>
        </w:tc>
        <w:tc>
          <w:tcPr>
            <w:tcW w:w="5157" w:type="dxa"/>
          </w:tcPr>
          <w:p w14:paraId="25A1E061" w14:textId="77777777" w:rsidR="00E3361C" w:rsidRPr="00E3361C" w:rsidRDefault="00E3361C" w:rsidP="00E3361C">
            <w:pPr>
              <w:spacing w:after="0" w:line="240" w:lineRule="auto"/>
              <w:rPr>
                <w:rFonts w:ascii="Arial" w:eastAsia="Times New Roman" w:hAnsi="Arial" w:cs="Arial"/>
                <w:sz w:val="18"/>
                <w:szCs w:val="18"/>
                <w:lang w:eastAsia="es-MX"/>
              </w:rPr>
            </w:pPr>
            <w:r w:rsidRPr="00E3361C">
              <w:rPr>
                <w:rFonts w:ascii="Arial" w:eastAsia="Times New Roman" w:hAnsi="Arial" w:cs="Arial"/>
                <w:sz w:val="18"/>
                <w:szCs w:val="18"/>
                <w:lang w:eastAsia="es-MX"/>
              </w:rPr>
              <w:t>Apellido Paterno, Apellido Materno, Nombre (s)</w:t>
            </w:r>
          </w:p>
        </w:tc>
      </w:tr>
      <w:tr w:rsidR="00E3361C" w:rsidRPr="00E3361C" w14:paraId="45099509" w14:textId="77777777" w:rsidTr="00D50F84">
        <w:tc>
          <w:tcPr>
            <w:tcW w:w="5157" w:type="dxa"/>
          </w:tcPr>
          <w:p w14:paraId="2F4DF48E" w14:textId="77777777" w:rsidR="00E3361C" w:rsidRPr="00E3361C" w:rsidRDefault="00E3361C" w:rsidP="00E3361C">
            <w:pPr>
              <w:spacing w:after="0" w:line="240" w:lineRule="auto"/>
              <w:rPr>
                <w:rFonts w:ascii="Arial" w:eastAsia="Times New Roman" w:hAnsi="Arial" w:cs="Arial"/>
                <w:sz w:val="12"/>
                <w:szCs w:val="12"/>
                <w:lang w:eastAsia="es-MX"/>
              </w:rPr>
            </w:pPr>
          </w:p>
        </w:tc>
        <w:tc>
          <w:tcPr>
            <w:tcW w:w="5157" w:type="dxa"/>
          </w:tcPr>
          <w:p w14:paraId="5CABC74C" w14:textId="77777777" w:rsidR="00E3361C" w:rsidRPr="00E3361C" w:rsidRDefault="00E3361C" w:rsidP="00E3361C">
            <w:pPr>
              <w:spacing w:after="0" w:line="240" w:lineRule="auto"/>
              <w:rPr>
                <w:rFonts w:ascii="Arial" w:eastAsia="Times New Roman" w:hAnsi="Arial" w:cs="Arial"/>
                <w:sz w:val="12"/>
                <w:szCs w:val="12"/>
                <w:lang w:eastAsia="es-MX"/>
              </w:rPr>
            </w:pPr>
          </w:p>
        </w:tc>
      </w:tr>
      <w:tr w:rsidR="00E3361C" w:rsidRPr="00E3361C" w14:paraId="26D45FEA" w14:textId="77777777" w:rsidTr="00D50F84">
        <w:tc>
          <w:tcPr>
            <w:tcW w:w="5157" w:type="dxa"/>
          </w:tcPr>
          <w:p w14:paraId="1BA75FBA" w14:textId="77777777" w:rsidR="00E3361C" w:rsidRPr="00E3361C" w:rsidRDefault="00E3361C" w:rsidP="00E3361C">
            <w:pPr>
              <w:spacing w:after="0" w:line="240" w:lineRule="auto"/>
              <w:rPr>
                <w:rFonts w:ascii="Arial" w:eastAsia="Times New Roman" w:hAnsi="Arial" w:cs="Arial"/>
                <w:sz w:val="18"/>
                <w:szCs w:val="18"/>
                <w:lang w:eastAsia="es-MX"/>
              </w:rPr>
            </w:pPr>
            <w:r w:rsidRPr="00E3361C">
              <w:rPr>
                <w:rFonts w:ascii="Arial" w:eastAsia="Times New Roman" w:hAnsi="Arial" w:cs="Arial"/>
                <w:sz w:val="18"/>
                <w:szCs w:val="18"/>
                <w:lang w:eastAsia="es-MX"/>
              </w:rPr>
              <w:t>Descripción del Objeto Social:</w:t>
            </w:r>
          </w:p>
        </w:tc>
        <w:tc>
          <w:tcPr>
            <w:tcW w:w="5157" w:type="dxa"/>
          </w:tcPr>
          <w:p w14:paraId="7F1013CB" w14:textId="77777777" w:rsidR="00E3361C" w:rsidRPr="00E3361C" w:rsidRDefault="00E3361C" w:rsidP="00E3361C">
            <w:pPr>
              <w:spacing w:after="0" w:line="240" w:lineRule="auto"/>
              <w:rPr>
                <w:rFonts w:ascii="Arial" w:eastAsia="Times New Roman" w:hAnsi="Arial" w:cs="Arial"/>
                <w:sz w:val="18"/>
                <w:szCs w:val="18"/>
                <w:lang w:eastAsia="es-MX"/>
              </w:rPr>
            </w:pPr>
            <w:r w:rsidRPr="00E3361C">
              <w:rPr>
                <w:rFonts w:ascii="Arial" w:eastAsia="Times New Roman" w:hAnsi="Arial" w:cs="Arial"/>
                <w:sz w:val="18"/>
                <w:szCs w:val="18"/>
                <w:lang w:eastAsia="es-MX"/>
              </w:rPr>
              <w:t>Transcribir en forma completa el objeto social, tal como aparece en su Acta Constitutiva tratándose de personas morales o Actividad Preponderante tratándose de personas físicas:</w:t>
            </w:r>
          </w:p>
        </w:tc>
      </w:tr>
      <w:tr w:rsidR="00E3361C" w:rsidRPr="00E3361C" w14:paraId="75FBE56C" w14:textId="77777777" w:rsidTr="00D50F84">
        <w:tc>
          <w:tcPr>
            <w:tcW w:w="5157" w:type="dxa"/>
          </w:tcPr>
          <w:p w14:paraId="3C704F94" w14:textId="77777777" w:rsidR="00E3361C" w:rsidRPr="00E3361C" w:rsidRDefault="00E3361C" w:rsidP="00E3361C">
            <w:pPr>
              <w:spacing w:after="0" w:line="240" w:lineRule="auto"/>
              <w:rPr>
                <w:rFonts w:ascii="Arial" w:eastAsia="Times New Roman" w:hAnsi="Arial" w:cs="Arial"/>
                <w:sz w:val="12"/>
                <w:szCs w:val="12"/>
                <w:lang w:eastAsia="es-MX"/>
              </w:rPr>
            </w:pPr>
          </w:p>
        </w:tc>
        <w:tc>
          <w:tcPr>
            <w:tcW w:w="5157" w:type="dxa"/>
          </w:tcPr>
          <w:p w14:paraId="3BA9A3C1" w14:textId="77777777" w:rsidR="00E3361C" w:rsidRPr="00E3361C" w:rsidRDefault="00E3361C" w:rsidP="00E3361C">
            <w:pPr>
              <w:spacing w:after="0" w:line="240" w:lineRule="auto"/>
              <w:rPr>
                <w:rFonts w:ascii="Arial" w:eastAsia="Times New Roman" w:hAnsi="Arial" w:cs="Arial"/>
                <w:sz w:val="12"/>
                <w:szCs w:val="12"/>
                <w:lang w:eastAsia="es-MX"/>
              </w:rPr>
            </w:pPr>
          </w:p>
        </w:tc>
      </w:tr>
      <w:tr w:rsidR="00E3361C" w:rsidRPr="00E3361C" w14:paraId="63396CB2" w14:textId="77777777" w:rsidTr="00D50F84">
        <w:tc>
          <w:tcPr>
            <w:tcW w:w="5157" w:type="dxa"/>
          </w:tcPr>
          <w:p w14:paraId="5B9D56EB" w14:textId="77777777" w:rsidR="00E3361C" w:rsidRPr="00E3361C" w:rsidRDefault="00E3361C" w:rsidP="00E3361C">
            <w:pPr>
              <w:spacing w:after="0" w:line="240" w:lineRule="auto"/>
              <w:rPr>
                <w:rFonts w:ascii="Arial" w:eastAsia="Times New Roman" w:hAnsi="Arial" w:cs="Arial"/>
                <w:sz w:val="18"/>
                <w:szCs w:val="18"/>
                <w:lang w:eastAsia="es-MX"/>
              </w:rPr>
            </w:pPr>
            <w:r w:rsidRPr="00E3361C">
              <w:rPr>
                <w:rFonts w:ascii="Arial" w:eastAsia="Times New Roman" w:hAnsi="Arial" w:cs="Arial"/>
                <w:sz w:val="18"/>
                <w:szCs w:val="18"/>
                <w:lang w:eastAsia="es-MX"/>
              </w:rPr>
              <w:t>Reformas al Acta Constitutiva:</w:t>
            </w:r>
          </w:p>
        </w:tc>
        <w:tc>
          <w:tcPr>
            <w:tcW w:w="5157" w:type="dxa"/>
          </w:tcPr>
          <w:p w14:paraId="3E1C6AC9" w14:textId="77777777" w:rsidR="00E3361C" w:rsidRPr="00E3361C" w:rsidRDefault="00E3361C" w:rsidP="00E3361C">
            <w:pPr>
              <w:spacing w:after="0" w:line="240" w:lineRule="auto"/>
              <w:rPr>
                <w:rFonts w:ascii="Arial" w:eastAsia="Times New Roman" w:hAnsi="Arial" w:cs="Arial"/>
                <w:sz w:val="18"/>
                <w:szCs w:val="18"/>
                <w:lang w:eastAsia="es-MX"/>
              </w:rPr>
            </w:pPr>
            <w:r w:rsidRPr="00E3361C">
              <w:rPr>
                <w:rFonts w:ascii="Arial" w:eastAsia="Times New Roman" w:hAnsi="Arial" w:cs="Arial"/>
                <w:sz w:val="18"/>
                <w:szCs w:val="18"/>
                <w:lang w:eastAsia="es-MX"/>
              </w:rPr>
              <w:t>Si existen (en su caso manifestarlas, junto con datos registrales)</w:t>
            </w:r>
          </w:p>
        </w:tc>
      </w:tr>
      <w:tr w:rsidR="00E3361C" w:rsidRPr="00E3361C" w14:paraId="52454B93" w14:textId="77777777" w:rsidTr="00D50F84">
        <w:tc>
          <w:tcPr>
            <w:tcW w:w="5157" w:type="dxa"/>
          </w:tcPr>
          <w:p w14:paraId="2D0BD40A" w14:textId="77777777" w:rsidR="00E3361C" w:rsidRPr="00E3361C" w:rsidRDefault="00E3361C" w:rsidP="00E3361C">
            <w:pPr>
              <w:spacing w:after="0" w:line="240" w:lineRule="auto"/>
              <w:rPr>
                <w:rFonts w:ascii="Arial" w:eastAsia="Times New Roman" w:hAnsi="Arial" w:cs="Arial"/>
                <w:sz w:val="12"/>
                <w:szCs w:val="12"/>
                <w:lang w:eastAsia="es-MX"/>
              </w:rPr>
            </w:pPr>
          </w:p>
        </w:tc>
        <w:tc>
          <w:tcPr>
            <w:tcW w:w="5157" w:type="dxa"/>
          </w:tcPr>
          <w:p w14:paraId="39D24246" w14:textId="77777777" w:rsidR="00E3361C" w:rsidRPr="00E3361C" w:rsidRDefault="00E3361C" w:rsidP="00E3361C">
            <w:pPr>
              <w:spacing w:after="0" w:line="240" w:lineRule="auto"/>
              <w:rPr>
                <w:rFonts w:ascii="Arial" w:eastAsia="Times New Roman" w:hAnsi="Arial" w:cs="Arial"/>
                <w:sz w:val="12"/>
                <w:szCs w:val="12"/>
                <w:lang w:eastAsia="es-MX"/>
              </w:rPr>
            </w:pPr>
          </w:p>
        </w:tc>
      </w:tr>
      <w:tr w:rsidR="00E3361C" w:rsidRPr="00E3361C" w14:paraId="563CEA89" w14:textId="77777777" w:rsidTr="00D50F84">
        <w:tc>
          <w:tcPr>
            <w:tcW w:w="5157" w:type="dxa"/>
          </w:tcPr>
          <w:p w14:paraId="47711F91" w14:textId="77777777" w:rsidR="00E3361C" w:rsidRPr="00E3361C" w:rsidRDefault="00E3361C" w:rsidP="00E3361C">
            <w:pPr>
              <w:spacing w:after="0" w:line="240" w:lineRule="auto"/>
              <w:rPr>
                <w:rFonts w:ascii="Arial" w:eastAsia="Times New Roman" w:hAnsi="Arial" w:cs="Arial"/>
                <w:sz w:val="18"/>
                <w:szCs w:val="18"/>
                <w:lang w:eastAsia="es-MX"/>
              </w:rPr>
            </w:pPr>
            <w:r w:rsidRPr="00E3361C">
              <w:rPr>
                <w:rFonts w:ascii="Arial" w:eastAsia="Times New Roman" w:hAnsi="Arial" w:cs="Arial"/>
                <w:sz w:val="18"/>
                <w:szCs w:val="18"/>
                <w:lang w:eastAsia="es-MX"/>
              </w:rPr>
              <w:t>Nombre del apoderado o representante legal:</w:t>
            </w:r>
          </w:p>
        </w:tc>
        <w:tc>
          <w:tcPr>
            <w:tcW w:w="5157" w:type="dxa"/>
          </w:tcPr>
          <w:p w14:paraId="59D4DD5C" w14:textId="77777777" w:rsidR="00E3361C" w:rsidRPr="00E3361C" w:rsidRDefault="00E3361C" w:rsidP="00E3361C">
            <w:pPr>
              <w:spacing w:after="0" w:line="240" w:lineRule="auto"/>
              <w:rPr>
                <w:rFonts w:ascii="Arial" w:eastAsia="Times New Roman" w:hAnsi="Arial" w:cs="Arial"/>
                <w:sz w:val="18"/>
                <w:szCs w:val="18"/>
                <w:lang w:eastAsia="es-MX"/>
              </w:rPr>
            </w:pPr>
            <w:r w:rsidRPr="00E3361C">
              <w:rPr>
                <w:rFonts w:ascii="Arial" w:eastAsia="Times New Roman" w:hAnsi="Arial" w:cs="Arial"/>
                <w:sz w:val="18"/>
                <w:szCs w:val="18"/>
                <w:lang w:eastAsia="es-MX"/>
              </w:rPr>
              <w:t>Apellido Paterno, Apellido Materno, Nombre (s)</w:t>
            </w:r>
          </w:p>
        </w:tc>
      </w:tr>
      <w:tr w:rsidR="00E3361C" w:rsidRPr="00E3361C" w14:paraId="314FFC3F" w14:textId="77777777" w:rsidTr="00D50F84">
        <w:tc>
          <w:tcPr>
            <w:tcW w:w="5157" w:type="dxa"/>
          </w:tcPr>
          <w:p w14:paraId="79FE7AFC" w14:textId="77777777" w:rsidR="00E3361C" w:rsidRPr="00E3361C" w:rsidRDefault="00E3361C" w:rsidP="00E3361C">
            <w:pPr>
              <w:spacing w:after="0" w:line="240" w:lineRule="auto"/>
              <w:rPr>
                <w:rFonts w:ascii="Arial" w:eastAsia="Times New Roman" w:hAnsi="Arial" w:cs="Arial"/>
                <w:sz w:val="12"/>
                <w:szCs w:val="12"/>
                <w:lang w:eastAsia="es-MX"/>
              </w:rPr>
            </w:pPr>
          </w:p>
        </w:tc>
        <w:tc>
          <w:tcPr>
            <w:tcW w:w="5157" w:type="dxa"/>
          </w:tcPr>
          <w:p w14:paraId="32C100FF" w14:textId="77777777" w:rsidR="00E3361C" w:rsidRPr="00E3361C" w:rsidRDefault="00E3361C" w:rsidP="00E3361C">
            <w:pPr>
              <w:spacing w:after="0" w:line="240" w:lineRule="auto"/>
              <w:rPr>
                <w:rFonts w:ascii="Arial" w:eastAsia="Times New Roman" w:hAnsi="Arial" w:cs="Arial"/>
                <w:sz w:val="12"/>
                <w:szCs w:val="12"/>
                <w:lang w:eastAsia="es-MX"/>
              </w:rPr>
            </w:pPr>
          </w:p>
        </w:tc>
      </w:tr>
      <w:tr w:rsidR="00E3361C" w:rsidRPr="00E3361C" w14:paraId="2BAE473D" w14:textId="77777777" w:rsidTr="00D50F84">
        <w:tc>
          <w:tcPr>
            <w:tcW w:w="5157" w:type="dxa"/>
          </w:tcPr>
          <w:p w14:paraId="648CCCE9" w14:textId="77777777" w:rsidR="00E3361C" w:rsidRPr="00E3361C" w:rsidRDefault="00E3361C" w:rsidP="00E3361C">
            <w:pPr>
              <w:spacing w:after="0" w:line="240" w:lineRule="auto"/>
              <w:rPr>
                <w:rFonts w:ascii="Arial" w:eastAsia="Times New Roman" w:hAnsi="Arial" w:cs="Arial"/>
                <w:sz w:val="18"/>
                <w:szCs w:val="18"/>
                <w:lang w:eastAsia="es-MX"/>
              </w:rPr>
            </w:pPr>
            <w:r w:rsidRPr="00E3361C">
              <w:rPr>
                <w:rFonts w:ascii="Arial" w:eastAsia="Times New Roman" w:hAnsi="Arial" w:cs="Arial"/>
                <w:sz w:val="18"/>
                <w:szCs w:val="18"/>
                <w:lang w:eastAsia="es-MX"/>
              </w:rPr>
              <w:t>Datos del documento mediante el cual acredita su personalidad y facultades</w:t>
            </w:r>
          </w:p>
        </w:tc>
        <w:tc>
          <w:tcPr>
            <w:tcW w:w="5157" w:type="dxa"/>
          </w:tcPr>
          <w:p w14:paraId="089DE030" w14:textId="77777777" w:rsidR="00E3361C" w:rsidRPr="00E3361C" w:rsidRDefault="00E3361C" w:rsidP="00E3361C">
            <w:pPr>
              <w:spacing w:after="0" w:line="240" w:lineRule="auto"/>
              <w:rPr>
                <w:rFonts w:ascii="Arial" w:eastAsia="Times New Roman" w:hAnsi="Arial" w:cs="Arial"/>
                <w:sz w:val="12"/>
                <w:szCs w:val="12"/>
                <w:lang w:eastAsia="es-MX"/>
              </w:rPr>
            </w:pPr>
          </w:p>
        </w:tc>
      </w:tr>
      <w:tr w:rsidR="00E3361C" w:rsidRPr="00E3361C" w14:paraId="01871A76" w14:textId="77777777" w:rsidTr="00D50F84">
        <w:tc>
          <w:tcPr>
            <w:tcW w:w="5157" w:type="dxa"/>
          </w:tcPr>
          <w:p w14:paraId="57EFB2AB" w14:textId="77777777" w:rsidR="00E3361C" w:rsidRPr="00E3361C" w:rsidRDefault="00E3361C" w:rsidP="00E3361C">
            <w:pPr>
              <w:spacing w:after="0" w:line="240" w:lineRule="auto"/>
              <w:rPr>
                <w:rFonts w:ascii="Arial" w:eastAsia="Times New Roman" w:hAnsi="Arial" w:cs="Arial"/>
                <w:sz w:val="18"/>
                <w:szCs w:val="18"/>
                <w:lang w:eastAsia="es-MX"/>
              </w:rPr>
            </w:pPr>
            <w:r w:rsidRPr="00E3361C">
              <w:rPr>
                <w:rFonts w:ascii="Arial" w:eastAsia="Times New Roman" w:hAnsi="Arial" w:cs="Arial"/>
                <w:sz w:val="18"/>
                <w:szCs w:val="18"/>
                <w:lang w:eastAsia="es-MX"/>
              </w:rPr>
              <w:t>No. Escritura Pública en la que consta su Acta Constitutiva:</w:t>
            </w:r>
          </w:p>
        </w:tc>
        <w:tc>
          <w:tcPr>
            <w:tcW w:w="5157" w:type="dxa"/>
          </w:tcPr>
          <w:p w14:paraId="21A63D37" w14:textId="77777777" w:rsidR="00E3361C" w:rsidRPr="00E3361C" w:rsidRDefault="00E3361C" w:rsidP="00E3361C">
            <w:pPr>
              <w:spacing w:after="0" w:line="240" w:lineRule="auto"/>
              <w:rPr>
                <w:rFonts w:ascii="Arial" w:eastAsia="Times New Roman" w:hAnsi="Arial" w:cs="Arial"/>
                <w:sz w:val="18"/>
                <w:szCs w:val="18"/>
                <w:lang w:eastAsia="es-MX"/>
              </w:rPr>
            </w:pPr>
            <w:r w:rsidRPr="00E3361C">
              <w:rPr>
                <w:rFonts w:ascii="Arial" w:eastAsia="Times New Roman" w:hAnsi="Arial" w:cs="Arial"/>
                <w:sz w:val="18"/>
                <w:szCs w:val="18"/>
                <w:lang w:eastAsia="es-MX"/>
              </w:rPr>
              <w:t>Fecha:</w:t>
            </w:r>
          </w:p>
        </w:tc>
      </w:tr>
      <w:tr w:rsidR="00E3361C" w:rsidRPr="00E3361C" w14:paraId="34EB335A" w14:textId="77777777" w:rsidTr="00D50F84">
        <w:tc>
          <w:tcPr>
            <w:tcW w:w="5157" w:type="dxa"/>
          </w:tcPr>
          <w:p w14:paraId="370ECC2D" w14:textId="77777777" w:rsidR="00E3361C" w:rsidRPr="00E3361C" w:rsidRDefault="00E3361C" w:rsidP="00E3361C">
            <w:pPr>
              <w:spacing w:after="0" w:line="240" w:lineRule="auto"/>
              <w:rPr>
                <w:rFonts w:ascii="Arial" w:eastAsia="Times New Roman" w:hAnsi="Arial" w:cs="Arial"/>
                <w:sz w:val="12"/>
                <w:szCs w:val="12"/>
                <w:lang w:eastAsia="es-MX"/>
              </w:rPr>
            </w:pPr>
          </w:p>
        </w:tc>
        <w:tc>
          <w:tcPr>
            <w:tcW w:w="5157" w:type="dxa"/>
          </w:tcPr>
          <w:p w14:paraId="4DBBB3BD" w14:textId="77777777" w:rsidR="00E3361C" w:rsidRPr="00E3361C" w:rsidRDefault="00E3361C" w:rsidP="00E3361C">
            <w:pPr>
              <w:spacing w:after="0" w:line="240" w:lineRule="auto"/>
              <w:rPr>
                <w:rFonts w:ascii="Arial" w:eastAsia="Times New Roman" w:hAnsi="Arial" w:cs="Arial"/>
                <w:sz w:val="12"/>
                <w:szCs w:val="12"/>
                <w:lang w:eastAsia="es-MX"/>
              </w:rPr>
            </w:pPr>
          </w:p>
        </w:tc>
      </w:tr>
      <w:tr w:rsidR="00E3361C" w:rsidRPr="00E3361C" w14:paraId="0AE89CB3" w14:textId="77777777" w:rsidTr="00D50F84">
        <w:tc>
          <w:tcPr>
            <w:tcW w:w="5157" w:type="dxa"/>
          </w:tcPr>
          <w:p w14:paraId="3E1DC76E" w14:textId="77777777" w:rsidR="00E3361C" w:rsidRPr="00E3361C" w:rsidRDefault="00E3361C" w:rsidP="00E3361C">
            <w:pPr>
              <w:spacing w:after="0" w:line="240" w:lineRule="auto"/>
              <w:rPr>
                <w:rFonts w:ascii="Arial" w:eastAsia="Times New Roman" w:hAnsi="Arial" w:cs="Arial"/>
                <w:sz w:val="18"/>
                <w:szCs w:val="18"/>
                <w:lang w:eastAsia="es-MX"/>
              </w:rPr>
            </w:pPr>
            <w:r w:rsidRPr="00E3361C">
              <w:rPr>
                <w:rFonts w:ascii="Arial" w:eastAsia="Times New Roman" w:hAnsi="Arial" w:cs="Arial"/>
                <w:sz w:val="18"/>
                <w:szCs w:val="18"/>
                <w:lang w:eastAsia="es-MX"/>
              </w:rPr>
              <w:t>Nombre, número y lugar del Notario Público ante el cual se protocolizo la misma:</w:t>
            </w:r>
          </w:p>
        </w:tc>
        <w:tc>
          <w:tcPr>
            <w:tcW w:w="5157" w:type="dxa"/>
          </w:tcPr>
          <w:p w14:paraId="1778A898" w14:textId="77777777" w:rsidR="00E3361C" w:rsidRPr="00E3361C" w:rsidRDefault="00E3361C" w:rsidP="00E3361C">
            <w:pPr>
              <w:spacing w:after="0" w:line="240" w:lineRule="auto"/>
              <w:rPr>
                <w:rFonts w:ascii="Arial" w:eastAsia="Times New Roman" w:hAnsi="Arial" w:cs="Arial"/>
                <w:sz w:val="12"/>
                <w:szCs w:val="12"/>
                <w:lang w:eastAsia="es-MX"/>
              </w:rPr>
            </w:pPr>
          </w:p>
        </w:tc>
      </w:tr>
    </w:tbl>
    <w:p w14:paraId="18D02B76" w14:textId="77777777" w:rsidR="00E3361C" w:rsidRPr="00E3361C" w:rsidRDefault="00E3361C" w:rsidP="00E3361C">
      <w:pPr>
        <w:spacing w:after="0" w:line="240" w:lineRule="auto"/>
        <w:rPr>
          <w:rFonts w:ascii="Arial" w:eastAsia="Times New Roman" w:hAnsi="Arial" w:cs="Arial"/>
          <w:sz w:val="12"/>
          <w:szCs w:val="12"/>
          <w:lang w:eastAsia="es-MX"/>
        </w:rPr>
      </w:pPr>
    </w:p>
    <w:p w14:paraId="05201CB2" w14:textId="2289AAE3" w:rsidR="00E3361C" w:rsidRPr="00E3361C" w:rsidRDefault="00E3361C" w:rsidP="00E3361C">
      <w:pPr>
        <w:spacing w:after="0" w:line="240" w:lineRule="auto"/>
        <w:rPr>
          <w:rFonts w:ascii="Arial" w:eastAsia="Times New Roman" w:hAnsi="Arial" w:cs="Arial"/>
          <w:sz w:val="18"/>
          <w:szCs w:val="18"/>
          <w:lang w:eastAsia="es-MX"/>
        </w:rPr>
      </w:pPr>
      <w:r w:rsidRPr="00E3361C">
        <w:rPr>
          <w:rFonts w:ascii="Arial" w:eastAsia="Times New Roman" w:hAnsi="Arial" w:cs="Arial"/>
          <w:sz w:val="18"/>
          <w:szCs w:val="18"/>
          <w:lang w:eastAsia="es-MX"/>
        </w:rPr>
        <w:t>Lo anterior es con la finalidad de dar cumplimiento a las disposiciones legales que correspondan y a las Bases y Anexos de la Licitación Pública Nacional No. GES 0</w:t>
      </w:r>
      <w:r w:rsidR="00295901">
        <w:rPr>
          <w:rFonts w:ascii="Arial" w:eastAsia="Times New Roman" w:hAnsi="Arial" w:cs="Arial"/>
          <w:sz w:val="18"/>
          <w:szCs w:val="18"/>
          <w:lang w:eastAsia="es-MX"/>
        </w:rPr>
        <w:t>9</w:t>
      </w:r>
      <w:r w:rsidRPr="00E3361C">
        <w:rPr>
          <w:rFonts w:ascii="Arial" w:eastAsia="Times New Roman" w:hAnsi="Arial" w:cs="Arial"/>
          <w:sz w:val="18"/>
          <w:szCs w:val="18"/>
          <w:lang w:eastAsia="es-MX"/>
        </w:rPr>
        <w:t>/2022.</w:t>
      </w:r>
    </w:p>
    <w:p w14:paraId="3BF98F70" w14:textId="77777777" w:rsidR="00E3361C" w:rsidRPr="00E3361C" w:rsidRDefault="00E3361C" w:rsidP="00E3361C">
      <w:pPr>
        <w:spacing w:after="0" w:line="240" w:lineRule="auto"/>
        <w:jc w:val="center"/>
        <w:rPr>
          <w:rFonts w:ascii="Arial" w:eastAsia="Times New Roman" w:hAnsi="Arial" w:cs="Arial"/>
          <w:sz w:val="18"/>
          <w:szCs w:val="18"/>
          <w:lang w:eastAsia="es-MX"/>
        </w:rPr>
      </w:pPr>
      <w:r w:rsidRPr="00E3361C">
        <w:rPr>
          <w:rFonts w:ascii="Arial" w:eastAsia="Times New Roman" w:hAnsi="Arial" w:cs="Arial"/>
          <w:sz w:val="18"/>
          <w:szCs w:val="18"/>
          <w:lang w:eastAsia="es-MX"/>
        </w:rPr>
        <w:t>Protesto lo necesario</w:t>
      </w:r>
    </w:p>
    <w:p w14:paraId="70008D0F" w14:textId="77777777" w:rsidR="00E3361C" w:rsidRDefault="00E3361C" w:rsidP="00E3361C">
      <w:pPr>
        <w:spacing w:after="0" w:line="240" w:lineRule="auto"/>
        <w:jc w:val="center"/>
        <w:rPr>
          <w:rFonts w:ascii="Arial" w:eastAsia="Times New Roman" w:hAnsi="Arial" w:cs="Arial"/>
          <w:sz w:val="18"/>
          <w:szCs w:val="18"/>
          <w:lang w:eastAsia="es-MX"/>
        </w:rPr>
      </w:pPr>
      <w:r w:rsidRPr="00E3361C">
        <w:rPr>
          <w:rFonts w:ascii="Arial" w:eastAsia="Times New Roman" w:hAnsi="Arial" w:cs="Arial"/>
          <w:sz w:val="18"/>
          <w:szCs w:val="18"/>
          <w:lang w:eastAsia="es-MX"/>
        </w:rPr>
        <w:t>(Firma autógrafa original)</w:t>
      </w:r>
    </w:p>
    <w:p w14:paraId="3A52E14D" w14:textId="77777777" w:rsidR="00E3361C" w:rsidRPr="00E3361C" w:rsidRDefault="00E3361C" w:rsidP="00E3361C">
      <w:pPr>
        <w:spacing w:after="0" w:line="240" w:lineRule="auto"/>
        <w:jc w:val="both"/>
        <w:rPr>
          <w:rFonts w:ascii="Arial" w:eastAsia="Times New Roman" w:hAnsi="Arial" w:cs="Arial"/>
          <w:sz w:val="17"/>
          <w:szCs w:val="17"/>
          <w:lang w:eastAsia="es-MX"/>
        </w:rPr>
      </w:pPr>
      <w:r w:rsidRPr="00E3361C">
        <w:rPr>
          <w:rFonts w:ascii="Arial" w:eastAsia="Times New Roman" w:hAnsi="Arial" w:cs="Arial"/>
          <w:b/>
          <w:sz w:val="17"/>
          <w:szCs w:val="17"/>
          <w:lang w:eastAsia="es-MX"/>
        </w:rPr>
        <w:t>Nota:</w:t>
      </w:r>
      <w:r w:rsidRPr="00E3361C">
        <w:rPr>
          <w:rFonts w:ascii="Arial" w:eastAsia="Times New Roman" w:hAnsi="Arial" w:cs="Arial"/>
          <w:sz w:val="17"/>
          <w:szCs w:val="17"/>
          <w:lang w:eastAsia="es-MX"/>
        </w:rPr>
        <w:t xml:space="preserve"> para el licitante deberá incorporar textualmente los datos de los documentos legales que se solicitan en este documento sin utilizar abreviaturas principalmente en lo relativo a nombre de la persona física o razón social de la persona moral.</w:t>
      </w:r>
    </w:p>
    <w:p w14:paraId="6FC48023" w14:textId="77777777" w:rsidR="007D37C5" w:rsidRPr="007D37C5" w:rsidRDefault="007D37C5" w:rsidP="007D37C5">
      <w:pPr>
        <w:spacing w:after="0" w:line="240" w:lineRule="auto"/>
        <w:jc w:val="center"/>
        <w:rPr>
          <w:rFonts w:ascii="Arial" w:eastAsia="Times New Roman" w:hAnsi="Arial" w:cs="Arial"/>
          <w:b/>
          <w:sz w:val="20"/>
          <w:szCs w:val="20"/>
          <w:lang w:eastAsia="es-MX"/>
        </w:rPr>
      </w:pPr>
      <w:r w:rsidRPr="007D37C5">
        <w:rPr>
          <w:rFonts w:ascii="Arial" w:eastAsia="Times New Roman" w:hAnsi="Arial" w:cs="Arial"/>
          <w:b/>
          <w:sz w:val="20"/>
          <w:szCs w:val="20"/>
          <w:lang w:eastAsia="es-MX"/>
        </w:rPr>
        <w:lastRenderedPageBreak/>
        <w:t>Gobierno del Estado de Sinaloa</w:t>
      </w:r>
    </w:p>
    <w:p w14:paraId="6074BE64" w14:textId="77777777" w:rsidR="007D37C5" w:rsidRPr="007D37C5" w:rsidRDefault="007D37C5" w:rsidP="007D37C5">
      <w:pPr>
        <w:spacing w:after="0" w:line="240" w:lineRule="auto"/>
        <w:jc w:val="center"/>
        <w:rPr>
          <w:rFonts w:ascii="Arial" w:eastAsia="Times New Roman" w:hAnsi="Arial" w:cs="Arial"/>
          <w:b/>
          <w:sz w:val="20"/>
          <w:szCs w:val="20"/>
          <w:lang w:eastAsia="es-MX"/>
        </w:rPr>
      </w:pPr>
      <w:r w:rsidRPr="007D37C5">
        <w:rPr>
          <w:rFonts w:ascii="Arial" w:eastAsia="Times New Roman" w:hAnsi="Arial" w:cs="Arial"/>
          <w:b/>
          <w:sz w:val="20"/>
          <w:szCs w:val="20"/>
          <w:lang w:eastAsia="es-MX"/>
        </w:rPr>
        <w:t>Secretaría de Administración y Finanzas</w:t>
      </w:r>
    </w:p>
    <w:p w14:paraId="79B8EFF2" w14:textId="77777777" w:rsidR="007D37C5" w:rsidRPr="007D37C5" w:rsidRDefault="007D37C5" w:rsidP="007D37C5">
      <w:pPr>
        <w:spacing w:after="0" w:line="240" w:lineRule="auto"/>
        <w:jc w:val="center"/>
        <w:rPr>
          <w:rFonts w:ascii="Arial" w:eastAsia="Times New Roman" w:hAnsi="Arial" w:cs="Arial"/>
          <w:b/>
          <w:sz w:val="20"/>
          <w:szCs w:val="20"/>
          <w:lang w:eastAsia="es-MX"/>
        </w:rPr>
      </w:pPr>
      <w:r w:rsidRPr="007D37C5">
        <w:rPr>
          <w:rFonts w:ascii="Arial" w:eastAsia="Times New Roman" w:hAnsi="Arial" w:cs="Arial"/>
          <w:b/>
          <w:sz w:val="20"/>
          <w:szCs w:val="20"/>
          <w:lang w:eastAsia="es-MX"/>
        </w:rPr>
        <w:t>Subsecretaría de Administración</w:t>
      </w:r>
    </w:p>
    <w:p w14:paraId="46DA0D27" w14:textId="77777777" w:rsidR="007D37C5" w:rsidRPr="007D37C5" w:rsidRDefault="007D37C5" w:rsidP="007D37C5">
      <w:pPr>
        <w:spacing w:after="0" w:line="240" w:lineRule="auto"/>
        <w:jc w:val="center"/>
        <w:rPr>
          <w:rFonts w:ascii="Arial" w:eastAsia="Times New Roman" w:hAnsi="Arial" w:cs="Arial"/>
          <w:b/>
          <w:sz w:val="20"/>
          <w:szCs w:val="20"/>
          <w:lang w:eastAsia="es-MX"/>
        </w:rPr>
      </w:pPr>
    </w:p>
    <w:p w14:paraId="36375CC6" w14:textId="3798AB4D" w:rsidR="007D37C5" w:rsidRPr="007D37C5" w:rsidRDefault="007D37C5" w:rsidP="007D37C5">
      <w:pPr>
        <w:spacing w:after="0" w:line="240" w:lineRule="auto"/>
        <w:jc w:val="center"/>
        <w:rPr>
          <w:rFonts w:ascii="Arial" w:eastAsia="Times New Roman" w:hAnsi="Arial" w:cs="Arial"/>
          <w:b/>
          <w:sz w:val="20"/>
          <w:szCs w:val="20"/>
          <w:lang w:eastAsia="es-MX"/>
        </w:rPr>
      </w:pPr>
      <w:r w:rsidRPr="007D37C5">
        <w:rPr>
          <w:rFonts w:ascii="Arial" w:eastAsia="Times New Roman" w:hAnsi="Arial" w:cs="Arial"/>
          <w:b/>
          <w:sz w:val="20"/>
          <w:szCs w:val="20"/>
          <w:lang w:eastAsia="es-MX"/>
        </w:rPr>
        <w:t>Convocatoria a la Licitación Pública Nacional Número GES 0</w:t>
      </w:r>
      <w:r w:rsidR="00295901">
        <w:rPr>
          <w:rFonts w:ascii="Arial" w:eastAsia="Times New Roman" w:hAnsi="Arial" w:cs="Arial"/>
          <w:b/>
          <w:sz w:val="20"/>
          <w:szCs w:val="20"/>
          <w:lang w:eastAsia="es-MX"/>
        </w:rPr>
        <w:t>9</w:t>
      </w:r>
      <w:r w:rsidRPr="007D37C5">
        <w:rPr>
          <w:rFonts w:ascii="Arial" w:eastAsia="Times New Roman" w:hAnsi="Arial" w:cs="Arial"/>
          <w:b/>
          <w:sz w:val="20"/>
          <w:szCs w:val="20"/>
          <w:lang w:eastAsia="es-MX"/>
        </w:rPr>
        <w:t>/2022</w:t>
      </w:r>
    </w:p>
    <w:p w14:paraId="04EED5F9" w14:textId="77777777" w:rsidR="007D37C5" w:rsidRPr="007D37C5" w:rsidRDefault="007D37C5" w:rsidP="007D37C5">
      <w:pPr>
        <w:spacing w:after="0" w:line="240" w:lineRule="auto"/>
        <w:jc w:val="center"/>
        <w:rPr>
          <w:rFonts w:ascii="Arial" w:eastAsia="Times New Roman" w:hAnsi="Arial" w:cs="Arial"/>
          <w:b/>
          <w:sz w:val="20"/>
          <w:szCs w:val="20"/>
          <w:lang w:eastAsia="es-MX"/>
        </w:rPr>
      </w:pPr>
    </w:p>
    <w:p w14:paraId="4CE29861" w14:textId="77777777" w:rsidR="00295901" w:rsidRPr="00E3361C" w:rsidRDefault="00295901" w:rsidP="00295901">
      <w:pPr>
        <w:spacing w:after="0" w:line="240" w:lineRule="auto"/>
        <w:jc w:val="center"/>
        <w:rPr>
          <w:rFonts w:ascii="Arial" w:eastAsia="Times New Roman" w:hAnsi="Arial" w:cs="Arial"/>
          <w:b/>
          <w:sz w:val="18"/>
          <w:szCs w:val="18"/>
          <w:lang w:eastAsia="es-MX"/>
        </w:rPr>
      </w:pPr>
      <w:r w:rsidRPr="00A92C5E">
        <w:rPr>
          <w:rFonts w:ascii="Arial" w:eastAsia="Times New Roman" w:hAnsi="Arial" w:cs="Arial"/>
          <w:b/>
          <w:bCs/>
          <w:iCs/>
          <w:spacing w:val="-3"/>
          <w:sz w:val="18"/>
          <w:szCs w:val="18"/>
          <w:shd w:val="clear" w:color="auto" w:fill="FFFFFF"/>
          <w:lang w:val="es-ES" w:eastAsia="x-none"/>
        </w:rPr>
        <w:t xml:space="preserve">Adquisición de Refacciones de Semáforos </w:t>
      </w:r>
      <w:r w:rsidRPr="00A92C5E">
        <w:rPr>
          <w:rFonts w:ascii="Arial" w:eastAsia="Times New Roman" w:hAnsi="Arial" w:cs="Arial"/>
          <w:b/>
          <w:bCs/>
          <w:spacing w:val="-3"/>
          <w:sz w:val="18"/>
          <w:szCs w:val="18"/>
          <w:shd w:val="clear" w:color="auto" w:fill="FFFFFF"/>
          <w:lang w:eastAsia="x-none"/>
        </w:rPr>
        <w:t>para la Dirección de Vialidad y Transportes, solicitado por la Coordinación Administrativa de la Secretaría General de Gobierno</w:t>
      </w:r>
    </w:p>
    <w:p w14:paraId="08DE5C1E" w14:textId="77777777" w:rsidR="007D37C5" w:rsidRPr="007D37C5" w:rsidRDefault="007D37C5" w:rsidP="007D37C5">
      <w:pPr>
        <w:spacing w:after="0" w:line="240" w:lineRule="auto"/>
        <w:jc w:val="center"/>
        <w:rPr>
          <w:rFonts w:ascii="Arial" w:eastAsia="Times New Roman" w:hAnsi="Arial" w:cs="Arial"/>
          <w:b/>
          <w:sz w:val="12"/>
          <w:szCs w:val="12"/>
          <w:lang w:val="pt-BR" w:eastAsia="es-MX"/>
        </w:rPr>
      </w:pPr>
    </w:p>
    <w:p w14:paraId="5580A138" w14:textId="77777777" w:rsidR="007D37C5" w:rsidRPr="007D37C5" w:rsidRDefault="007D37C5" w:rsidP="007D37C5">
      <w:pPr>
        <w:spacing w:after="0" w:line="240" w:lineRule="auto"/>
        <w:jc w:val="center"/>
        <w:rPr>
          <w:rFonts w:ascii="Arial" w:eastAsia="Times New Roman" w:hAnsi="Arial" w:cs="Arial"/>
          <w:b/>
          <w:sz w:val="20"/>
          <w:szCs w:val="20"/>
          <w:lang w:val="pt-BR" w:eastAsia="es-MX"/>
        </w:rPr>
      </w:pPr>
      <w:r w:rsidRPr="007D37C5">
        <w:rPr>
          <w:rFonts w:ascii="Arial" w:eastAsia="Times New Roman" w:hAnsi="Arial" w:cs="Arial"/>
          <w:b/>
          <w:sz w:val="20"/>
          <w:szCs w:val="20"/>
          <w:lang w:val="pt-BR" w:eastAsia="es-MX"/>
        </w:rPr>
        <w:t>Anexo IV</w:t>
      </w:r>
    </w:p>
    <w:p w14:paraId="42B5D5A2" w14:textId="77777777" w:rsidR="007D37C5" w:rsidRPr="007D37C5" w:rsidRDefault="007D37C5" w:rsidP="007D37C5">
      <w:pPr>
        <w:spacing w:after="0" w:line="240" w:lineRule="auto"/>
        <w:jc w:val="center"/>
        <w:rPr>
          <w:rFonts w:ascii="Arial" w:eastAsia="Times New Roman" w:hAnsi="Arial" w:cs="Arial"/>
          <w:b/>
          <w:sz w:val="20"/>
          <w:szCs w:val="20"/>
          <w:lang w:val="pt-BR" w:eastAsia="es-MX"/>
        </w:rPr>
      </w:pPr>
      <w:r w:rsidRPr="007D37C5">
        <w:rPr>
          <w:rFonts w:ascii="Arial" w:eastAsia="Times New Roman" w:hAnsi="Arial" w:cs="Arial"/>
          <w:b/>
          <w:sz w:val="20"/>
          <w:szCs w:val="20"/>
          <w:lang w:val="pt-BR" w:eastAsia="es-MX"/>
        </w:rPr>
        <w:t>(Modelo de Contrato)</w:t>
      </w:r>
    </w:p>
    <w:p w14:paraId="54D17E18" w14:textId="77777777" w:rsidR="007D37C5" w:rsidRPr="007D37C5" w:rsidRDefault="007D37C5" w:rsidP="007D37C5">
      <w:pPr>
        <w:tabs>
          <w:tab w:val="center" w:pos="4678"/>
        </w:tabs>
        <w:suppressAutoHyphens/>
        <w:spacing w:after="0" w:line="240" w:lineRule="auto"/>
        <w:jc w:val="center"/>
        <w:rPr>
          <w:rFonts w:ascii="Arial" w:eastAsia="Times New Roman" w:hAnsi="Arial" w:cs="Arial"/>
          <w:b/>
          <w:bCs/>
          <w:spacing w:val="-3"/>
          <w:sz w:val="20"/>
          <w:szCs w:val="20"/>
          <w:lang w:val="pt-BR" w:eastAsia="x-none"/>
        </w:rPr>
      </w:pPr>
    </w:p>
    <w:p w14:paraId="03DF3B2F" w14:textId="77777777" w:rsidR="007D37C5" w:rsidRPr="007D37C5" w:rsidRDefault="007D37C5" w:rsidP="007D37C5">
      <w:pPr>
        <w:spacing w:after="0" w:line="240" w:lineRule="auto"/>
        <w:jc w:val="both"/>
        <w:rPr>
          <w:rFonts w:ascii="Arial" w:eastAsia="Times New Roman" w:hAnsi="Arial" w:cs="Arial"/>
          <w:sz w:val="19"/>
          <w:szCs w:val="19"/>
          <w:lang w:val="es-ES_tradnl" w:eastAsia="es-MX"/>
        </w:rPr>
      </w:pPr>
      <w:r w:rsidRPr="007D37C5">
        <w:rPr>
          <w:rFonts w:ascii="Arial" w:eastAsia="Times New Roman" w:hAnsi="Arial" w:cs="Arial"/>
          <w:sz w:val="19"/>
          <w:szCs w:val="19"/>
          <w:lang w:val="es-ES_tradnl" w:eastAsia="es-MX"/>
        </w:rPr>
        <w:t xml:space="preserve">Contrato para la adquisición de -----, que celebran por una parte </w:t>
      </w:r>
      <w:r w:rsidRPr="007D37C5">
        <w:rPr>
          <w:rFonts w:ascii="Arial" w:eastAsia="Times New Roman" w:hAnsi="Arial" w:cs="Arial"/>
          <w:b/>
          <w:sz w:val="19"/>
          <w:szCs w:val="19"/>
          <w:lang w:val="es-ES_tradnl" w:eastAsia="es-MX"/>
        </w:rPr>
        <w:t>Gobierno del Estado de Sinaloa</w:t>
      </w:r>
      <w:r w:rsidRPr="007D37C5">
        <w:rPr>
          <w:rFonts w:ascii="Arial" w:eastAsia="Times New Roman" w:hAnsi="Arial" w:cs="Arial"/>
          <w:sz w:val="19"/>
          <w:szCs w:val="19"/>
          <w:lang w:val="es-ES_tradnl" w:eastAsia="es-MX"/>
        </w:rPr>
        <w:t xml:space="preserve">, representado en este acto por la Lic. -------, Subsecretaria de Administración  de la Secretaría de Administración y Finanzas, a quien en lo sucesivo se le denominará </w:t>
      </w:r>
      <w:r w:rsidRPr="007D37C5">
        <w:rPr>
          <w:rFonts w:ascii="Arial" w:eastAsia="Times New Roman" w:hAnsi="Arial" w:cs="Arial"/>
          <w:b/>
          <w:sz w:val="19"/>
          <w:szCs w:val="19"/>
          <w:lang w:val="es-ES_tradnl" w:eastAsia="es-MX"/>
        </w:rPr>
        <w:t>“El Estado”</w:t>
      </w:r>
      <w:r w:rsidRPr="007D37C5">
        <w:rPr>
          <w:rFonts w:ascii="Arial" w:eastAsia="Times New Roman" w:hAnsi="Arial" w:cs="Arial"/>
          <w:sz w:val="19"/>
          <w:szCs w:val="19"/>
          <w:lang w:val="es-ES_tradnl" w:eastAsia="es-MX"/>
        </w:rPr>
        <w:t xml:space="preserve"> y por la otra parte la empresa: -------, representada por el C. ------, a la que en lo sucesivo se le denominará </w:t>
      </w:r>
      <w:r w:rsidRPr="007D37C5">
        <w:rPr>
          <w:rFonts w:ascii="Arial" w:eastAsia="Times New Roman" w:hAnsi="Arial" w:cs="Arial"/>
          <w:b/>
          <w:sz w:val="19"/>
          <w:szCs w:val="19"/>
          <w:lang w:val="es-ES_tradnl" w:eastAsia="es-MX"/>
        </w:rPr>
        <w:t>“La Empresa”</w:t>
      </w:r>
      <w:r w:rsidRPr="007D37C5">
        <w:rPr>
          <w:rFonts w:ascii="Arial" w:eastAsia="Times New Roman" w:hAnsi="Arial" w:cs="Arial"/>
          <w:sz w:val="19"/>
          <w:szCs w:val="19"/>
          <w:lang w:val="es-ES_tradnl" w:eastAsia="es-MX"/>
        </w:rPr>
        <w:t>, al tenor de las siguientes declaraciones y cláusulas:</w:t>
      </w:r>
    </w:p>
    <w:p w14:paraId="25EE3319" w14:textId="77777777" w:rsidR="007D37C5" w:rsidRPr="007D37C5" w:rsidRDefault="007D37C5" w:rsidP="007D37C5">
      <w:pPr>
        <w:spacing w:after="0" w:line="240" w:lineRule="auto"/>
        <w:jc w:val="both"/>
        <w:rPr>
          <w:rFonts w:ascii="Arial" w:eastAsia="Times New Roman" w:hAnsi="Arial" w:cs="Arial"/>
          <w:sz w:val="19"/>
          <w:szCs w:val="19"/>
          <w:lang w:val="es-ES_tradnl" w:eastAsia="es-MX"/>
        </w:rPr>
      </w:pPr>
    </w:p>
    <w:p w14:paraId="3E2B0253" w14:textId="77777777" w:rsidR="007D37C5" w:rsidRPr="007D37C5" w:rsidRDefault="007D37C5" w:rsidP="007D37C5">
      <w:pPr>
        <w:spacing w:after="0" w:line="240" w:lineRule="auto"/>
        <w:jc w:val="center"/>
        <w:rPr>
          <w:rFonts w:ascii="Arial" w:eastAsia="Times New Roman" w:hAnsi="Arial" w:cs="Arial"/>
          <w:sz w:val="19"/>
          <w:szCs w:val="19"/>
          <w:lang w:val="pt-BR" w:eastAsia="es-MX"/>
        </w:rPr>
      </w:pPr>
      <w:r w:rsidRPr="007D37C5">
        <w:rPr>
          <w:rFonts w:ascii="Arial" w:eastAsia="Times New Roman" w:hAnsi="Arial" w:cs="Arial"/>
          <w:b/>
          <w:sz w:val="19"/>
          <w:szCs w:val="19"/>
          <w:lang w:val="pt-BR" w:eastAsia="es-MX"/>
        </w:rPr>
        <w:t>D e c l a r a c i o n e s</w:t>
      </w:r>
    </w:p>
    <w:p w14:paraId="1305057E" w14:textId="77777777" w:rsidR="007D37C5" w:rsidRPr="007D37C5" w:rsidRDefault="007D37C5" w:rsidP="007D37C5">
      <w:pPr>
        <w:spacing w:after="0" w:line="240" w:lineRule="auto"/>
        <w:jc w:val="both"/>
        <w:rPr>
          <w:rFonts w:ascii="Arial" w:eastAsia="Times New Roman" w:hAnsi="Arial" w:cs="Arial"/>
          <w:sz w:val="19"/>
          <w:szCs w:val="19"/>
          <w:lang w:val="pt-BR" w:eastAsia="es-MX"/>
        </w:rPr>
      </w:pPr>
    </w:p>
    <w:p w14:paraId="42B0765C" w14:textId="77777777" w:rsidR="007D37C5" w:rsidRPr="007D37C5" w:rsidRDefault="007D37C5" w:rsidP="007D37C5">
      <w:pPr>
        <w:numPr>
          <w:ilvl w:val="0"/>
          <w:numId w:val="3"/>
        </w:numPr>
        <w:spacing w:after="0" w:line="240" w:lineRule="auto"/>
        <w:jc w:val="both"/>
        <w:rPr>
          <w:rFonts w:ascii="Arial" w:eastAsia="Times New Roman" w:hAnsi="Arial" w:cs="Arial"/>
          <w:sz w:val="19"/>
          <w:szCs w:val="19"/>
          <w:lang w:val="es-ES_tradnl" w:eastAsia="es-MX"/>
        </w:rPr>
      </w:pPr>
      <w:r w:rsidRPr="007D37C5">
        <w:rPr>
          <w:rFonts w:ascii="Arial" w:eastAsia="Times New Roman" w:hAnsi="Arial" w:cs="Arial"/>
          <w:b/>
          <w:sz w:val="19"/>
          <w:szCs w:val="19"/>
          <w:lang w:val="es-ES_tradnl" w:eastAsia="es-MX"/>
        </w:rPr>
        <w:t>“El Estado”</w:t>
      </w:r>
      <w:r w:rsidRPr="007D37C5">
        <w:rPr>
          <w:rFonts w:ascii="Arial" w:eastAsia="Times New Roman" w:hAnsi="Arial" w:cs="Arial"/>
          <w:sz w:val="19"/>
          <w:szCs w:val="19"/>
          <w:lang w:val="es-ES_tradnl" w:eastAsia="es-MX"/>
        </w:rPr>
        <w:t xml:space="preserve"> , a través de su representante, declara:</w:t>
      </w:r>
    </w:p>
    <w:p w14:paraId="06B97B1F" w14:textId="77777777" w:rsidR="007D37C5" w:rsidRPr="007D37C5" w:rsidRDefault="007D37C5" w:rsidP="007D37C5">
      <w:pPr>
        <w:spacing w:after="0" w:line="240" w:lineRule="auto"/>
        <w:jc w:val="both"/>
        <w:rPr>
          <w:rFonts w:ascii="Arial" w:eastAsia="Times New Roman" w:hAnsi="Arial" w:cs="Arial"/>
          <w:sz w:val="10"/>
          <w:szCs w:val="10"/>
          <w:lang w:val="es-ES_tradnl" w:eastAsia="es-MX"/>
        </w:rPr>
      </w:pPr>
    </w:p>
    <w:p w14:paraId="14B5039F" w14:textId="77777777" w:rsidR="007D37C5" w:rsidRPr="007D37C5" w:rsidRDefault="007D37C5" w:rsidP="007D37C5">
      <w:pPr>
        <w:spacing w:after="0" w:line="240" w:lineRule="auto"/>
        <w:jc w:val="both"/>
        <w:rPr>
          <w:rFonts w:ascii="Arial" w:eastAsia="Times New Roman" w:hAnsi="Arial" w:cs="Arial"/>
          <w:sz w:val="19"/>
          <w:szCs w:val="19"/>
          <w:lang w:val="es-ES_tradnl" w:eastAsia="es-MX"/>
        </w:rPr>
      </w:pPr>
      <w:r w:rsidRPr="007D37C5">
        <w:rPr>
          <w:rFonts w:ascii="Arial" w:eastAsia="Times New Roman" w:hAnsi="Arial" w:cs="Arial"/>
          <w:sz w:val="19"/>
          <w:szCs w:val="19"/>
          <w:lang w:val="es-ES_tradnl" w:eastAsia="es-MX"/>
        </w:rPr>
        <w:t>I.1.Que el Estado de Sinaloa es una entidad federativa que forma parte integrante de la federación, conforme a lo dispuesto por los Artículos 43 de la Constitución Política de los Estados Unidos Mexicanos y 1º de la Constitución Política del Estado de Sinaloa; constituida como persona moral de acuerdo a las leyes relativas aplicables del Estado de Sinaloa.</w:t>
      </w:r>
    </w:p>
    <w:p w14:paraId="7F589671" w14:textId="77777777" w:rsidR="007D37C5" w:rsidRPr="007D37C5" w:rsidRDefault="007D37C5" w:rsidP="007D37C5">
      <w:pPr>
        <w:spacing w:after="0" w:line="240" w:lineRule="auto"/>
        <w:jc w:val="both"/>
        <w:rPr>
          <w:rFonts w:ascii="Arial" w:eastAsia="Times New Roman" w:hAnsi="Arial" w:cs="Arial"/>
          <w:sz w:val="19"/>
          <w:szCs w:val="19"/>
          <w:lang w:val="es-ES_tradnl" w:eastAsia="es-MX"/>
        </w:rPr>
      </w:pPr>
    </w:p>
    <w:p w14:paraId="04906949" w14:textId="77777777" w:rsidR="007D37C5" w:rsidRPr="007D37C5" w:rsidRDefault="007D37C5" w:rsidP="007D37C5">
      <w:pPr>
        <w:spacing w:after="0" w:line="240" w:lineRule="auto"/>
        <w:jc w:val="both"/>
        <w:rPr>
          <w:rFonts w:ascii="Arial" w:eastAsia="Times New Roman" w:hAnsi="Arial" w:cs="Arial"/>
          <w:sz w:val="19"/>
          <w:szCs w:val="19"/>
          <w:lang w:val="es-ES_tradnl" w:eastAsia="es-MX"/>
        </w:rPr>
      </w:pPr>
      <w:r w:rsidRPr="007D37C5">
        <w:rPr>
          <w:rFonts w:ascii="Arial" w:eastAsia="Times New Roman" w:hAnsi="Arial" w:cs="Arial"/>
          <w:sz w:val="19"/>
          <w:szCs w:val="19"/>
          <w:lang w:val="es-ES_tradnl" w:eastAsia="es-MX"/>
        </w:rPr>
        <w:t>I.2.Que es su representante legal y Subsecretaria de Administración, y cuenta con las facultades suficientes para suscribir el presente contrato otorgadas por el Poder Ejecutivo del Gobierno del Estado de Sinaloa, conforme al poder notarial consignado en Escritura Pública No. ----, del Volumen ----, de fecha -------, del protocolo a cargo del Notario Público Número ----, Licenciado ---------- de esta ciudad.</w:t>
      </w:r>
    </w:p>
    <w:p w14:paraId="3323CF24" w14:textId="77777777" w:rsidR="007D37C5" w:rsidRPr="007D37C5" w:rsidRDefault="007D37C5" w:rsidP="007D37C5">
      <w:pPr>
        <w:spacing w:after="0" w:line="240" w:lineRule="auto"/>
        <w:jc w:val="both"/>
        <w:rPr>
          <w:rFonts w:ascii="Arial" w:eastAsia="Times New Roman" w:hAnsi="Arial" w:cs="Arial"/>
          <w:sz w:val="19"/>
          <w:szCs w:val="19"/>
          <w:lang w:val="es-ES_tradnl" w:eastAsia="es-MX"/>
        </w:rPr>
      </w:pPr>
    </w:p>
    <w:p w14:paraId="7FCE65B3" w14:textId="77777777" w:rsidR="007D37C5" w:rsidRPr="007D37C5" w:rsidRDefault="007D37C5" w:rsidP="007D37C5">
      <w:pPr>
        <w:spacing w:after="0" w:line="240" w:lineRule="auto"/>
        <w:jc w:val="both"/>
        <w:rPr>
          <w:rFonts w:ascii="Arial" w:eastAsia="Times New Roman" w:hAnsi="Arial" w:cs="Arial"/>
          <w:sz w:val="19"/>
          <w:szCs w:val="19"/>
          <w:lang w:val="es-ES_tradnl" w:eastAsia="es-MX"/>
        </w:rPr>
      </w:pPr>
      <w:r w:rsidRPr="007D37C5">
        <w:rPr>
          <w:rFonts w:ascii="Arial" w:eastAsia="Times New Roman" w:hAnsi="Arial" w:cs="Arial"/>
          <w:sz w:val="19"/>
          <w:szCs w:val="19"/>
          <w:lang w:val="es-ES_tradnl" w:eastAsia="es-MX"/>
        </w:rPr>
        <w:t>I.3.Que requiere de la adquisición de ---- para la (dependencia solicitante), cuya descripción se detalla en la Cláusula Primera de este Contrato, para lo cual se cuenta con los recursos presupuestales correspondientes.</w:t>
      </w:r>
    </w:p>
    <w:p w14:paraId="2C208B20" w14:textId="77777777" w:rsidR="007D37C5" w:rsidRPr="007D37C5" w:rsidRDefault="007D37C5" w:rsidP="007D37C5">
      <w:pPr>
        <w:spacing w:after="0" w:line="240" w:lineRule="auto"/>
        <w:jc w:val="both"/>
        <w:rPr>
          <w:rFonts w:ascii="Arial" w:eastAsia="Times New Roman" w:hAnsi="Arial" w:cs="Arial"/>
          <w:sz w:val="19"/>
          <w:szCs w:val="19"/>
          <w:lang w:val="es-ES_tradnl" w:eastAsia="es-MX"/>
        </w:rPr>
      </w:pPr>
    </w:p>
    <w:p w14:paraId="77861148" w14:textId="77777777" w:rsidR="007D37C5" w:rsidRPr="007D37C5" w:rsidRDefault="007D37C5" w:rsidP="007D37C5">
      <w:pPr>
        <w:spacing w:after="0" w:line="240" w:lineRule="auto"/>
        <w:jc w:val="both"/>
        <w:rPr>
          <w:rFonts w:ascii="Arial" w:eastAsia="Times New Roman" w:hAnsi="Arial" w:cs="Arial"/>
          <w:sz w:val="19"/>
          <w:szCs w:val="19"/>
          <w:lang w:val="es-ES_tradnl" w:eastAsia="es-MX"/>
        </w:rPr>
      </w:pPr>
      <w:r w:rsidRPr="007D37C5">
        <w:rPr>
          <w:rFonts w:ascii="Arial" w:eastAsia="Times New Roman" w:hAnsi="Arial" w:cs="Arial"/>
          <w:sz w:val="19"/>
          <w:szCs w:val="19"/>
          <w:lang w:val="es-ES_tradnl" w:eastAsia="es-MX"/>
        </w:rPr>
        <w:t xml:space="preserve">I.4.Que en términos del Artículo 36, de la Ley de Adquisiciones, Arrendamientos, Servicios y Administración de Bienes Muebles para el Estado de Sinaloa, se procedió a emitir la convocatoria correspondiente para llevar a cabo la Licitación Pública Nacional No. GES ---- /2022, habiéndose emitido el dictamen correspondiente mediante el cual se adjudicó el presente contrato a favor de </w:t>
      </w:r>
      <w:r w:rsidRPr="007D37C5">
        <w:rPr>
          <w:rFonts w:ascii="Arial" w:eastAsia="Times New Roman" w:hAnsi="Arial" w:cs="Arial"/>
          <w:b/>
          <w:sz w:val="19"/>
          <w:szCs w:val="19"/>
          <w:lang w:val="es-ES_tradnl" w:eastAsia="es-MX"/>
        </w:rPr>
        <w:t>“La Empresa”</w:t>
      </w:r>
      <w:r w:rsidRPr="007D37C5">
        <w:rPr>
          <w:rFonts w:ascii="Arial" w:eastAsia="Times New Roman" w:hAnsi="Arial" w:cs="Arial"/>
          <w:sz w:val="19"/>
          <w:szCs w:val="19"/>
          <w:lang w:val="es-ES_tradnl" w:eastAsia="es-MX"/>
        </w:rPr>
        <w:t xml:space="preserve"> </w:t>
      </w:r>
      <w:proofErr w:type="spellStart"/>
      <w:r w:rsidRPr="007D37C5">
        <w:rPr>
          <w:rFonts w:ascii="Arial" w:eastAsia="Times New Roman" w:hAnsi="Arial" w:cs="Arial"/>
          <w:sz w:val="19"/>
          <w:szCs w:val="19"/>
          <w:lang w:val="es-ES_tradnl" w:eastAsia="es-MX"/>
        </w:rPr>
        <w:t>signante</w:t>
      </w:r>
      <w:proofErr w:type="spellEnd"/>
      <w:r w:rsidRPr="007D37C5">
        <w:rPr>
          <w:rFonts w:ascii="Arial" w:eastAsia="Times New Roman" w:hAnsi="Arial" w:cs="Arial"/>
          <w:sz w:val="19"/>
          <w:szCs w:val="19"/>
          <w:lang w:val="es-ES_tradnl" w:eastAsia="es-MX"/>
        </w:rPr>
        <w:t>.</w:t>
      </w:r>
    </w:p>
    <w:p w14:paraId="6D51DC02" w14:textId="77777777" w:rsidR="007D37C5" w:rsidRPr="007D37C5" w:rsidRDefault="007D37C5" w:rsidP="007D37C5">
      <w:pPr>
        <w:spacing w:after="0" w:line="240" w:lineRule="auto"/>
        <w:jc w:val="both"/>
        <w:rPr>
          <w:rFonts w:ascii="Arial" w:eastAsia="Times New Roman" w:hAnsi="Arial" w:cs="Arial"/>
          <w:sz w:val="19"/>
          <w:szCs w:val="19"/>
          <w:lang w:val="es-ES_tradnl" w:eastAsia="es-MX"/>
        </w:rPr>
      </w:pPr>
    </w:p>
    <w:p w14:paraId="7872254B" w14:textId="77777777" w:rsidR="007D37C5" w:rsidRPr="007D37C5" w:rsidRDefault="007D37C5" w:rsidP="007D37C5">
      <w:pPr>
        <w:spacing w:after="0" w:line="240" w:lineRule="auto"/>
        <w:jc w:val="both"/>
        <w:rPr>
          <w:rFonts w:ascii="Arial" w:eastAsia="Times New Roman" w:hAnsi="Arial" w:cs="Arial"/>
          <w:sz w:val="19"/>
          <w:szCs w:val="19"/>
          <w:lang w:val="es-ES_tradnl" w:eastAsia="es-MX"/>
        </w:rPr>
      </w:pPr>
      <w:r w:rsidRPr="007D37C5">
        <w:rPr>
          <w:rFonts w:ascii="Arial" w:eastAsia="Times New Roman" w:hAnsi="Arial" w:cs="Arial"/>
          <w:sz w:val="19"/>
          <w:szCs w:val="19"/>
          <w:lang w:val="es-ES_tradnl" w:eastAsia="es-MX"/>
        </w:rPr>
        <w:t>I.5.La autorización de los recursos para la presente contratación se llevó a cabo mediante ------ con cargo a --------.</w:t>
      </w:r>
    </w:p>
    <w:p w14:paraId="4E0DB617" w14:textId="77777777" w:rsidR="007D37C5" w:rsidRPr="007D37C5" w:rsidRDefault="007D37C5" w:rsidP="007D37C5">
      <w:pPr>
        <w:spacing w:after="0" w:line="240" w:lineRule="auto"/>
        <w:jc w:val="both"/>
        <w:rPr>
          <w:rFonts w:ascii="Arial" w:eastAsia="Times New Roman" w:hAnsi="Arial" w:cs="Arial"/>
          <w:sz w:val="19"/>
          <w:szCs w:val="19"/>
          <w:lang w:val="es-ES_tradnl" w:eastAsia="es-MX"/>
        </w:rPr>
      </w:pPr>
    </w:p>
    <w:p w14:paraId="7F0F7654" w14:textId="77777777" w:rsidR="007D37C5" w:rsidRPr="007D37C5" w:rsidRDefault="007D37C5" w:rsidP="007D37C5">
      <w:pPr>
        <w:spacing w:after="0" w:line="240" w:lineRule="auto"/>
        <w:jc w:val="both"/>
        <w:rPr>
          <w:rFonts w:ascii="Arial" w:eastAsia="Times New Roman" w:hAnsi="Arial" w:cs="Arial"/>
          <w:sz w:val="19"/>
          <w:szCs w:val="19"/>
          <w:lang w:val="es-ES_tradnl" w:eastAsia="es-MX"/>
        </w:rPr>
      </w:pPr>
      <w:r w:rsidRPr="007D37C5">
        <w:rPr>
          <w:rFonts w:ascii="Arial" w:eastAsia="Times New Roman" w:hAnsi="Arial" w:cs="Arial"/>
          <w:sz w:val="19"/>
          <w:szCs w:val="19"/>
          <w:lang w:val="es-ES_tradnl" w:eastAsia="es-MX"/>
        </w:rPr>
        <w:t>I.6.Señala como su domicilio el ubicado en Avenida Insurgentes s/n, Colonia Centro Sinaloa, C.P. 80129 en la ciudad de Culiacán, Sinaloa, mismo que se precisa para todos los fines y efectos legales de este contrato.</w:t>
      </w:r>
    </w:p>
    <w:p w14:paraId="0F3B7CE3" w14:textId="77777777" w:rsidR="007D37C5" w:rsidRPr="007D37C5" w:rsidRDefault="007D37C5" w:rsidP="007D37C5">
      <w:pPr>
        <w:spacing w:after="0" w:line="240" w:lineRule="auto"/>
        <w:jc w:val="both"/>
        <w:rPr>
          <w:rFonts w:ascii="Arial" w:eastAsia="Times New Roman" w:hAnsi="Arial" w:cs="Arial"/>
          <w:b/>
          <w:sz w:val="19"/>
          <w:szCs w:val="19"/>
          <w:lang w:val="es-ES_tradnl" w:eastAsia="es-MX"/>
        </w:rPr>
      </w:pPr>
    </w:p>
    <w:p w14:paraId="7832DA6A" w14:textId="77777777" w:rsidR="007D37C5" w:rsidRPr="007D37C5" w:rsidRDefault="007D37C5" w:rsidP="007D37C5">
      <w:pPr>
        <w:numPr>
          <w:ilvl w:val="0"/>
          <w:numId w:val="3"/>
        </w:numPr>
        <w:spacing w:after="0" w:line="240" w:lineRule="auto"/>
        <w:jc w:val="both"/>
        <w:rPr>
          <w:rFonts w:ascii="Arial" w:eastAsia="Times New Roman" w:hAnsi="Arial" w:cs="Arial"/>
          <w:sz w:val="19"/>
          <w:szCs w:val="19"/>
          <w:lang w:val="es-ES_tradnl" w:eastAsia="es-MX"/>
        </w:rPr>
      </w:pPr>
      <w:r w:rsidRPr="007D37C5">
        <w:rPr>
          <w:rFonts w:ascii="Arial" w:eastAsia="Times New Roman" w:hAnsi="Arial" w:cs="Arial"/>
          <w:b/>
          <w:sz w:val="19"/>
          <w:szCs w:val="19"/>
          <w:lang w:val="es-ES_tradnl" w:eastAsia="es-MX"/>
        </w:rPr>
        <w:t>“La Empresa”</w:t>
      </w:r>
      <w:r w:rsidRPr="007D37C5">
        <w:rPr>
          <w:rFonts w:ascii="Arial" w:eastAsia="Times New Roman" w:hAnsi="Arial" w:cs="Arial"/>
          <w:sz w:val="19"/>
          <w:szCs w:val="19"/>
          <w:lang w:val="es-ES_tradnl" w:eastAsia="es-MX"/>
        </w:rPr>
        <w:t>, a través de su representante, declara:</w:t>
      </w:r>
    </w:p>
    <w:p w14:paraId="51F21F6D" w14:textId="77777777" w:rsidR="007D37C5" w:rsidRPr="007D37C5" w:rsidRDefault="007D37C5" w:rsidP="007D37C5">
      <w:pPr>
        <w:spacing w:after="0" w:line="240" w:lineRule="auto"/>
        <w:jc w:val="both"/>
        <w:rPr>
          <w:rFonts w:ascii="Arial" w:eastAsia="Times New Roman" w:hAnsi="Arial" w:cs="Arial"/>
          <w:sz w:val="10"/>
          <w:szCs w:val="10"/>
          <w:lang w:val="es-ES_tradnl" w:eastAsia="es-MX"/>
        </w:rPr>
      </w:pPr>
    </w:p>
    <w:p w14:paraId="50AC694B" w14:textId="77777777" w:rsidR="007D37C5" w:rsidRPr="007D37C5" w:rsidRDefault="007D37C5" w:rsidP="007D37C5">
      <w:pPr>
        <w:spacing w:after="0" w:line="240" w:lineRule="auto"/>
        <w:jc w:val="both"/>
        <w:rPr>
          <w:rFonts w:ascii="Arial" w:eastAsia="Times New Roman" w:hAnsi="Arial" w:cs="Arial"/>
          <w:sz w:val="19"/>
          <w:szCs w:val="19"/>
          <w:lang w:val="es-ES_tradnl" w:eastAsia="es-MX"/>
        </w:rPr>
      </w:pPr>
      <w:r w:rsidRPr="007D37C5">
        <w:rPr>
          <w:rFonts w:ascii="Arial" w:eastAsia="Times New Roman" w:hAnsi="Arial" w:cs="Arial"/>
          <w:sz w:val="19"/>
          <w:szCs w:val="19"/>
          <w:lang w:val="es-ES_tradnl" w:eastAsia="es-MX"/>
        </w:rPr>
        <w:t>II.1</w:t>
      </w:r>
      <w:r w:rsidRPr="007D37C5">
        <w:rPr>
          <w:rFonts w:ascii="Arial" w:eastAsia="Times New Roman" w:hAnsi="Arial" w:cs="Arial"/>
          <w:sz w:val="19"/>
          <w:szCs w:val="19"/>
          <w:lang w:val="es-ES_tradnl" w:eastAsia="es-MX"/>
        </w:rPr>
        <w:tab/>
        <w:t>Que es una sociedad anónima debidamente constituida conforme a las leyes vigentes, según testimonio de Escritura Pública No. ---- de fecha -----, protocolizada por el Lic. ------, Notario Público No. ------ del Distrito Judicial de Culiacán, Sinaloa y registrada bajo (datos de inscripción registral y/o folio electrónico) del Registro Público de la Propiedad y del Comercio de la Ciudad ---- inscrita en el Registro Federal de Contribuyentes bajo el número --------.</w:t>
      </w:r>
    </w:p>
    <w:p w14:paraId="01505424" w14:textId="77777777" w:rsidR="007D37C5" w:rsidRPr="007D37C5" w:rsidRDefault="007D37C5" w:rsidP="007D37C5">
      <w:pPr>
        <w:spacing w:after="0" w:line="240" w:lineRule="auto"/>
        <w:jc w:val="both"/>
        <w:rPr>
          <w:rFonts w:ascii="Arial" w:eastAsia="Times New Roman" w:hAnsi="Arial" w:cs="Arial"/>
          <w:sz w:val="19"/>
          <w:szCs w:val="19"/>
          <w:lang w:val="es-ES_tradnl" w:eastAsia="es-MX"/>
        </w:rPr>
      </w:pPr>
    </w:p>
    <w:p w14:paraId="01B8A028" w14:textId="77777777" w:rsidR="007D37C5" w:rsidRPr="007D37C5" w:rsidRDefault="007D37C5" w:rsidP="007D37C5">
      <w:pPr>
        <w:spacing w:after="0" w:line="240" w:lineRule="auto"/>
        <w:jc w:val="both"/>
        <w:rPr>
          <w:rFonts w:ascii="Arial" w:eastAsia="Times New Roman" w:hAnsi="Arial" w:cs="Arial"/>
          <w:sz w:val="19"/>
          <w:szCs w:val="19"/>
          <w:lang w:val="es-ES_tradnl" w:eastAsia="es-MX"/>
        </w:rPr>
      </w:pPr>
      <w:r w:rsidRPr="007D37C5">
        <w:rPr>
          <w:rFonts w:ascii="Arial" w:eastAsia="Times New Roman" w:hAnsi="Arial" w:cs="Arial"/>
          <w:sz w:val="19"/>
          <w:szCs w:val="19"/>
          <w:lang w:val="es-ES_tradnl" w:eastAsia="es-MX"/>
        </w:rPr>
        <w:t>II.2</w:t>
      </w:r>
      <w:r w:rsidRPr="007D37C5">
        <w:rPr>
          <w:rFonts w:ascii="Arial" w:eastAsia="Times New Roman" w:hAnsi="Arial" w:cs="Arial"/>
          <w:sz w:val="19"/>
          <w:szCs w:val="19"/>
          <w:lang w:val="es-ES_tradnl" w:eastAsia="es-MX"/>
        </w:rPr>
        <w:tab/>
        <w:t>Estar debidamente facultado para contratar y obligarse en los términos y alcances de este contrato, a nombre de su representada tal y como lo acredita con la Escritura Pública No. -----, Volumen ------, de fecha -----, del protocolo a cargo del Notario Público ------ en el Estado, Lic. -----, mismas facultades que a la fecha no le han sido revocadas ni limitadas en forma alguna.</w:t>
      </w:r>
    </w:p>
    <w:p w14:paraId="22E4BF0E" w14:textId="77777777" w:rsidR="007D37C5" w:rsidRPr="007D37C5" w:rsidRDefault="007D37C5" w:rsidP="007D37C5">
      <w:pPr>
        <w:spacing w:after="0" w:line="240" w:lineRule="auto"/>
        <w:jc w:val="both"/>
        <w:rPr>
          <w:rFonts w:ascii="Arial" w:eastAsia="Times New Roman" w:hAnsi="Arial" w:cs="Arial"/>
          <w:sz w:val="19"/>
          <w:szCs w:val="19"/>
          <w:lang w:val="es-ES_tradnl" w:eastAsia="es-MX"/>
        </w:rPr>
      </w:pPr>
    </w:p>
    <w:p w14:paraId="3C82349E" w14:textId="77777777" w:rsidR="007D37C5" w:rsidRDefault="007D37C5" w:rsidP="007D37C5">
      <w:pPr>
        <w:spacing w:after="0" w:line="240" w:lineRule="auto"/>
        <w:jc w:val="both"/>
        <w:rPr>
          <w:rFonts w:ascii="Arial" w:eastAsia="Times New Roman" w:hAnsi="Arial" w:cs="Arial"/>
          <w:sz w:val="19"/>
          <w:szCs w:val="19"/>
          <w:lang w:val="es-ES_tradnl" w:eastAsia="es-MX"/>
        </w:rPr>
      </w:pPr>
      <w:r w:rsidRPr="007D37C5">
        <w:rPr>
          <w:rFonts w:ascii="Arial" w:eastAsia="Times New Roman" w:hAnsi="Arial" w:cs="Arial"/>
          <w:sz w:val="19"/>
          <w:szCs w:val="19"/>
          <w:lang w:val="es-ES_tradnl" w:eastAsia="es-MX"/>
        </w:rPr>
        <w:t>II.3</w:t>
      </w:r>
      <w:r w:rsidRPr="007D37C5">
        <w:rPr>
          <w:rFonts w:ascii="Arial" w:eastAsia="Times New Roman" w:hAnsi="Arial" w:cs="Arial"/>
          <w:sz w:val="19"/>
          <w:szCs w:val="19"/>
          <w:lang w:val="es-ES_tradnl" w:eastAsia="es-MX"/>
        </w:rPr>
        <w:tab/>
        <w:t>Que su objeto social entre otros es la (se menciona la actividad de la empresa)</w:t>
      </w:r>
    </w:p>
    <w:p w14:paraId="75EE0A5D" w14:textId="77777777" w:rsidR="007D37C5" w:rsidRDefault="007D37C5" w:rsidP="007D37C5">
      <w:pPr>
        <w:spacing w:after="0" w:line="240" w:lineRule="auto"/>
        <w:jc w:val="both"/>
        <w:rPr>
          <w:rFonts w:ascii="Arial" w:eastAsia="Times New Roman" w:hAnsi="Arial" w:cs="Arial"/>
          <w:sz w:val="19"/>
          <w:szCs w:val="19"/>
          <w:lang w:val="es-ES_tradnl" w:eastAsia="es-MX"/>
        </w:rPr>
      </w:pPr>
    </w:p>
    <w:p w14:paraId="51B7A84C" w14:textId="77777777" w:rsidR="007D37C5" w:rsidRPr="007D37C5" w:rsidRDefault="007D37C5" w:rsidP="007D37C5">
      <w:pPr>
        <w:spacing w:after="0" w:line="240" w:lineRule="auto"/>
        <w:jc w:val="both"/>
        <w:rPr>
          <w:rFonts w:ascii="Arial" w:eastAsia="Times New Roman" w:hAnsi="Arial" w:cs="Arial"/>
          <w:sz w:val="19"/>
          <w:szCs w:val="19"/>
          <w:lang w:val="es-ES_tradnl" w:eastAsia="es-MX"/>
        </w:rPr>
      </w:pPr>
      <w:r w:rsidRPr="007D37C5">
        <w:rPr>
          <w:rFonts w:ascii="Arial" w:eastAsia="Times New Roman" w:hAnsi="Arial" w:cs="Arial"/>
          <w:sz w:val="19"/>
          <w:szCs w:val="19"/>
          <w:lang w:val="es-ES_tradnl" w:eastAsia="es-MX"/>
        </w:rPr>
        <w:lastRenderedPageBreak/>
        <w:t>II.4</w:t>
      </w:r>
      <w:r w:rsidRPr="007D37C5">
        <w:rPr>
          <w:rFonts w:ascii="Arial" w:eastAsia="Times New Roman" w:hAnsi="Arial" w:cs="Arial"/>
          <w:sz w:val="19"/>
          <w:szCs w:val="19"/>
          <w:lang w:val="es-ES_tradnl" w:eastAsia="es-MX"/>
        </w:rPr>
        <w:tab/>
        <w:t>Que cuenta con la capacidad administrativa, técnica y financiera suficiente para cumplir con las obligaciones derivadas del presente contrato.</w:t>
      </w:r>
    </w:p>
    <w:p w14:paraId="0DC0429B" w14:textId="77777777" w:rsidR="007D37C5" w:rsidRPr="007D37C5" w:rsidRDefault="007D37C5" w:rsidP="007D37C5">
      <w:pPr>
        <w:spacing w:after="0" w:line="240" w:lineRule="auto"/>
        <w:jc w:val="both"/>
        <w:rPr>
          <w:rFonts w:ascii="Arial" w:eastAsia="Times New Roman" w:hAnsi="Arial" w:cs="Arial"/>
          <w:sz w:val="19"/>
          <w:szCs w:val="19"/>
          <w:lang w:val="es-ES_tradnl" w:eastAsia="es-MX"/>
        </w:rPr>
      </w:pPr>
    </w:p>
    <w:p w14:paraId="23C7E35E" w14:textId="77777777" w:rsidR="007D37C5" w:rsidRPr="007D37C5" w:rsidRDefault="007D37C5" w:rsidP="007D37C5">
      <w:pPr>
        <w:spacing w:after="0" w:line="240" w:lineRule="auto"/>
        <w:jc w:val="both"/>
        <w:rPr>
          <w:rFonts w:ascii="Arial" w:eastAsia="Times New Roman" w:hAnsi="Arial" w:cs="Arial"/>
          <w:sz w:val="19"/>
          <w:szCs w:val="19"/>
          <w:lang w:val="es-ES_tradnl" w:eastAsia="es-MX"/>
        </w:rPr>
      </w:pPr>
      <w:r w:rsidRPr="007D37C5">
        <w:rPr>
          <w:rFonts w:ascii="Arial" w:eastAsia="Times New Roman" w:hAnsi="Arial" w:cs="Arial"/>
          <w:sz w:val="19"/>
          <w:szCs w:val="19"/>
          <w:lang w:val="es-ES_tradnl" w:eastAsia="es-MX"/>
        </w:rPr>
        <w:t>II.5</w:t>
      </w:r>
      <w:r w:rsidRPr="007D37C5">
        <w:rPr>
          <w:rFonts w:ascii="Arial" w:eastAsia="Times New Roman" w:hAnsi="Arial" w:cs="Arial"/>
          <w:sz w:val="19"/>
          <w:szCs w:val="19"/>
          <w:lang w:val="es-ES_tradnl" w:eastAsia="es-MX"/>
        </w:rPr>
        <w:tab/>
        <w:t xml:space="preserve">Que señala como domicilio de </w:t>
      </w:r>
      <w:r w:rsidRPr="007D37C5">
        <w:rPr>
          <w:rFonts w:ascii="Arial" w:eastAsia="Times New Roman" w:hAnsi="Arial" w:cs="Arial"/>
          <w:b/>
          <w:sz w:val="19"/>
          <w:szCs w:val="19"/>
          <w:lang w:val="es-ES_tradnl" w:eastAsia="es-MX"/>
        </w:rPr>
        <w:t>“La Empresa”</w:t>
      </w:r>
      <w:r w:rsidRPr="007D37C5">
        <w:rPr>
          <w:rFonts w:ascii="Arial" w:eastAsia="Times New Roman" w:hAnsi="Arial" w:cs="Arial"/>
          <w:sz w:val="19"/>
          <w:szCs w:val="19"/>
          <w:lang w:val="es-ES_tradnl" w:eastAsia="es-MX"/>
        </w:rPr>
        <w:t xml:space="preserve"> el ubicado en  calle ------- número -----, colonia -----, (nombre de la ciudad) mismo que se precisa para todos los fines y efectos legales de este contrato.</w:t>
      </w:r>
    </w:p>
    <w:p w14:paraId="466A4352" w14:textId="77777777" w:rsidR="007D37C5" w:rsidRPr="007D37C5" w:rsidRDefault="007D37C5" w:rsidP="007D37C5">
      <w:pPr>
        <w:spacing w:after="0" w:line="240" w:lineRule="auto"/>
        <w:jc w:val="both"/>
        <w:rPr>
          <w:rFonts w:ascii="Arial" w:eastAsia="Times New Roman" w:hAnsi="Arial" w:cs="Arial"/>
          <w:sz w:val="19"/>
          <w:szCs w:val="19"/>
          <w:lang w:val="es-ES_tradnl" w:eastAsia="es-MX"/>
        </w:rPr>
      </w:pPr>
    </w:p>
    <w:p w14:paraId="75A58723" w14:textId="77777777" w:rsidR="007D37C5" w:rsidRPr="007D37C5" w:rsidRDefault="007D37C5" w:rsidP="007D37C5">
      <w:pPr>
        <w:numPr>
          <w:ilvl w:val="0"/>
          <w:numId w:val="3"/>
        </w:numPr>
        <w:spacing w:after="0" w:line="240" w:lineRule="auto"/>
        <w:jc w:val="both"/>
        <w:rPr>
          <w:rFonts w:ascii="Arial" w:eastAsia="Times New Roman" w:hAnsi="Arial" w:cs="Arial"/>
          <w:sz w:val="19"/>
          <w:szCs w:val="19"/>
          <w:lang w:val="es-ES_tradnl" w:eastAsia="es-MX"/>
        </w:rPr>
      </w:pPr>
      <w:r w:rsidRPr="007D37C5">
        <w:rPr>
          <w:rFonts w:ascii="Arial" w:eastAsia="Times New Roman" w:hAnsi="Arial" w:cs="Arial"/>
          <w:sz w:val="19"/>
          <w:szCs w:val="19"/>
          <w:lang w:val="es-ES_tradnl" w:eastAsia="es-MX"/>
        </w:rPr>
        <w:t>De las partes.</w:t>
      </w:r>
    </w:p>
    <w:p w14:paraId="6A3E4E8F" w14:textId="77777777" w:rsidR="007D37C5" w:rsidRPr="007D37C5" w:rsidRDefault="007D37C5" w:rsidP="007D37C5">
      <w:pPr>
        <w:suppressAutoHyphens/>
        <w:spacing w:after="0" w:line="240" w:lineRule="auto"/>
        <w:jc w:val="both"/>
        <w:rPr>
          <w:rFonts w:ascii="Arial" w:eastAsia="Times New Roman" w:hAnsi="Arial" w:cs="Arial"/>
          <w:spacing w:val="-2"/>
          <w:sz w:val="10"/>
          <w:szCs w:val="10"/>
          <w:lang w:val="es-ES_tradnl" w:eastAsia="es-MX"/>
        </w:rPr>
      </w:pPr>
    </w:p>
    <w:p w14:paraId="7358C619" w14:textId="77777777" w:rsidR="007D37C5" w:rsidRPr="007D37C5" w:rsidRDefault="007D37C5" w:rsidP="007D37C5">
      <w:pPr>
        <w:tabs>
          <w:tab w:val="left" w:pos="-720"/>
          <w:tab w:val="left" w:pos="0"/>
          <w:tab w:val="left" w:pos="720"/>
        </w:tabs>
        <w:suppressAutoHyphens/>
        <w:spacing w:after="0" w:line="240" w:lineRule="auto"/>
        <w:jc w:val="both"/>
        <w:rPr>
          <w:rFonts w:ascii="Arial" w:eastAsia="Times New Roman" w:hAnsi="Arial" w:cs="Arial"/>
          <w:spacing w:val="-2"/>
          <w:sz w:val="19"/>
          <w:szCs w:val="19"/>
          <w:lang w:val="es-ES_tradnl" w:eastAsia="es-MX"/>
        </w:rPr>
      </w:pPr>
      <w:r w:rsidRPr="007D37C5">
        <w:rPr>
          <w:rFonts w:ascii="Arial" w:eastAsia="Times New Roman" w:hAnsi="Arial" w:cs="Arial"/>
          <w:spacing w:val="-2"/>
          <w:sz w:val="19"/>
          <w:szCs w:val="19"/>
          <w:lang w:val="es-ES_tradnl" w:eastAsia="es-MX"/>
        </w:rPr>
        <w:t>De conformidad con lo anterior, las partes manifiestan que se reconocen recíprocamente la personalidad con la que comparecen, por lo cual proceden a celebrar el presente contrato de acuerdo a las siguientes:</w:t>
      </w:r>
    </w:p>
    <w:p w14:paraId="2FB49A7B" w14:textId="77777777" w:rsidR="007D37C5" w:rsidRPr="007D37C5" w:rsidRDefault="007D37C5" w:rsidP="007D37C5">
      <w:pPr>
        <w:tabs>
          <w:tab w:val="left" w:pos="-720"/>
          <w:tab w:val="left" w:pos="0"/>
          <w:tab w:val="left" w:pos="720"/>
        </w:tabs>
        <w:suppressAutoHyphens/>
        <w:spacing w:after="0" w:line="240" w:lineRule="auto"/>
        <w:jc w:val="both"/>
        <w:rPr>
          <w:rFonts w:ascii="Arial" w:eastAsia="Times New Roman" w:hAnsi="Arial" w:cs="Arial"/>
          <w:spacing w:val="-2"/>
          <w:sz w:val="19"/>
          <w:szCs w:val="19"/>
          <w:lang w:val="es-ES_tradnl" w:eastAsia="es-MX"/>
        </w:rPr>
      </w:pPr>
    </w:p>
    <w:p w14:paraId="3E971BA7" w14:textId="77777777" w:rsidR="007D37C5" w:rsidRPr="007D37C5" w:rsidRDefault="007D37C5" w:rsidP="007D37C5">
      <w:pPr>
        <w:tabs>
          <w:tab w:val="left" w:pos="-720"/>
          <w:tab w:val="left" w:pos="0"/>
          <w:tab w:val="left" w:pos="720"/>
        </w:tabs>
        <w:suppressAutoHyphens/>
        <w:spacing w:after="0" w:line="240" w:lineRule="auto"/>
        <w:jc w:val="center"/>
        <w:rPr>
          <w:rFonts w:ascii="Arial" w:eastAsia="Times New Roman" w:hAnsi="Arial" w:cs="Arial"/>
          <w:spacing w:val="-2"/>
          <w:sz w:val="19"/>
          <w:szCs w:val="19"/>
          <w:lang w:val="es-ES_tradnl" w:eastAsia="es-MX"/>
        </w:rPr>
      </w:pPr>
      <w:r w:rsidRPr="007D37C5">
        <w:rPr>
          <w:rFonts w:ascii="Arial" w:eastAsia="Times New Roman" w:hAnsi="Arial" w:cs="Arial"/>
          <w:b/>
          <w:spacing w:val="-2"/>
          <w:sz w:val="19"/>
          <w:szCs w:val="19"/>
          <w:lang w:val="es-ES_tradnl" w:eastAsia="es-MX"/>
        </w:rPr>
        <w:t xml:space="preserve">C </w:t>
      </w:r>
      <w:proofErr w:type="spellStart"/>
      <w:r w:rsidRPr="007D37C5">
        <w:rPr>
          <w:rFonts w:ascii="Arial" w:eastAsia="Times New Roman" w:hAnsi="Arial" w:cs="Arial"/>
          <w:b/>
          <w:spacing w:val="-2"/>
          <w:sz w:val="19"/>
          <w:szCs w:val="19"/>
          <w:lang w:val="es-ES_tradnl" w:eastAsia="es-MX"/>
        </w:rPr>
        <w:t>l a</w:t>
      </w:r>
      <w:proofErr w:type="spellEnd"/>
      <w:r w:rsidRPr="007D37C5">
        <w:rPr>
          <w:rFonts w:ascii="Arial" w:eastAsia="Times New Roman" w:hAnsi="Arial" w:cs="Arial"/>
          <w:b/>
          <w:spacing w:val="-2"/>
          <w:sz w:val="19"/>
          <w:szCs w:val="19"/>
          <w:lang w:val="es-ES_tradnl" w:eastAsia="es-MX"/>
        </w:rPr>
        <w:t xml:space="preserve"> u s u l a s</w:t>
      </w:r>
    </w:p>
    <w:p w14:paraId="460CADA2" w14:textId="77777777" w:rsidR="007D37C5" w:rsidRPr="007D37C5" w:rsidRDefault="007D37C5" w:rsidP="007D37C5">
      <w:pPr>
        <w:tabs>
          <w:tab w:val="left" w:pos="-720"/>
          <w:tab w:val="left" w:pos="0"/>
          <w:tab w:val="left" w:pos="720"/>
        </w:tabs>
        <w:suppressAutoHyphens/>
        <w:spacing w:after="0" w:line="240" w:lineRule="auto"/>
        <w:jc w:val="both"/>
        <w:rPr>
          <w:rFonts w:ascii="Arial" w:eastAsia="Times New Roman" w:hAnsi="Arial" w:cs="Arial"/>
          <w:spacing w:val="-2"/>
          <w:sz w:val="19"/>
          <w:szCs w:val="19"/>
          <w:lang w:val="es-ES_tradnl" w:eastAsia="es-MX"/>
        </w:rPr>
      </w:pPr>
    </w:p>
    <w:p w14:paraId="6F6E0321" w14:textId="77777777" w:rsidR="007D37C5" w:rsidRPr="007D37C5" w:rsidRDefault="007D37C5" w:rsidP="007D37C5">
      <w:pPr>
        <w:tabs>
          <w:tab w:val="left" w:pos="-720"/>
          <w:tab w:val="left" w:pos="0"/>
          <w:tab w:val="left" w:pos="720"/>
        </w:tabs>
        <w:suppressAutoHyphens/>
        <w:spacing w:after="0" w:line="240" w:lineRule="auto"/>
        <w:jc w:val="both"/>
        <w:rPr>
          <w:rFonts w:ascii="Arial" w:eastAsia="Times New Roman" w:hAnsi="Arial" w:cs="Arial"/>
          <w:spacing w:val="-2"/>
          <w:sz w:val="19"/>
          <w:szCs w:val="19"/>
          <w:lang w:val="es-ES_tradnl" w:eastAsia="es-MX"/>
        </w:rPr>
      </w:pPr>
      <w:r w:rsidRPr="007D37C5">
        <w:rPr>
          <w:rFonts w:ascii="Arial" w:eastAsia="Times New Roman" w:hAnsi="Arial" w:cs="Arial"/>
          <w:b/>
          <w:spacing w:val="-2"/>
          <w:sz w:val="19"/>
          <w:szCs w:val="19"/>
          <w:lang w:val="es-ES_tradnl" w:eastAsia="es-MX"/>
        </w:rPr>
        <w:t>Primera.- Objeto:</w:t>
      </w:r>
    </w:p>
    <w:p w14:paraId="6A7AFCAD" w14:textId="77777777" w:rsidR="007D37C5" w:rsidRPr="007D37C5" w:rsidRDefault="007D37C5" w:rsidP="007D37C5">
      <w:pPr>
        <w:tabs>
          <w:tab w:val="left" w:pos="-720"/>
          <w:tab w:val="left" w:pos="0"/>
          <w:tab w:val="left" w:pos="720"/>
        </w:tabs>
        <w:suppressAutoHyphens/>
        <w:spacing w:after="0" w:line="240" w:lineRule="auto"/>
        <w:jc w:val="both"/>
        <w:rPr>
          <w:rFonts w:ascii="Arial" w:eastAsia="Times New Roman" w:hAnsi="Arial" w:cs="Arial"/>
          <w:spacing w:val="-2"/>
          <w:sz w:val="19"/>
          <w:szCs w:val="19"/>
          <w:lang w:val="es-ES_tradnl" w:eastAsia="es-MX"/>
        </w:rPr>
      </w:pPr>
    </w:p>
    <w:p w14:paraId="0B3C6413" w14:textId="77777777" w:rsidR="007D37C5" w:rsidRPr="007D37C5" w:rsidRDefault="007D37C5" w:rsidP="007D37C5">
      <w:pPr>
        <w:tabs>
          <w:tab w:val="left" w:pos="-720"/>
          <w:tab w:val="left" w:pos="0"/>
          <w:tab w:val="left" w:pos="720"/>
        </w:tabs>
        <w:suppressAutoHyphens/>
        <w:spacing w:after="0" w:line="240" w:lineRule="auto"/>
        <w:jc w:val="both"/>
        <w:rPr>
          <w:rFonts w:ascii="Arial" w:eastAsia="Times New Roman" w:hAnsi="Arial" w:cs="Arial"/>
          <w:spacing w:val="-2"/>
          <w:sz w:val="19"/>
          <w:szCs w:val="19"/>
          <w:lang w:val="es-ES_tradnl" w:eastAsia="es-MX"/>
        </w:rPr>
      </w:pPr>
      <w:r w:rsidRPr="007D37C5">
        <w:rPr>
          <w:rFonts w:ascii="Arial" w:eastAsia="Times New Roman" w:hAnsi="Arial" w:cs="Arial"/>
          <w:spacing w:val="-2"/>
          <w:sz w:val="19"/>
          <w:szCs w:val="19"/>
          <w:lang w:val="es-ES_tradnl" w:eastAsia="es-MX"/>
        </w:rPr>
        <w:t xml:space="preserve">Por medio del presente contrato, </w:t>
      </w:r>
      <w:r w:rsidRPr="007D37C5">
        <w:rPr>
          <w:rFonts w:ascii="Arial" w:eastAsia="Times New Roman" w:hAnsi="Arial" w:cs="Arial"/>
          <w:b/>
          <w:spacing w:val="-2"/>
          <w:sz w:val="19"/>
          <w:szCs w:val="19"/>
          <w:lang w:val="es-ES_tradnl" w:eastAsia="es-MX"/>
        </w:rPr>
        <w:t>“La Empresa”</w:t>
      </w:r>
      <w:r w:rsidRPr="007D37C5">
        <w:rPr>
          <w:rFonts w:ascii="Arial" w:eastAsia="Times New Roman" w:hAnsi="Arial" w:cs="Arial"/>
          <w:spacing w:val="-2"/>
          <w:sz w:val="19"/>
          <w:szCs w:val="19"/>
          <w:lang w:val="es-ES_tradnl" w:eastAsia="es-MX"/>
        </w:rPr>
        <w:t xml:space="preserve"> vende y </w:t>
      </w:r>
      <w:r w:rsidRPr="007D37C5">
        <w:rPr>
          <w:rFonts w:ascii="Arial" w:eastAsia="Times New Roman" w:hAnsi="Arial" w:cs="Arial"/>
          <w:b/>
          <w:spacing w:val="-2"/>
          <w:sz w:val="19"/>
          <w:szCs w:val="19"/>
          <w:lang w:val="es-ES_tradnl" w:eastAsia="es-MX"/>
        </w:rPr>
        <w:t>“El Estado”</w:t>
      </w:r>
      <w:r w:rsidRPr="007D37C5">
        <w:rPr>
          <w:rFonts w:ascii="Arial" w:eastAsia="Times New Roman" w:hAnsi="Arial" w:cs="Arial"/>
          <w:spacing w:val="-2"/>
          <w:sz w:val="19"/>
          <w:szCs w:val="19"/>
          <w:lang w:val="es-ES_tradnl" w:eastAsia="es-MX"/>
        </w:rPr>
        <w:t xml:space="preserve"> compra, en precio fijo, lo siguiente:</w:t>
      </w:r>
    </w:p>
    <w:p w14:paraId="26D7DD9C" w14:textId="77777777" w:rsidR="007D37C5" w:rsidRPr="007D37C5" w:rsidRDefault="007D37C5" w:rsidP="007D37C5">
      <w:pPr>
        <w:tabs>
          <w:tab w:val="center" w:pos="4252"/>
          <w:tab w:val="right" w:pos="8504"/>
        </w:tabs>
        <w:spacing w:after="0" w:line="240" w:lineRule="auto"/>
        <w:jc w:val="both"/>
        <w:rPr>
          <w:rFonts w:ascii="Arial" w:eastAsia="Times New Roman" w:hAnsi="Arial" w:cs="Arial"/>
          <w:sz w:val="19"/>
          <w:szCs w:val="19"/>
          <w:lang w:val="es-ES" w:eastAsia="es-ES"/>
        </w:rPr>
      </w:pPr>
    </w:p>
    <w:tbl>
      <w:tblPr>
        <w:tblW w:w="9700" w:type="dxa"/>
        <w:jc w:val="center"/>
        <w:tblInd w:w="228" w:type="dxa"/>
        <w:tblCellMar>
          <w:left w:w="70" w:type="dxa"/>
          <w:right w:w="70" w:type="dxa"/>
        </w:tblCellMar>
        <w:tblLook w:val="04A0" w:firstRow="1" w:lastRow="0" w:firstColumn="1" w:lastColumn="0" w:noHBand="0" w:noVBand="1"/>
      </w:tblPr>
      <w:tblGrid>
        <w:gridCol w:w="710"/>
        <w:gridCol w:w="874"/>
        <w:gridCol w:w="5560"/>
        <w:gridCol w:w="1393"/>
        <w:gridCol w:w="1163"/>
      </w:tblGrid>
      <w:tr w:rsidR="007D37C5" w:rsidRPr="007D37C5" w14:paraId="719BFC00" w14:textId="77777777" w:rsidTr="00D50F84">
        <w:trPr>
          <w:trHeight w:val="355"/>
          <w:jc w:val="center"/>
        </w:trPr>
        <w:tc>
          <w:tcPr>
            <w:tcW w:w="710" w:type="dxa"/>
            <w:tcBorders>
              <w:top w:val="single" w:sz="4" w:space="0" w:color="auto"/>
              <w:left w:val="single" w:sz="4" w:space="0" w:color="auto"/>
              <w:bottom w:val="single" w:sz="4" w:space="0" w:color="auto"/>
              <w:right w:val="single" w:sz="4" w:space="0" w:color="auto"/>
            </w:tcBorders>
            <w:shd w:val="clear" w:color="auto" w:fill="C0C0C0"/>
            <w:vAlign w:val="center"/>
          </w:tcPr>
          <w:p w14:paraId="425D5FB2" w14:textId="77777777" w:rsidR="007D37C5" w:rsidRPr="007D37C5" w:rsidRDefault="007D37C5" w:rsidP="007D37C5">
            <w:pPr>
              <w:spacing w:after="0" w:line="240" w:lineRule="auto"/>
              <w:jc w:val="center"/>
              <w:rPr>
                <w:rFonts w:ascii="Arial" w:eastAsia="Times New Roman" w:hAnsi="Arial" w:cs="Arial"/>
                <w:b/>
                <w:bCs/>
                <w:sz w:val="19"/>
                <w:szCs w:val="19"/>
                <w:lang w:eastAsia="es-MX"/>
              </w:rPr>
            </w:pPr>
            <w:r w:rsidRPr="007D37C5">
              <w:rPr>
                <w:rFonts w:ascii="Arial" w:eastAsia="Times New Roman" w:hAnsi="Arial" w:cs="Arial"/>
                <w:b/>
                <w:bCs/>
                <w:sz w:val="19"/>
                <w:szCs w:val="19"/>
                <w:lang w:eastAsia="es-MX"/>
              </w:rPr>
              <w:t>PART.</w:t>
            </w:r>
          </w:p>
        </w:tc>
        <w:tc>
          <w:tcPr>
            <w:tcW w:w="874" w:type="dxa"/>
            <w:tcBorders>
              <w:top w:val="single" w:sz="4" w:space="0" w:color="auto"/>
              <w:left w:val="nil"/>
              <w:bottom w:val="single" w:sz="4" w:space="0" w:color="auto"/>
              <w:right w:val="single" w:sz="4" w:space="0" w:color="auto"/>
            </w:tcBorders>
            <w:shd w:val="clear" w:color="auto" w:fill="C0C0C0"/>
            <w:vAlign w:val="center"/>
          </w:tcPr>
          <w:p w14:paraId="132D0815" w14:textId="77777777" w:rsidR="007D37C5" w:rsidRPr="007D37C5" w:rsidRDefault="007D37C5" w:rsidP="007D37C5">
            <w:pPr>
              <w:spacing w:after="0" w:line="240" w:lineRule="auto"/>
              <w:jc w:val="center"/>
              <w:rPr>
                <w:rFonts w:ascii="Arial" w:eastAsia="Times New Roman" w:hAnsi="Arial" w:cs="Arial"/>
                <w:b/>
                <w:bCs/>
                <w:sz w:val="19"/>
                <w:szCs w:val="19"/>
                <w:lang w:eastAsia="es-MX"/>
              </w:rPr>
            </w:pPr>
            <w:r w:rsidRPr="007D37C5">
              <w:rPr>
                <w:rFonts w:ascii="Arial" w:eastAsia="Times New Roman" w:hAnsi="Arial" w:cs="Arial"/>
                <w:b/>
                <w:bCs/>
                <w:sz w:val="19"/>
                <w:szCs w:val="19"/>
                <w:lang w:eastAsia="es-MX"/>
              </w:rPr>
              <w:t>CANT.</w:t>
            </w:r>
          </w:p>
        </w:tc>
        <w:tc>
          <w:tcPr>
            <w:tcW w:w="5560" w:type="dxa"/>
            <w:tcBorders>
              <w:top w:val="single" w:sz="4" w:space="0" w:color="auto"/>
              <w:left w:val="nil"/>
              <w:bottom w:val="single" w:sz="4" w:space="0" w:color="auto"/>
              <w:right w:val="single" w:sz="4" w:space="0" w:color="auto"/>
            </w:tcBorders>
            <w:shd w:val="clear" w:color="auto" w:fill="C0C0C0"/>
            <w:vAlign w:val="center"/>
          </w:tcPr>
          <w:p w14:paraId="419BCDFE" w14:textId="77777777" w:rsidR="007D37C5" w:rsidRPr="007D37C5" w:rsidRDefault="007D37C5" w:rsidP="007D37C5">
            <w:pPr>
              <w:spacing w:after="0" w:line="240" w:lineRule="auto"/>
              <w:jc w:val="center"/>
              <w:rPr>
                <w:rFonts w:ascii="Arial" w:eastAsia="Times New Roman" w:hAnsi="Arial" w:cs="Arial"/>
                <w:b/>
                <w:bCs/>
                <w:sz w:val="19"/>
                <w:szCs w:val="19"/>
                <w:lang w:eastAsia="es-MX"/>
              </w:rPr>
            </w:pPr>
            <w:r w:rsidRPr="007D37C5">
              <w:rPr>
                <w:rFonts w:ascii="Arial" w:eastAsia="Times New Roman" w:hAnsi="Arial" w:cs="Arial"/>
                <w:b/>
                <w:bCs/>
                <w:sz w:val="19"/>
                <w:szCs w:val="19"/>
                <w:lang w:eastAsia="es-MX"/>
              </w:rPr>
              <w:t>DESCRIPCIÓN</w:t>
            </w:r>
          </w:p>
        </w:tc>
        <w:tc>
          <w:tcPr>
            <w:tcW w:w="1393" w:type="dxa"/>
            <w:tcBorders>
              <w:top w:val="single" w:sz="4" w:space="0" w:color="auto"/>
              <w:left w:val="nil"/>
              <w:bottom w:val="single" w:sz="4" w:space="0" w:color="auto"/>
              <w:right w:val="single" w:sz="4" w:space="0" w:color="auto"/>
            </w:tcBorders>
            <w:shd w:val="clear" w:color="auto" w:fill="C0C0C0"/>
            <w:vAlign w:val="center"/>
          </w:tcPr>
          <w:p w14:paraId="113A643D" w14:textId="77777777" w:rsidR="007D37C5" w:rsidRPr="007D37C5" w:rsidRDefault="007D37C5" w:rsidP="007D37C5">
            <w:pPr>
              <w:spacing w:after="0" w:line="240" w:lineRule="auto"/>
              <w:jc w:val="center"/>
              <w:rPr>
                <w:rFonts w:ascii="Arial" w:eastAsia="Times New Roman" w:hAnsi="Arial" w:cs="Arial"/>
                <w:b/>
                <w:bCs/>
                <w:sz w:val="19"/>
                <w:szCs w:val="19"/>
                <w:lang w:eastAsia="es-MX"/>
              </w:rPr>
            </w:pPr>
            <w:r w:rsidRPr="007D37C5">
              <w:rPr>
                <w:rFonts w:ascii="Arial" w:eastAsia="Times New Roman" w:hAnsi="Arial" w:cs="Arial"/>
                <w:b/>
                <w:bCs/>
                <w:sz w:val="19"/>
                <w:szCs w:val="19"/>
                <w:lang w:eastAsia="es-MX"/>
              </w:rPr>
              <w:t>PRECIO UNITARIO</w:t>
            </w:r>
          </w:p>
        </w:tc>
        <w:tc>
          <w:tcPr>
            <w:tcW w:w="1163" w:type="dxa"/>
            <w:tcBorders>
              <w:top w:val="single" w:sz="4" w:space="0" w:color="auto"/>
              <w:left w:val="nil"/>
              <w:bottom w:val="single" w:sz="4" w:space="0" w:color="auto"/>
              <w:right w:val="single" w:sz="4" w:space="0" w:color="auto"/>
            </w:tcBorders>
            <w:shd w:val="clear" w:color="auto" w:fill="C0C0C0"/>
            <w:vAlign w:val="center"/>
          </w:tcPr>
          <w:p w14:paraId="08243F45" w14:textId="77777777" w:rsidR="007D37C5" w:rsidRPr="007D37C5" w:rsidRDefault="007D37C5" w:rsidP="007D37C5">
            <w:pPr>
              <w:spacing w:after="0" w:line="240" w:lineRule="auto"/>
              <w:jc w:val="center"/>
              <w:rPr>
                <w:rFonts w:ascii="Arial" w:eastAsia="Times New Roman" w:hAnsi="Arial" w:cs="Arial"/>
                <w:b/>
                <w:bCs/>
                <w:sz w:val="19"/>
                <w:szCs w:val="19"/>
                <w:lang w:eastAsia="es-MX"/>
              </w:rPr>
            </w:pPr>
            <w:r w:rsidRPr="007D37C5">
              <w:rPr>
                <w:rFonts w:ascii="Arial" w:eastAsia="Times New Roman" w:hAnsi="Arial" w:cs="Arial"/>
                <w:b/>
                <w:bCs/>
                <w:sz w:val="19"/>
                <w:szCs w:val="19"/>
                <w:lang w:eastAsia="es-MX"/>
              </w:rPr>
              <w:t>IMPORTE</w:t>
            </w:r>
          </w:p>
        </w:tc>
      </w:tr>
      <w:tr w:rsidR="007D37C5" w:rsidRPr="007D37C5" w14:paraId="738ADFFF" w14:textId="77777777" w:rsidTr="00D50F84">
        <w:trPr>
          <w:trHeight w:val="151"/>
          <w:jc w:val="center"/>
        </w:trPr>
        <w:tc>
          <w:tcPr>
            <w:tcW w:w="710" w:type="dxa"/>
            <w:tcBorders>
              <w:top w:val="nil"/>
              <w:left w:val="single" w:sz="4" w:space="0" w:color="auto"/>
              <w:bottom w:val="single" w:sz="4" w:space="0" w:color="auto"/>
              <w:right w:val="single" w:sz="4" w:space="0" w:color="auto"/>
            </w:tcBorders>
            <w:noWrap/>
            <w:vAlign w:val="center"/>
          </w:tcPr>
          <w:p w14:paraId="081F8636" w14:textId="77777777" w:rsidR="007D37C5" w:rsidRPr="007D37C5" w:rsidRDefault="007D37C5" w:rsidP="007D37C5">
            <w:pPr>
              <w:spacing w:after="0" w:line="240" w:lineRule="auto"/>
              <w:jc w:val="center"/>
              <w:rPr>
                <w:rFonts w:ascii="Arial" w:eastAsia="Times New Roman" w:hAnsi="Arial" w:cs="Arial"/>
                <w:sz w:val="19"/>
                <w:szCs w:val="19"/>
                <w:lang w:eastAsia="es-MX"/>
              </w:rPr>
            </w:pPr>
            <w:r w:rsidRPr="007D37C5">
              <w:rPr>
                <w:rFonts w:ascii="Arial" w:eastAsia="Times New Roman" w:hAnsi="Arial" w:cs="Arial"/>
                <w:sz w:val="19"/>
                <w:szCs w:val="19"/>
                <w:lang w:eastAsia="es-MX"/>
              </w:rPr>
              <w:t>1</w:t>
            </w:r>
          </w:p>
        </w:tc>
        <w:tc>
          <w:tcPr>
            <w:tcW w:w="874" w:type="dxa"/>
            <w:tcBorders>
              <w:top w:val="nil"/>
              <w:left w:val="nil"/>
              <w:bottom w:val="single" w:sz="4" w:space="0" w:color="auto"/>
              <w:right w:val="single" w:sz="4" w:space="0" w:color="auto"/>
            </w:tcBorders>
            <w:noWrap/>
            <w:vAlign w:val="center"/>
          </w:tcPr>
          <w:p w14:paraId="3C6C82FC" w14:textId="77777777" w:rsidR="007D37C5" w:rsidRPr="007D37C5" w:rsidRDefault="007D37C5" w:rsidP="007D37C5">
            <w:pPr>
              <w:spacing w:after="0" w:line="240" w:lineRule="auto"/>
              <w:jc w:val="both"/>
              <w:rPr>
                <w:rFonts w:ascii="Arial" w:eastAsia="Times New Roman" w:hAnsi="Arial" w:cs="Arial"/>
                <w:sz w:val="19"/>
                <w:szCs w:val="19"/>
                <w:lang w:eastAsia="es-MX"/>
              </w:rPr>
            </w:pPr>
          </w:p>
        </w:tc>
        <w:tc>
          <w:tcPr>
            <w:tcW w:w="5560" w:type="dxa"/>
            <w:tcBorders>
              <w:top w:val="nil"/>
              <w:left w:val="nil"/>
              <w:bottom w:val="single" w:sz="4" w:space="0" w:color="auto"/>
              <w:right w:val="single" w:sz="4" w:space="0" w:color="auto"/>
            </w:tcBorders>
            <w:vAlign w:val="center"/>
          </w:tcPr>
          <w:p w14:paraId="29E9CE52" w14:textId="77777777" w:rsidR="007D37C5" w:rsidRPr="007D37C5" w:rsidRDefault="007D37C5" w:rsidP="007D37C5">
            <w:pPr>
              <w:spacing w:after="0" w:line="240" w:lineRule="auto"/>
              <w:jc w:val="both"/>
              <w:rPr>
                <w:rFonts w:ascii="Arial" w:eastAsia="Times New Roman" w:hAnsi="Arial" w:cs="Arial"/>
                <w:sz w:val="19"/>
                <w:szCs w:val="19"/>
                <w:lang w:eastAsia="es-MX"/>
              </w:rPr>
            </w:pPr>
          </w:p>
        </w:tc>
        <w:tc>
          <w:tcPr>
            <w:tcW w:w="1393" w:type="dxa"/>
            <w:tcBorders>
              <w:top w:val="nil"/>
              <w:left w:val="nil"/>
              <w:bottom w:val="single" w:sz="4" w:space="0" w:color="auto"/>
              <w:right w:val="single" w:sz="4" w:space="0" w:color="auto"/>
            </w:tcBorders>
            <w:noWrap/>
            <w:vAlign w:val="center"/>
          </w:tcPr>
          <w:p w14:paraId="099CF24A" w14:textId="77777777" w:rsidR="007D37C5" w:rsidRPr="007D37C5" w:rsidRDefault="007D37C5" w:rsidP="007D37C5">
            <w:pPr>
              <w:spacing w:after="0" w:line="240" w:lineRule="auto"/>
              <w:jc w:val="both"/>
              <w:rPr>
                <w:rFonts w:ascii="Arial" w:eastAsia="Times New Roman" w:hAnsi="Arial" w:cs="Arial"/>
                <w:sz w:val="19"/>
                <w:szCs w:val="19"/>
                <w:lang w:eastAsia="es-MX"/>
              </w:rPr>
            </w:pPr>
          </w:p>
        </w:tc>
        <w:tc>
          <w:tcPr>
            <w:tcW w:w="1163" w:type="dxa"/>
            <w:tcBorders>
              <w:top w:val="nil"/>
              <w:left w:val="nil"/>
              <w:bottom w:val="single" w:sz="4" w:space="0" w:color="auto"/>
              <w:right w:val="single" w:sz="4" w:space="0" w:color="auto"/>
            </w:tcBorders>
            <w:noWrap/>
            <w:vAlign w:val="center"/>
          </w:tcPr>
          <w:p w14:paraId="6507B3D5" w14:textId="77777777" w:rsidR="007D37C5" w:rsidRPr="007D37C5" w:rsidRDefault="007D37C5" w:rsidP="007D37C5">
            <w:pPr>
              <w:spacing w:after="0" w:line="240" w:lineRule="auto"/>
              <w:jc w:val="both"/>
              <w:rPr>
                <w:rFonts w:ascii="Arial" w:eastAsia="Times New Roman" w:hAnsi="Arial" w:cs="Arial"/>
                <w:sz w:val="19"/>
                <w:szCs w:val="19"/>
                <w:lang w:eastAsia="es-MX"/>
              </w:rPr>
            </w:pPr>
          </w:p>
        </w:tc>
      </w:tr>
      <w:tr w:rsidR="007D37C5" w:rsidRPr="007D37C5" w14:paraId="60CCA27D" w14:textId="77777777" w:rsidTr="00D50F84">
        <w:trPr>
          <w:trHeight w:val="151"/>
          <w:jc w:val="center"/>
        </w:trPr>
        <w:tc>
          <w:tcPr>
            <w:tcW w:w="710" w:type="dxa"/>
            <w:tcBorders>
              <w:top w:val="nil"/>
              <w:left w:val="single" w:sz="4" w:space="0" w:color="auto"/>
              <w:bottom w:val="single" w:sz="4" w:space="0" w:color="auto"/>
              <w:right w:val="single" w:sz="4" w:space="0" w:color="auto"/>
            </w:tcBorders>
            <w:noWrap/>
            <w:vAlign w:val="center"/>
          </w:tcPr>
          <w:p w14:paraId="31C02FE0" w14:textId="77777777" w:rsidR="007D37C5" w:rsidRPr="007D37C5" w:rsidRDefault="007D37C5" w:rsidP="007D37C5">
            <w:pPr>
              <w:spacing w:after="0" w:line="240" w:lineRule="auto"/>
              <w:jc w:val="center"/>
              <w:rPr>
                <w:rFonts w:ascii="Arial" w:eastAsia="Times New Roman" w:hAnsi="Arial" w:cs="Arial"/>
                <w:sz w:val="19"/>
                <w:szCs w:val="19"/>
                <w:lang w:eastAsia="es-MX"/>
              </w:rPr>
            </w:pPr>
            <w:r w:rsidRPr="007D37C5">
              <w:rPr>
                <w:rFonts w:ascii="Arial" w:eastAsia="Times New Roman" w:hAnsi="Arial" w:cs="Arial"/>
                <w:sz w:val="19"/>
                <w:szCs w:val="19"/>
                <w:lang w:eastAsia="es-MX"/>
              </w:rPr>
              <w:t>2</w:t>
            </w:r>
          </w:p>
        </w:tc>
        <w:tc>
          <w:tcPr>
            <w:tcW w:w="874" w:type="dxa"/>
            <w:tcBorders>
              <w:top w:val="nil"/>
              <w:left w:val="nil"/>
              <w:bottom w:val="single" w:sz="4" w:space="0" w:color="auto"/>
              <w:right w:val="single" w:sz="4" w:space="0" w:color="auto"/>
            </w:tcBorders>
            <w:noWrap/>
            <w:vAlign w:val="center"/>
          </w:tcPr>
          <w:p w14:paraId="34F96FFB" w14:textId="77777777" w:rsidR="007D37C5" w:rsidRPr="007D37C5" w:rsidRDefault="007D37C5" w:rsidP="007D37C5">
            <w:pPr>
              <w:spacing w:after="0" w:line="240" w:lineRule="auto"/>
              <w:jc w:val="both"/>
              <w:rPr>
                <w:rFonts w:ascii="Arial" w:eastAsia="Times New Roman" w:hAnsi="Arial" w:cs="Arial"/>
                <w:sz w:val="19"/>
                <w:szCs w:val="19"/>
                <w:lang w:eastAsia="es-MX"/>
              </w:rPr>
            </w:pPr>
          </w:p>
        </w:tc>
        <w:tc>
          <w:tcPr>
            <w:tcW w:w="5560" w:type="dxa"/>
            <w:tcBorders>
              <w:top w:val="nil"/>
              <w:left w:val="nil"/>
              <w:bottom w:val="single" w:sz="4" w:space="0" w:color="auto"/>
              <w:right w:val="single" w:sz="4" w:space="0" w:color="auto"/>
            </w:tcBorders>
            <w:vAlign w:val="center"/>
          </w:tcPr>
          <w:p w14:paraId="6049AE39" w14:textId="77777777" w:rsidR="007D37C5" w:rsidRPr="007D37C5" w:rsidRDefault="007D37C5" w:rsidP="007D37C5">
            <w:pPr>
              <w:spacing w:after="0" w:line="240" w:lineRule="auto"/>
              <w:jc w:val="both"/>
              <w:rPr>
                <w:rFonts w:ascii="Arial" w:eastAsia="Times New Roman" w:hAnsi="Arial" w:cs="Arial"/>
                <w:sz w:val="19"/>
                <w:szCs w:val="19"/>
                <w:lang w:eastAsia="es-MX"/>
              </w:rPr>
            </w:pPr>
          </w:p>
        </w:tc>
        <w:tc>
          <w:tcPr>
            <w:tcW w:w="1393" w:type="dxa"/>
            <w:tcBorders>
              <w:top w:val="nil"/>
              <w:left w:val="nil"/>
              <w:bottom w:val="single" w:sz="4" w:space="0" w:color="auto"/>
              <w:right w:val="single" w:sz="4" w:space="0" w:color="auto"/>
            </w:tcBorders>
            <w:noWrap/>
            <w:vAlign w:val="center"/>
          </w:tcPr>
          <w:p w14:paraId="05ADA9D6" w14:textId="77777777" w:rsidR="007D37C5" w:rsidRPr="007D37C5" w:rsidRDefault="007D37C5" w:rsidP="007D37C5">
            <w:pPr>
              <w:spacing w:after="0" w:line="240" w:lineRule="auto"/>
              <w:jc w:val="both"/>
              <w:rPr>
                <w:rFonts w:ascii="Arial" w:eastAsia="Times New Roman" w:hAnsi="Arial" w:cs="Arial"/>
                <w:sz w:val="19"/>
                <w:szCs w:val="19"/>
                <w:lang w:eastAsia="es-MX"/>
              </w:rPr>
            </w:pPr>
          </w:p>
        </w:tc>
        <w:tc>
          <w:tcPr>
            <w:tcW w:w="1163" w:type="dxa"/>
            <w:tcBorders>
              <w:top w:val="nil"/>
              <w:left w:val="nil"/>
              <w:bottom w:val="single" w:sz="4" w:space="0" w:color="auto"/>
              <w:right w:val="single" w:sz="4" w:space="0" w:color="auto"/>
            </w:tcBorders>
            <w:noWrap/>
            <w:vAlign w:val="center"/>
          </w:tcPr>
          <w:p w14:paraId="72592425" w14:textId="77777777" w:rsidR="007D37C5" w:rsidRPr="007D37C5" w:rsidRDefault="007D37C5" w:rsidP="007D37C5">
            <w:pPr>
              <w:spacing w:after="0" w:line="240" w:lineRule="auto"/>
              <w:jc w:val="both"/>
              <w:rPr>
                <w:rFonts w:ascii="Arial" w:eastAsia="Times New Roman" w:hAnsi="Arial" w:cs="Arial"/>
                <w:sz w:val="19"/>
                <w:szCs w:val="19"/>
                <w:lang w:eastAsia="es-MX"/>
              </w:rPr>
            </w:pPr>
          </w:p>
        </w:tc>
      </w:tr>
      <w:tr w:rsidR="007D37C5" w:rsidRPr="007D37C5" w14:paraId="5BB87822" w14:textId="77777777" w:rsidTr="00D50F84">
        <w:trPr>
          <w:trHeight w:val="151"/>
          <w:jc w:val="center"/>
        </w:trPr>
        <w:tc>
          <w:tcPr>
            <w:tcW w:w="710" w:type="dxa"/>
            <w:tcBorders>
              <w:top w:val="nil"/>
              <w:left w:val="single" w:sz="4" w:space="0" w:color="auto"/>
              <w:bottom w:val="single" w:sz="4" w:space="0" w:color="auto"/>
              <w:right w:val="single" w:sz="4" w:space="0" w:color="auto"/>
            </w:tcBorders>
            <w:noWrap/>
            <w:vAlign w:val="center"/>
          </w:tcPr>
          <w:p w14:paraId="258289C7" w14:textId="77777777" w:rsidR="007D37C5" w:rsidRPr="007D37C5" w:rsidRDefault="007D37C5" w:rsidP="007D37C5">
            <w:pPr>
              <w:spacing w:after="0" w:line="240" w:lineRule="auto"/>
              <w:jc w:val="center"/>
              <w:rPr>
                <w:rFonts w:ascii="Arial" w:eastAsia="Times New Roman" w:hAnsi="Arial" w:cs="Arial"/>
                <w:sz w:val="19"/>
                <w:szCs w:val="19"/>
                <w:lang w:eastAsia="es-MX"/>
              </w:rPr>
            </w:pPr>
            <w:r w:rsidRPr="007D37C5">
              <w:rPr>
                <w:rFonts w:ascii="Arial" w:eastAsia="Times New Roman" w:hAnsi="Arial" w:cs="Arial"/>
                <w:sz w:val="19"/>
                <w:szCs w:val="19"/>
                <w:lang w:eastAsia="es-MX"/>
              </w:rPr>
              <w:t>3</w:t>
            </w:r>
          </w:p>
        </w:tc>
        <w:tc>
          <w:tcPr>
            <w:tcW w:w="874" w:type="dxa"/>
            <w:tcBorders>
              <w:top w:val="nil"/>
              <w:left w:val="nil"/>
              <w:bottom w:val="single" w:sz="4" w:space="0" w:color="auto"/>
              <w:right w:val="single" w:sz="4" w:space="0" w:color="auto"/>
            </w:tcBorders>
            <w:noWrap/>
            <w:vAlign w:val="center"/>
          </w:tcPr>
          <w:p w14:paraId="1BEC4E25" w14:textId="77777777" w:rsidR="007D37C5" w:rsidRPr="007D37C5" w:rsidRDefault="007D37C5" w:rsidP="007D37C5">
            <w:pPr>
              <w:spacing w:after="0" w:line="240" w:lineRule="auto"/>
              <w:jc w:val="both"/>
              <w:rPr>
                <w:rFonts w:ascii="Arial" w:eastAsia="Times New Roman" w:hAnsi="Arial" w:cs="Arial"/>
                <w:sz w:val="19"/>
                <w:szCs w:val="19"/>
                <w:lang w:eastAsia="es-MX"/>
              </w:rPr>
            </w:pPr>
          </w:p>
        </w:tc>
        <w:tc>
          <w:tcPr>
            <w:tcW w:w="5560" w:type="dxa"/>
            <w:tcBorders>
              <w:top w:val="nil"/>
              <w:left w:val="nil"/>
              <w:bottom w:val="single" w:sz="4" w:space="0" w:color="auto"/>
              <w:right w:val="single" w:sz="4" w:space="0" w:color="auto"/>
            </w:tcBorders>
            <w:vAlign w:val="center"/>
          </w:tcPr>
          <w:p w14:paraId="537E936B" w14:textId="77777777" w:rsidR="007D37C5" w:rsidRPr="007D37C5" w:rsidRDefault="007D37C5" w:rsidP="007D37C5">
            <w:pPr>
              <w:spacing w:after="0" w:line="240" w:lineRule="auto"/>
              <w:jc w:val="both"/>
              <w:rPr>
                <w:rFonts w:ascii="Arial" w:eastAsia="Times New Roman" w:hAnsi="Arial" w:cs="Arial"/>
                <w:sz w:val="19"/>
                <w:szCs w:val="19"/>
                <w:lang w:eastAsia="es-MX"/>
              </w:rPr>
            </w:pPr>
          </w:p>
        </w:tc>
        <w:tc>
          <w:tcPr>
            <w:tcW w:w="1393" w:type="dxa"/>
            <w:tcBorders>
              <w:top w:val="nil"/>
              <w:left w:val="nil"/>
              <w:bottom w:val="single" w:sz="4" w:space="0" w:color="auto"/>
              <w:right w:val="single" w:sz="4" w:space="0" w:color="auto"/>
            </w:tcBorders>
            <w:noWrap/>
            <w:vAlign w:val="center"/>
          </w:tcPr>
          <w:p w14:paraId="39EA4FA1" w14:textId="77777777" w:rsidR="007D37C5" w:rsidRPr="007D37C5" w:rsidRDefault="007D37C5" w:rsidP="007D37C5">
            <w:pPr>
              <w:spacing w:after="0" w:line="240" w:lineRule="auto"/>
              <w:jc w:val="both"/>
              <w:rPr>
                <w:rFonts w:ascii="Arial" w:eastAsia="Times New Roman" w:hAnsi="Arial" w:cs="Arial"/>
                <w:sz w:val="19"/>
                <w:szCs w:val="19"/>
                <w:lang w:eastAsia="es-MX"/>
              </w:rPr>
            </w:pPr>
          </w:p>
        </w:tc>
        <w:tc>
          <w:tcPr>
            <w:tcW w:w="1163" w:type="dxa"/>
            <w:tcBorders>
              <w:top w:val="nil"/>
              <w:left w:val="nil"/>
              <w:bottom w:val="single" w:sz="4" w:space="0" w:color="auto"/>
              <w:right w:val="single" w:sz="4" w:space="0" w:color="auto"/>
            </w:tcBorders>
            <w:noWrap/>
            <w:vAlign w:val="center"/>
          </w:tcPr>
          <w:p w14:paraId="6CFDB292" w14:textId="77777777" w:rsidR="007D37C5" w:rsidRPr="007D37C5" w:rsidRDefault="007D37C5" w:rsidP="007D37C5">
            <w:pPr>
              <w:spacing w:after="0" w:line="240" w:lineRule="auto"/>
              <w:jc w:val="both"/>
              <w:rPr>
                <w:rFonts w:ascii="Arial" w:eastAsia="Times New Roman" w:hAnsi="Arial" w:cs="Arial"/>
                <w:sz w:val="19"/>
                <w:szCs w:val="19"/>
                <w:lang w:eastAsia="es-MX"/>
              </w:rPr>
            </w:pPr>
          </w:p>
        </w:tc>
      </w:tr>
      <w:tr w:rsidR="007D37C5" w:rsidRPr="007D37C5" w14:paraId="7E8D6738" w14:textId="77777777" w:rsidTr="00D50F84">
        <w:trPr>
          <w:trHeight w:val="147"/>
          <w:jc w:val="center"/>
        </w:trPr>
        <w:tc>
          <w:tcPr>
            <w:tcW w:w="7144" w:type="dxa"/>
            <w:gridSpan w:val="3"/>
            <w:tcBorders>
              <w:top w:val="single" w:sz="18" w:space="0" w:color="auto"/>
              <w:left w:val="single" w:sz="4" w:space="0" w:color="auto"/>
              <w:bottom w:val="single" w:sz="4" w:space="0" w:color="auto"/>
              <w:right w:val="single" w:sz="4" w:space="0" w:color="auto"/>
            </w:tcBorders>
            <w:noWrap/>
            <w:vAlign w:val="center"/>
          </w:tcPr>
          <w:p w14:paraId="4EE59C2C" w14:textId="77777777" w:rsidR="007D37C5" w:rsidRPr="007D37C5" w:rsidRDefault="007D37C5" w:rsidP="007D37C5">
            <w:pPr>
              <w:spacing w:after="0" w:line="240" w:lineRule="auto"/>
              <w:jc w:val="right"/>
              <w:rPr>
                <w:rFonts w:ascii="Arial" w:eastAsia="Times New Roman" w:hAnsi="Arial" w:cs="Arial"/>
                <w:sz w:val="19"/>
                <w:szCs w:val="19"/>
                <w:lang w:eastAsia="es-MX"/>
              </w:rPr>
            </w:pPr>
            <w:r w:rsidRPr="007D37C5">
              <w:rPr>
                <w:rFonts w:ascii="Arial" w:eastAsia="Times New Roman" w:hAnsi="Arial" w:cs="Arial"/>
                <w:sz w:val="19"/>
                <w:szCs w:val="19"/>
                <w:lang w:eastAsia="es-MX"/>
              </w:rPr>
              <w:t>SUB-TOTAL</w:t>
            </w:r>
          </w:p>
        </w:tc>
        <w:tc>
          <w:tcPr>
            <w:tcW w:w="1393" w:type="dxa"/>
            <w:tcBorders>
              <w:top w:val="single" w:sz="18" w:space="0" w:color="auto"/>
              <w:left w:val="nil"/>
              <w:bottom w:val="single" w:sz="4" w:space="0" w:color="auto"/>
              <w:right w:val="single" w:sz="4" w:space="0" w:color="auto"/>
            </w:tcBorders>
            <w:noWrap/>
            <w:vAlign w:val="center"/>
          </w:tcPr>
          <w:p w14:paraId="59A52C6F" w14:textId="77777777" w:rsidR="007D37C5" w:rsidRPr="007D37C5" w:rsidRDefault="007D37C5" w:rsidP="007D37C5">
            <w:pPr>
              <w:spacing w:after="0" w:line="240" w:lineRule="auto"/>
              <w:jc w:val="both"/>
              <w:rPr>
                <w:rFonts w:ascii="Arial" w:eastAsia="Times New Roman" w:hAnsi="Arial" w:cs="Arial"/>
                <w:sz w:val="19"/>
                <w:szCs w:val="19"/>
                <w:lang w:eastAsia="es-MX"/>
              </w:rPr>
            </w:pPr>
          </w:p>
        </w:tc>
        <w:tc>
          <w:tcPr>
            <w:tcW w:w="1163" w:type="dxa"/>
            <w:tcBorders>
              <w:top w:val="single" w:sz="18" w:space="0" w:color="auto"/>
              <w:left w:val="nil"/>
              <w:bottom w:val="single" w:sz="4" w:space="0" w:color="auto"/>
              <w:right w:val="single" w:sz="4" w:space="0" w:color="auto"/>
            </w:tcBorders>
            <w:noWrap/>
            <w:vAlign w:val="center"/>
          </w:tcPr>
          <w:p w14:paraId="30A6801B" w14:textId="77777777" w:rsidR="007D37C5" w:rsidRPr="007D37C5" w:rsidRDefault="007D37C5" w:rsidP="007D37C5">
            <w:pPr>
              <w:spacing w:after="0" w:line="240" w:lineRule="auto"/>
              <w:jc w:val="both"/>
              <w:rPr>
                <w:rFonts w:ascii="Arial" w:eastAsia="Times New Roman" w:hAnsi="Arial" w:cs="Arial"/>
                <w:sz w:val="19"/>
                <w:szCs w:val="19"/>
                <w:lang w:eastAsia="es-MX"/>
              </w:rPr>
            </w:pPr>
          </w:p>
        </w:tc>
      </w:tr>
      <w:tr w:rsidR="007D37C5" w:rsidRPr="007D37C5" w14:paraId="66E229DC" w14:textId="77777777" w:rsidTr="00D50F84">
        <w:trPr>
          <w:trHeight w:val="96"/>
          <w:jc w:val="center"/>
        </w:trPr>
        <w:tc>
          <w:tcPr>
            <w:tcW w:w="7144" w:type="dxa"/>
            <w:gridSpan w:val="3"/>
            <w:tcBorders>
              <w:top w:val="single" w:sz="4" w:space="0" w:color="auto"/>
              <w:left w:val="single" w:sz="4" w:space="0" w:color="auto"/>
              <w:bottom w:val="single" w:sz="4" w:space="0" w:color="auto"/>
              <w:right w:val="single" w:sz="4" w:space="0" w:color="auto"/>
            </w:tcBorders>
            <w:noWrap/>
            <w:vAlign w:val="center"/>
          </w:tcPr>
          <w:p w14:paraId="11BDC044" w14:textId="77777777" w:rsidR="007D37C5" w:rsidRPr="007D37C5" w:rsidRDefault="007D37C5" w:rsidP="007D37C5">
            <w:pPr>
              <w:spacing w:after="0" w:line="240" w:lineRule="auto"/>
              <w:jc w:val="right"/>
              <w:rPr>
                <w:rFonts w:ascii="Arial" w:eastAsia="Times New Roman" w:hAnsi="Arial" w:cs="Arial"/>
                <w:sz w:val="19"/>
                <w:szCs w:val="19"/>
                <w:lang w:eastAsia="es-MX"/>
              </w:rPr>
            </w:pPr>
            <w:r w:rsidRPr="007D37C5">
              <w:rPr>
                <w:rFonts w:ascii="Arial" w:eastAsia="Times New Roman" w:hAnsi="Arial" w:cs="Arial"/>
                <w:sz w:val="19"/>
                <w:szCs w:val="19"/>
                <w:lang w:eastAsia="es-MX"/>
              </w:rPr>
              <w:t>I.V.A.</w:t>
            </w:r>
          </w:p>
        </w:tc>
        <w:tc>
          <w:tcPr>
            <w:tcW w:w="1393" w:type="dxa"/>
            <w:tcBorders>
              <w:top w:val="nil"/>
              <w:left w:val="nil"/>
              <w:bottom w:val="single" w:sz="4" w:space="0" w:color="auto"/>
              <w:right w:val="single" w:sz="4" w:space="0" w:color="auto"/>
            </w:tcBorders>
            <w:noWrap/>
            <w:vAlign w:val="center"/>
          </w:tcPr>
          <w:p w14:paraId="378599FD" w14:textId="77777777" w:rsidR="007D37C5" w:rsidRPr="007D37C5" w:rsidRDefault="007D37C5" w:rsidP="007D37C5">
            <w:pPr>
              <w:spacing w:after="0" w:line="240" w:lineRule="auto"/>
              <w:jc w:val="both"/>
              <w:rPr>
                <w:rFonts w:ascii="Arial" w:eastAsia="Times New Roman" w:hAnsi="Arial" w:cs="Arial"/>
                <w:sz w:val="19"/>
                <w:szCs w:val="19"/>
                <w:lang w:eastAsia="es-MX"/>
              </w:rPr>
            </w:pPr>
          </w:p>
        </w:tc>
        <w:tc>
          <w:tcPr>
            <w:tcW w:w="1163" w:type="dxa"/>
            <w:tcBorders>
              <w:top w:val="nil"/>
              <w:left w:val="nil"/>
              <w:bottom w:val="single" w:sz="4" w:space="0" w:color="auto"/>
              <w:right w:val="single" w:sz="4" w:space="0" w:color="auto"/>
            </w:tcBorders>
            <w:noWrap/>
            <w:vAlign w:val="center"/>
          </w:tcPr>
          <w:p w14:paraId="1B715BF9" w14:textId="77777777" w:rsidR="007D37C5" w:rsidRPr="007D37C5" w:rsidRDefault="007D37C5" w:rsidP="007D37C5">
            <w:pPr>
              <w:spacing w:after="0" w:line="240" w:lineRule="auto"/>
              <w:jc w:val="both"/>
              <w:rPr>
                <w:rFonts w:ascii="Arial" w:eastAsia="Times New Roman" w:hAnsi="Arial" w:cs="Arial"/>
                <w:sz w:val="19"/>
                <w:szCs w:val="19"/>
                <w:lang w:eastAsia="es-MX"/>
              </w:rPr>
            </w:pPr>
          </w:p>
        </w:tc>
      </w:tr>
      <w:tr w:rsidR="007D37C5" w:rsidRPr="007D37C5" w14:paraId="3E255BBB" w14:textId="77777777" w:rsidTr="00D50F84">
        <w:trPr>
          <w:trHeight w:val="70"/>
          <w:jc w:val="center"/>
        </w:trPr>
        <w:tc>
          <w:tcPr>
            <w:tcW w:w="7144" w:type="dxa"/>
            <w:gridSpan w:val="3"/>
            <w:tcBorders>
              <w:top w:val="single" w:sz="4" w:space="0" w:color="auto"/>
              <w:left w:val="single" w:sz="4" w:space="0" w:color="auto"/>
              <w:bottom w:val="single" w:sz="4" w:space="0" w:color="auto"/>
              <w:right w:val="single" w:sz="4" w:space="0" w:color="auto"/>
            </w:tcBorders>
            <w:noWrap/>
            <w:vAlign w:val="center"/>
          </w:tcPr>
          <w:p w14:paraId="0D6CC4ED" w14:textId="77777777" w:rsidR="007D37C5" w:rsidRPr="007D37C5" w:rsidRDefault="007D37C5" w:rsidP="007D37C5">
            <w:pPr>
              <w:spacing w:after="0" w:line="240" w:lineRule="auto"/>
              <w:jc w:val="right"/>
              <w:rPr>
                <w:rFonts w:ascii="Arial" w:eastAsia="Times New Roman" w:hAnsi="Arial" w:cs="Arial"/>
                <w:sz w:val="19"/>
                <w:szCs w:val="19"/>
                <w:lang w:eastAsia="es-MX"/>
              </w:rPr>
            </w:pPr>
            <w:r w:rsidRPr="007D37C5">
              <w:rPr>
                <w:rFonts w:ascii="Arial" w:eastAsia="Times New Roman" w:hAnsi="Arial" w:cs="Arial"/>
                <w:sz w:val="19"/>
                <w:szCs w:val="19"/>
                <w:lang w:eastAsia="es-MX"/>
              </w:rPr>
              <w:t>TOTAL</w:t>
            </w:r>
          </w:p>
        </w:tc>
        <w:tc>
          <w:tcPr>
            <w:tcW w:w="1393" w:type="dxa"/>
            <w:tcBorders>
              <w:top w:val="nil"/>
              <w:left w:val="nil"/>
              <w:bottom w:val="single" w:sz="4" w:space="0" w:color="auto"/>
              <w:right w:val="single" w:sz="4" w:space="0" w:color="auto"/>
            </w:tcBorders>
            <w:noWrap/>
            <w:vAlign w:val="center"/>
          </w:tcPr>
          <w:p w14:paraId="20CB7012" w14:textId="77777777" w:rsidR="007D37C5" w:rsidRPr="007D37C5" w:rsidRDefault="007D37C5" w:rsidP="007D37C5">
            <w:pPr>
              <w:spacing w:after="0" w:line="240" w:lineRule="auto"/>
              <w:jc w:val="both"/>
              <w:rPr>
                <w:rFonts w:ascii="Arial" w:eastAsia="Times New Roman" w:hAnsi="Arial" w:cs="Arial"/>
                <w:sz w:val="19"/>
                <w:szCs w:val="19"/>
                <w:lang w:eastAsia="es-MX"/>
              </w:rPr>
            </w:pPr>
          </w:p>
        </w:tc>
        <w:tc>
          <w:tcPr>
            <w:tcW w:w="1163" w:type="dxa"/>
            <w:tcBorders>
              <w:top w:val="nil"/>
              <w:left w:val="nil"/>
              <w:bottom w:val="single" w:sz="4" w:space="0" w:color="auto"/>
              <w:right w:val="single" w:sz="4" w:space="0" w:color="auto"/>
            </w:tcBorders>
            <w:noWrap/>
            <w:vAlign w:val="center"/>
          </w:tcPr>
          <w:p w14:paraId="37973051" w14:textId="77777777" w:rsidR="007D37C5" w:rsidRPr="007D37C5" w:rsidRDefault="007D37C5" w:rsidP="007D37C5">
            <w:pPr>
              <w:spacing w:after="0" w:line="240" w:lineRule="auto"/>
              <w:jc w:val="both"/>
              <w:rPr>
                <w:rFonts w:ascii="Arial" w:eastAsia="Times New Roman" w:hAnsi="Arial" w:cs="Arial"/>
                <w:sz w:val="19"/>
                <w:szCs w:val="19"/>
                <w:lang w:eastAsia="es-MX"/>
              </w:rPr>
            </w:pPr>
          </w:p>
        </w:tc>
      </w:tr>
    </w:tbl>
    <w:p w14:paraId="3A3CF9A3" w14:textId="77777777" w:rsidR="007D37C5" w:rsidRPr="007D37C5" w:rsidRDefault="007D37C5" w:rsidP="007D37C5">
      <w:pPr>
        <w:autoSpaceDE w:val="0"/>
        <w:autoSpaceDN w:val="0"/>
        <w:adjustRightInd w:val="0"/>
        <w:spacing w:after="0" w:line="240" w:lineRule="auto"/>
        <w:jc w:val="both"/>
        <w:rPr>
          <w:rFonts w:ascii="Arial" w:eastAsia="Times New Roman" w:hAnsi="Arial" w:cs="Arial"/>
          <w:sz w:val="19"/>
          <w:szCs w:val="19"/>
          <w:lang w:eastAsia="es-MX"/>
        </w:rPr>
      </w:pPr>
    </w:p>
    <w:p w14:paraId="5041C0D9" w14:textId="77777777" w:rsidR="007D37C5" w:rsidRPr="007D37C5" w:rsidRDefault="007D37C5" w:rsidP="007D37C5">
      <w:pPr>
        <w:autoSpaceDE w:val="0"/>
        <w:autoSpaceDN w:val="0"/>
        <w:adjustRightInd w:val="0"/>
        <w:spacing w:after="0" w:line="240" w:lineRule="auto"/>
        <w:jc w:val="both"/>
        <w:rPr>
          <w:rFonts w:ascii="Arial" w:eastAsia="Times New Roman" w:hAnsi="Arial" w:cs="Arial"/>
          <w:sz w:val="19"/>
          <w:szCs w:val="19"/>
          <w:lang w:eastAsia="es-MX"/>
        </w:rPr>
      </w:pPr>
      <w:r w:rsidRPr="007D37C5">
        <w:rPr>
          <w:rFonts w:ascii="Arial" w:eastAsia="Times New Roman" w:hAnsi="Arial" w:cs="Arial"/>
          <w:sz w:val="19"/>
          <w:szCs w:val="19"/>
          <w:lang w:eastAsia="es-MX"/>
        </w:rPr>
        <w:t xml:space="preserve">Los bienes antes referidos deberán cumplir con las características y especificaciones contenidas en el Anexo (1, 2 </w:t>
      </w:r>
      <w:proofErr w:type="spellStart"/>
      <w:r w:rsidRPr="007D37C5">
        <w:rPr>
          <w:rFonts w:ascii="Arial" w:eastAsia="Times New Roman" w:hAnsi="Arial" w:cs="Arial"/>
          <w:sz w:val="19"/>
          <w:szCs w:val="19"/>
          <w:lang w:eastAsia="es-MX"/>
        </w:rPr>
        <w:t>etc</w:t>
      </w:r>
      <w:proofErr w:type="spellEnd"/>
      <w:r w:rsidRPr="007D37C5">
        <w:rPr>
          <w:rFonts w:ascii="Arial" w:eastAsia="Times New Roman" w:hAnsi="Arial" w:cs="Arial"/>
          <w:sz w:val="19"/>
          <w:szCs w:val="19"/>
          <w:lang w:eastAsia="es-MX"/>
        </w:rPr>
        <w:t>) el cual forma parte del presente contrato.</w:t>
      </w:r>
    </w:p>
    <w:p w14:paraId="05902E7C" w14:textId="77777777" w:rsidR="007D37C5" w:rsidRPr="007D37C5" w:rsidRDefault="007D37C5" w:rsidP="007D37C5">
      <w:pPr>
        <w:autoSpaceDE w:val="0"/>
        <w:autoSpaceDN w:val="0"/>
        <w:adjustRightInd w:val="0"/>
        <w:spacing w:after="0" w:line="240" w:lineRule="auto"/>
        <w:jc w:val="both"/>
        <w:rPr>
          <w:rFonts w:ascii="Arial" w:eastAsia="Times New Roman" w:hAnsi="Arial" w:cs="Arial"/>
          <w:sz w:val="19"/>
          <w:szCs w:val="19"/>
          <w:lang w:eastAsia="es-MX"/>
        </w:rPr>
      </w:pPr>
    </w:p>
    <w:p w14:paraId="075402DF" w14:textId="77777777" w:rsidR="007D37C5" w:rsidRPr="007D37C5" w:rsidRDefault="007D37C5" w:rsidP="007D37C5">
      <w:pPr>
        <w:tabs>
          <w:tab w:val="left" w:pos="-720"/>
        </w:tabs>
        <w:suppressAutoHyphens/>
        <w:spacing w:after="0" w:line="240" w:lineRule="auto"/>
        <w:jc w:val="both"/>
        <w:rPr>
          <w:rFonts w:ascii="Arial" w:eastAsia="Times New Roman" w:hAnsi="Arial" w:cs="Arial"/>
          <w:spacing w:val="-2"/>
          <w:sz w:val="19"/>
          <w:szCs w:val="19"/>
          <w:lang w:val="es-ES_tradnl" w:eastAsia="es-MX"/>
        </w:rPr>
      </w:pPr>
      <w:r w:rsidRPr="007D37C5">
        <w:rPr>
          <w:rFonts w:ascii="Arial" w:eastAsia="Times New Roman" w:hAnsi="Arial" w:cs="Arial"/>
          <w:b/>
          <w:spacing w:val="-2"/>
          <w:sz w:val="19"/>
          <w:szCs w:val="19"/>
          <w:lang w:val="es-ES_tradnl" w:eastAsia="es-MX"/>
        </w:rPr>
        <w:t>Segunda.- Monto del Contrato.</w:t>
      </w:r>
    </w:p>
    <w:p w14:paraId="3CFEE4DA" w14:textId="77777777" w:rsidR="007D37C5" w:rsidRPr="007D37C5" w:rsidRDefault="007D37C5" w:rsidP="007D37C5">
      <w:pPr>
        <w:tabs>
          <w:tab w:val="left" w:pos="-720"/>
        </w:tabs>
        <w:suppressAutoHyphens/>
        <w:spacing w:after="0" w:line="240" w:lineRule="auto"/>
        <w:jc w:val="both"/>
        <w:rPr>
          <w:rFonts w:ascii="Arial" w:eastAsia="Times New Roman" w:hAnsi="Arial" w:cs="Arial"/>
          <w:spacing w:val="-2"/>
          <w:sz w:val="19"/>
          <w:szCs w:val="19"/>
          <w:lang w:val="es-ES_tradnl" w:eastAsia="es-MX"/>
        </w:rPr>
      </w:pPr>
    </w:p>
    <w:p w14:paraId="199E4FBF" w14:textId="77777777" w:rsidR="007D37C5" w:rsidRPr="007D37C5" w:rsidRDefault="007D37C5" w:rsidP="007D37C5">
      <w:pPr>
        <w:tabs>
          <w:tab w:val="left" w:pos="-720"/>
        </w:tabs>
        <w:suppressAutoHyphens/>
        <w:spacing w:after="0" w:line="240" w:lineRule="auto"/>
        <w:jc w:val="both"/>
        <w:rPr>
          <w:rFonts w:ascii="Arial" w:eastAsia="Times New Roman" w:hAnsi="Arial" w:cs="Arial"/>
          <w:spacing w:val="-2"/>
          <w:sz w:val="19"/>
          <w:szCs w:val="19"/>
          <w:lang w:val="es-ES_tradnl" w:eastAsia="es-MX"/>
        </w:rPr>
      </w:pPr>
      <w:r w:rsidRPr="007D37C5">
        <w:rPr>
          <w:rFonts w:ascii="Arial" w:eastAsia="Times New Roman" w:hAnsi="Arial" w:cs="Arial"/>
          <w:b/>
          <w:spacing w:val="-2"/>
          <w:sz w:val="19"/>
          <w:szCs w:val="19"/>
          <w:lang w:val="es-ES_tradnl" w:eastAsia="es-MX"/>
        </w:rPr>
        <w:t>“El Estado”</w:t>
      </w:r>
      <w:r w:rsidRPr="007D37C5">
        <w:rPr>
          <w:rFonts w:ascii="Arial" w:eastAsia="Times New Roman" w:hAnsi="Arial" w:cs="Arial"/>
          <w:spacing w:val="-2"/>
          <w:sz w:val="19"/>
          <w:szCs w:val="19"/>
          <w:lang w:val="es-ES_tradnl" w:eastAsia="es-MX"/>
        </w:rPr>
        <w:t xml:space="preserve"> pagará a </w:t>
      </w:r>
      <w:r w:rsidRPr="007D37C5">
        <w:rPr>
          <w:rFonts w:ascii="Arial" w:eastAsia="Times New Roman" w:hAnsi="Arial" w:cs="Arial"/>
          <w:b/>
          <w:spacing w:val="-2"/>
          <w:sz w:val="19"/>
          <w:szCs w:val="19"/>
          <w:lang w:val="es-ES_tradnl" w:eastAsia="es-MX"/>
        </w:rPr>
        <w:t>“La Empresa”</w:t>
      </w:r>
      <w:r w:rsidRPr="007D37C5">
        <w:rPr>
          <w:rFonts w:ascii="Arial" w:eastAsia="Times New Roman" w:hAnsi="Arial" w:cs="Arial"/>
          <w:spacing w:val="-2"/>
          <w:sz w:val="19"/>
          <w:szCs w:val="19"/>
          <w:lang w:val="es-ES_tradnl" w:eastAsia="es-MX"/>
        </w:rPr>
        <w:t xml:space="preserve"> como valor de operación total por la adquisición de los bienes objeto del presente contrato la cantidad de $------- (número y letra), incluyendo el Impuesto al Valor Agregado.</w:t>
      </w:r>
    </w:p>
    <w:p w14:paraId="69660FFA" w14:textId="77777777" w:rsidR="007D37C5" w:rsidRPr="007D37C5" w:rsidRDefault="007D37C5" w:rsidP="007D37C5">
      <w:pPr>
        <w:tabs>
          <w:tab w:val="left" w:pos="-720"/>
        </w:tabs>
        <w:suppressAutoHyphens/>
        <w:spacing w:after="0" w:line="240" w:lineRule="auto"/>
        <w:jc w:val="both"/>
        <w:rPr>
          <w:rFonts w:ascii="Arial" w:eastAsia="Times New Roman" w:hAnsi="Arial" w:cs="Arial"/>
          <w:spacing w:val="-2"/>
          <w:sz w:val="19"/>
          <w:szCs w:val="19"/>
          <w:lang w:val="es-ES_tradnl" w:eastAsia="es-MX"/>
        </w:rPr>
      </w:pPr>
    </w:p>
    <w:p w14:paraId="0B7FCF80" w14:textId="77777777" w:rsidR="007D37C5" w:rsidRPr="007D37C5" w:rsidRDefault="007D37C5" w:rsidP="007D37C5">
      <w:pPr>
        <w:tabs>
          <w:tab w:val="left" w:pos="-720"/>
        </w:tabs>
        <w:suppressAutoHyphens/>
        <w:spacing w:after="0" w:line="240" w:lineRule="auto"/>
        <w:jc w:val="both"/>
        <w:rPr>
          <w:rFonts w:ascii="Arial" w:eastAsia="Times New Roman" w:hAnsi="Arial" w:cs="Arial"/>
          <w:b/>
          <w:spacing w:val="-2"/>
          <w:sz w:val="19"/>
          <w:szCs w:val="19"/>
          <w:lang w:val="es-ES_tradnl" w:eastAsia="es-MX"/>
        </w:rPr>
      </w:pPr>
      <w:r w:rsidRPr="007D37C5">
        <w:rPr>
          <w:rFonts w:ascii="Arial" w:eastAsia="Times New Roman" w:hAnsi="Arial" w:cs="Arial"/>
          <w:b/>
          <w:spacing w:val="-2"/>
          <w:sz w:val="19"/>
          <w:szCs w:val="19"/>
          <w:lang w:val="es-ES_tradnl" w:eastAsia="es-MX"/>
        </w:rPr>
        <w:t>Tercera.- Forma de Pago.</w:t>
      </w:r>
    </w:p>
    <w:p w14:paraId="414827A2" w14:textId="77777777" w:rsidR="007D37C5" w:rsidRPr="007D37C5" w:rsidRDefault="007D37C5" w:rsidP="007D37C5">
      <w:pPr>
        <w:tabs>
          <w:tab w:val="left" w:pos="-720"/>
        </w:tabs>
        <w:suppressAutoHyphens/>
        <w:spacing w:after="0" w:line="240" w:lineRule="auto"/>
        <w:jc w:val="both"/>
        <w:rPr>
          <w:rFonts w:ascii="Arial" w:eastAsia="Times New Roman" w:hAnsi="Arial" w:cs="Arial"/>
          <w:b/>
          <w:spacing w:val="-2"/>
          <w:sz w:val="19"/>
          <w:szCs w:val="19"/>
          <w:lang w:val="es-ES_tradnl" w:eastAsia="es-MX"/>
        </w:rPr>
      </w:pPr>
    </w:p>
    <w:p w14:paraId="08254C4B" w14:textId="77777777" w:rsidR="007D37C5" w:rsidRPr="007D37C5" w:rsidRDefault="007D37C5" w:rsidP="007D37C5">
      <w:pPr>
        <w:tabs>
          <w:tab w:val="left" w:pos="-720"/>
        </w:tabs>
        <w:suppressAutoHyphens/>
        <w:spacing w:after="0" w:line="240" w:lineRule="auto"/>
        <w:jc w:val="both"/>
        <w:rPr>
          <w:rFonts w:ascii="Arial" w:eastAsia="Times New Roman" w:hAnsi="Arial" w:cs="Arial"/>
          <w:spacing w:val="-2"/>
          <w:sz w:val="19"/>
          <w:szCs w:val="19"/>
          <w:lang w:val="es-ES_tradnl" w:eastAsia="es-MX"/>
        </w:rPr>
      </w:pPr>
      <w:r w:rsidRPr="007D37C5">
        <w:rPr>
          <w:rFonts w:ascii="Arial" w:eastAsia="Times New Roman" w:hAnsi="Arial" w:cs="Arial"/>
          <w:b/>
          <w:spacing w:val="-2"/>
          <w:sz w:val="19"/>
          <w:szCs w:val="19"/>
          <w:lang w:val="es-ES_tradnl" w:eastAsia="es-MX"/>
        </w:rPr>
        <w:t>“El Estado”</w:t>
      </w:r>
      <w:r w:rsidRPr="007D37C5">
        <w:rPr>
          <w:rFonts w:ascii="Arial" w:eastAsia="Times New Roman" w:hAnsi="Arial" w:cs="Arial"/>
          <w:spacing w:val="-2"/>
          <w:sz w:val="19"/>
          <w:szCs w:val="19"/>
          <w:lang w:val="es-ES_tradnl" w:eastAsia="es-MX"/>
        </w:rPr>
        <w:t xml:space="preserve">  pagará a </w:t>
      </w:r>
      <w:r w:rsidRPr="007D37C5">
        <w:rPr>
          <w:rFonts w:ascii="Arial" w:eastAsia="Times New Roman" w:hAnsi="Arial" w:cs="Arial"/>
          <w:b/>
          <w:spacing w:val="-2"/>
          <w:sz w:val="19"/>
          <w:szCs w:val="19"/>
          <w:lang w:val="es-ES_tradnl" w:eastAsia="es-MX"/>
        </w:rPr>
        <w:t>“La Empresa”</w:t>
      </w:r>
      <w:r w:rsidRPr="007D37C5">
        <w:rPr>
          <w:rFonts w:ascii="Arial" w:eastAsia="Times New Roman" w:hAnsi="Arial" w:cs="Arial"/>
          <w:spacing w:val="-2"/>
          <w:sz w:val="19"/>
          <w:szCs w:val="19"/>
          <w:lang w:val="es-ES_tradnl" w:eastAsia="es-MX"/>
        </w:rPr>
        <w:t xml:space="preserve"> un anticipo del -----% del importe total del presente contrato y el resto a la entrega y aceptación de los bienes y/o equipos.</w:t>
      </w:r>
    </w:p>
    <w:p w14:paraId="19EC95F1" w14:textId="77777777" w:rsidR="007D37C5" w:rsidRPr="007D37C5" w:rsidRDefault="007D37C5" w:rsidP="007D37C5">
      <w:pPr>
        <w:tabs>
          <w:tab w:val="left" w:pos="-720"/>
        </w:tabs>
        <w:suppressAutoHyphens/>
        <w:spacing w:after="0" w:line="240" w:lineRule="auto"/>
        <w:jc w:val="both"/>
        <w:rPr>
          <w:rFonts w:ascii="Arial" w:eastAsia="Times New Roman" w:hAnsi="Arial" w:cs="Arial"/>
          <w:spacing w:val="-2"/>
          <w:sz w:val="19"/>
          <w:szCs w:val="19"/>
          <w:lang w:val="es-ES_tradnl" w:eastAsia="es-MX"/>
        </w:rPr>
      </w:pPr>
    </w:p>
    <w:p w14:paraId="2440F6F9" w14:textId="77777777" w:rsidR="007D37C5" w:rsidRPr="007D37C5" w:rsidRDefault="007D37C5" w:rsidP="007D37C5">
      <w:pPr>
        <w:tabs>
          <w:tab w:val="left" w:pos="-720"/>
        </w:tabs>
        <w:suppressAutoHyphens/>
        <w:spacing w:after="0" w:line="240" w:lineRule="auto"/>
        <w:jc w:val="both"/>
        <w:rPr>
          <w:rFonts w:ascii="Arial" w:eastAsia="Times New Roman" w:hAnsi="Arial" w:cs="Arial"/>
          <w:spacing w:val="-2"/>
          <w:sz w:val="19"/>
          <w:szCs w:val="19"/>
          <w:lang w:val="es-ES_tradnl" w:eastAsia="es-MX"/>
        </w:rPr>
      </w:pPr>
      <w:r w:rsidRPr="007D37C5">
        <w:rPr>
          <w:rFonts w:ascii="Arial" w:eastAsia="Times New Roman" w:hAnsi="Arial" w:cs="Arial"/>
          <w:spacing w:val="-2"/>
          <w:sz w:val="19"/>
          <w:szCs w:val="19"/>
          <w:lang w:val="es-ES_tradnl" w:eastAsia="es-MX"/>
        </w:rPr>
        <w:t>Pagos que se efectuaran en Moneda Nacional, previa entrega de las fianzas correspondientes y la factura fiscal que los amparen, debiendo acompañar para la procedencia del pago final, el Acta de Entrega Recepción que señala la Cláusula Cuarta de este instrumento.</w:t>
      </w:r>
    </w:p>
    <w:p w14:paraId="6B4F7FAD" w14:textId="77777777" w:rsidR="007D37C5" w:rsidRPr="007D37C5" w:rsidRDefault="007D37C5" w:rsidP="007D37C5">
      <w:pPr>
        <w:tabs>
          <w:tab w:val="left" w:pos="-720"/>
        </w:tabs>
        <w:suppressAutoHyphens/>
        <w:spacing w:after="0" w:line="240" w:lineRule="auto"/>
        <w:jc w:val="both"/>
        <w:rPr>
          <w:rFonts w:ascii="Arial" w:eastAsia="Times New Roman" w:hAnsi="Arial" w:cs="Arial"/>
          <w:spacing w:val="-2"/>
          <w:sz w:val="19"/>
          <w:szCs w:val="19"/>
          <w:lang w:val="es-ES_tradnl" w:eastAsia="es-MX"/>
        </w:rPr>
      </w:pPr>
    </w:p>
    <w:p w14:paraId="63E20C27" w14:textId="77777777" w:rsidR="007D37C5" w:rsidRPr="007D37C5" w:rsidRDefault="007D37C5" w:rsidP="007D37C5">
      <w:pPr>
        <w:tabs>
          <w:tab w:val="left" w:pos="-720"/>
        </w:tabs>
        <w:suppressAutoHyphens/>
        <w:spacing w:after="0" w:line="240" w:lineRule="auto"/>
        <w:jc w:val="both"/>
        <w:rPr>
          <w:rFonts w:ascii="Arial" w:eastAsia="Times New Roman" w:hAnsi="Arial" w:cs="Arial"/>
          <w:spacing w:val="-2"/>
          <w:sz w:val="19"/>
          <w:szCs w:val="19"/>
          <w:lang w:val="es-ES_tradnl" w:eastAsia="es-MX"/>
        </w:rPr>
      </w:pPr>
      <w:r w:rsidRPr="007D37C5">
        <w:rPr>
          <w:rFonts w:ascii="Arial" w:eastAsia="Times New Roman" w:hAnsi="Arial" w:cs="Arial"/>
          <w:spacing w:val="-2"/>
          <w:sz w:val="19"/>
          <w:szCs w:val="19"/>
          <w:lang w:val="es-ES_tradnl" w:eastAsia="es-MX"/>
        </w:rPr>
        <w:t>Los pagos se efectuarán en la Caja General de la Secretaría de Administración y Finanzas ubicada en el primer piso de la Unidad Administrativa de Gobierno del Estado de Sinaloa en la ciudad de Culiacán, Sinaloa.</w:t>
      </w:r>
    </w:p>
    <w:p w14:paraId="71F91B31" w14:textId="77777777" w:rsidR="007D37C5" w:rsidRPr="007D37C5" w:rsidRDefault="007D37C5" w:rsidP="007D37C5">
      <w:pPr>
        <w:tabs>
          <w:tab w:val="left" w:pos="-720"/>
        </w:tabs>
        <w:suppressAutoHyphens/>
        <w:spacing w:after="0" w:line="240" w:lineRule="auto"/>
        <w:jc w:val="both"/>
        <w:rPr>
          <w:rFonts w:ascii="Arial" w:eastAsia="Times New Roman" w:hAnsi="Arial" w:cs="Arial"/>
          <w:bCs/>
          <w:spacing w:val="-2"/>
          <w:sz w:val="19"/>
          <w:szCs w:val="19"/>
          <w:lang w:val="es-ES_tradnl" w:eastAsia="es-MX"/>
        </w:rPr>
      </w:pPr>
    </w:p>
    <w:p w14:paraId="7C951DA2" w14:textId="77777777" w:rsidR="007D37C5" w:rsidRPr="007D37C5" w:rsidRDefault="007D37C5" w:rsidP="007D37C5">
      <w:pPr>
        <w:tabs>
          <w:tab w:val="left" w:pos="-720"/>
        </w:tabs>
        <w:suppressAutoHyphens/>
        <w:spacing w:after="0" w:line="240" w:lineRule="auto"/>
        <w:jc w:val="both"/>
        <w:rPr>
          <w:rFonts w:ascii="Arial" w:eastAsia="Times New Roman" w:hAnsi="Arial" w:cs="Arial"/>
          <w:b/>
          <w:bCs/>
          <w:spacing w:val="-2"/>
          <w:sz w:val="19"/>
          <w:szCs w:val="19"/>
          <w:lang w:val="es-ES_tradnl" w:eastAsia="es-MX"/>
        </w:rPr>
      </w:pPr>
      <w:r w:rsidRPr="007D37C5">
        <w:rPr>
          <w:rFonts w:ascii="Arial" w:eastAsia="Times New Roman" w:hAnsi="Arial" w:cs="Arial"/>
          <w:b/>
          <w:bCs/>
          <w:spacing w:val="-2"/>
          <w:sz w:val="19"/>
          <w:szCs w:val="19"/>
          <w:lang w:val="es-ES_tradnl" w:eastAsia="es-MX"/>
        </w:rPr>
        <w:t>Cuarta.- Lugar y Plazo de entrega:</w:t>
      </w:r>
    </w:p>
    <w:p w14:paraId="7F9ED333" w14:textId="77777777" w:rsidR="007D37C5" w:rsidRPr="007D37C5" w:rsidRDefault="007D37C5" w:rsidP="007D37C5">
      <w:pPr>
        <w:tabs>
          <w:tab w:val="left" w:pos="-720"/>
        </w:tabs>
        <w:suppressAutoHyphens/>
        <w:spacing w:after="0" w:line="240" w:lineRule="auto"/>
        <w:jc w:val="both"/>
        <w:rPr>
          <w:rFonts w:ascii="Arial" w:eastAsia="Times New Roman" w:hAnsi="Arial" w:cs="Arial"/>
          <w:b/>
          <w:bCs/>
          <w:spacing w:val="-2"/>
          <w:sz w:val="19"/>
          <w:szCs w:val="19"/>
          <w:lang w:val="es-ES_tradnl" w:eastAsia="es-MX"/>
        </w:rPr>
      </w:pPr>
    </w:p>
    <w:p w14:paraId="0B193568" w14:textId="77777777" w:rsidR="007D37C5" w:rsidRPr="007D37C5" w:rsidRDefault="007D37C5" w:rsidP="007D37C5">
      <w:pPr>
        <w:tabs>
          <w:tab w:val="left" w:pos="-720"/>
        </w:tabs>
        <w:suppressAutoHyphens/>
        <w:spacing w:after="0" w:line="240" w:lineRule="auto"/>
        <w:jc w:val="both"/>
        <w:rPr>
          <w:rFonts w:ascii="Arial" w:eastAsia="Times New Roman" w:hAnsi="Arial" w:cs="Arial"/>
          <w:bCs/>
          <w:spacing w:val="-2"/>
          <w:sz w:val="19"/>
          <w:szCs w:val="19"/>
          <w:lang w:val="es-ES_tradnl" w:eastAsia="es-MX"/>
        </w:rPr>
      </w:pPr>
      <w:r w:rsidRPr="007D37C5">
        <w:rPr>
          <w:rFonts w:ascii="Arial" w:eastAsia="Times New Roman" w:hAnsi="Arial" w:cs="Arial"/>
          <w:b/>
          <w:bCs/>
          <w:spacing w:val="-2"/>
          <w:sz w:val="19"/>
          <w:szCs w:val="19"/>
          <w:lang w:val="es-ES_tradnl" w:eastAsia="es-MX"/>
        </w:rPr>
        <w:t>“La Empresa”</w:t>
      </w:r>
      <w:r w:rsidRPr="007D37C5">
        <w:rPr>
          <w:rFonts w:ascii="Arial" w:eastAsia="Times New Roman" w:hAnsi="Arial" w:cs="Arial"/>
          <w:bCs/>
          <w:spacing w:val="-2"/>
          <w:sz w:val="19"/>
          <w:szCs w:val="19"/>
          <w:lang w:val="es-ES_tradnl" w:eastAsia="es-MX"/>
        </w:rPr>
        <w:t xml:space="preserve"> se compromete a entregar a </w:t>
      </w:r>
      <w:r w:rsidRPr="007D37C5">
        <w:rPr>
          <w:rFonts w:ascii="Arial" w:eastAsia="Times New Roman" w:hAnsi="Arial" w:cs="Arial"/>
          <w:b/>
          <w:bCs/>
          <w:spacing w:val="-2"/>
          <w:sz w:val="19"/>
          <w:szCs w:val="19"/>
          <w:lang w:val="es-ES_tradnl" w:eastAsia="es-MX"/>
        </w:rPr>
        <w:t>“El Estado”</w:t>
      </w:r>
      <w:r w:rsidRPr="007D37C5">
        <w:rPr>
          <w:rFonts w:ascii="Arial" w:eastAsia="Times New Roman" w:hAnsi="Arial" w:cs="Arial"/>
          <w:bCs/>
          <w:spacing w:val="-2"/>
          <w:sz w:val="19"/>
          <w:szCs w:val="19"/>
          <w:lang w:val="es-ES_tradnl" w:eastAsia="es-MX"/>
        </w:rPr>
        <w:t xml:space="preserve">, los bienes y/o equipos objeto del presente contrato, en las oficinas de -------, ubicadas en calle -------, numero -----, colonia-------, ciudad ----, levantándose al efecto el Acta de Entrega Recepción con la intervención de un representante del (dependencia solicitante) y un representante de </w:t>
      </w:r>
      <w:r w:rsidRPr="007D37C5">
        <w:rPr>
          <w:rFonts w:ascii="Arial" w:eastAsia="Times New Roman" w:hAnsi="Arial" w:cs="Arial"/>
          <w:b/>
          <w:bCs/>
          <w:spacing w:val="-2"/>
          <w:sz w:val="19"/>
          <w:szCs w:val="19"/>
          <w:lang w:val="es-ES_tradnl" w:eastAsia="es-MX"/>
        </w:rPr>
        <w:t>“La Empresa”</w:t>
      </w:r>
      <w:r w:rsidRPr="007D37C5">
        <w:rPr>
          <w:rFonts w:ascii="Arial" w:eastAsia="Times New Roman" w:hAnsi="Arial" w:cs="Arial"/>
          <w:bCs/>
          <w:spacing w:val="-2"/>
          <w:sz w:val="19"/>
          <w:szCs w:val="19"/>
          <w:lang w:val="es-ES_tradnl" w:eastAsia="es-MX"/>
        </w:rPr>
        <w:t>.</w:t>
      </w:r>
    </w:p>
    <w:p w14:paraId="61227D38" w14:textId="77777777" w:rsidR="007D37C5" w:rsidRPr="007D37C5" w:rsidRDefault="007D37C5" w:rsidP="007D37C5">
      <w:pPr>
        <w:tabs>
          <w:tab w:val="left" w:pos="-720"/>
        </w:tabs>
        <w:suppressAutoHyphens/>
        <w:spacing w:after="0" w:line="240" w:lineRule="auto"/>
        <w:jc w:val="both"/>
        <w:rPr>
          <w:rFonts w:ascii="Arial" w:eastAsia="Times New Roman" w:hAnsi="Arial" w:cs="Arial"/>
          <w:bCs/>
          <w:spacing w:val="-2"/>
          <w:sz w:val="19"/>
          <w:szCs w:val="19"/>
          <w:lang w:val="es-ES_tradnl" w:eastAsia="es-MX"/>
        </w:rPr>
      </w:pPr>
    </w:p>
    <w:p w14:paraId="032AAE28" w14:textId="77777777" w:rsidR="007D37C5" w:rsidRDefault="007D37C5" w:rsidP="007D37C5">
      <w:pPr>
        <w:tabs>
          <w:tab w:val="left" w:pos="-720"/>
        </w:tabs>
        <w:suppressAutoHyphens/>
        <w:spacing w:after="0" w:line="240" w:lineRule="auto"/>
        <w:jc w:val="both"/>
        <w:rPr>
          <w:rFonts w:ascii="Arial" w:eastAsia="Times New Roman" w:hAnsi="Arial" w:cs="Arial"/>
          <w:b/>
          <w:bCs/>
          <w:spacing w:val="-2"/>
          <w:sz w:val="19"/>
          <w:szCs w:val="19"/>
          <w:lang w:val="es-ES_tradnl" w:eastAsia="es-MX"/>
        </w:rPr>
      </w:pPr>
      <w:r w:rsidRPr="007D37C5">
        <w:rPr>
          <w:rFonts w:ascii="Arial" w:eastAsia="Times New Roman" w:hAnsi="Arial" w:cs="Arial"/>
          <w:b/>
          <w:bCs/>
          <w:spacing w:val="-2"/>
          <w:sz w:val="19"/>
          <w:szCs w:val="19"/>
          <w:lang w:val="es-ES_tradnl" w:eastAsia="es-MX"/>
        </w:rPr>
        <w:t>“La Empresa”</w:t>
      </w:r>
      <w:r w:rsidRPr="007D37C5">
        <w:rPr>
          <w:rFonts w:ascii="Arial" w:eastAsia="Times New Roman" w:hAnsi="Arial" w:cs="Arial"/>
          <w:bCs/>
          <w:spacing w:val="-2"/>
          <w:sz w:val="19"/>
          <w:szCs w:val="19"/>
          <w:lang w:val="es-ES_tradnl" w:eastAsia="es-MX"/>
        </w:rPr>
        <w:t xml:space="preserve"> se obliga a entregar los bienes y/o equipos contratados en un plazo de ---- días hábiles contados a partir de la entrega del anticipo dicho plazo no podrá ampliarse ni habrá condonación de sanciones cuando el retraso se deba a causas imputables a </w:t>
      </w:r>
      <w:r w:rsidRPr="007D37C5">
        <w:rPr>
          <w:rFonts w:ascii="Arial" w:eastAsia="Times New Roman" w:hAnsi="Arial" w:cs="Arial"/>
          <w:b/>
          <w:bCs/>
          <w:spacing w:val="-2"/>
          <w:sz w:val="19"/>
          <w:szCs w:val="19"/>
          <w:lang w:val="es-ES_tradnl" w:eastAsia="es-MX"/>
        </w:rPr>
        <w:t>”La Empresa”.</w:t>
      </w:r>
    </w:p>
    <w:p w14:paraId="634C31D6" w14:textId="77777777" w:rsidR="007D37C5" w:rsidRDefault="007D37C5" w:rsidP="007D37C5">
      <w:pPr>
        <w:tabs>
          <w:tab w:val="left" w:pos="-720"/>
        </w:tabs>
        <w:suppressAutoHyphens/>
        <w:spacing w:after="0" w:line="240" w:lineRule="auto"/>
        <w:jc w:val="both"/>
        <w:rPr>
          <w:rFonts w:ascii="Arial" w:eastAsia="Times New Roman" w:hAnsi="Arial" w:cs="Arial"/>
          <w:b/>
          <w:bCs/>
          <w:spacing w:val="-2"/>
          <w:sz w:val="19"/>
          <w:szCs w:val="19"/>
          <w:lang w:val="es-ES_tradnl" w:eastAsia="es-MX"/>
        </w:rPr>
      </w:pPr>
    </w:p>
    <w:p w14:paraId="7D20D14E" w14:textId="77777777" w:rsidR="007D37C5" w:rsidRDefault="007D37C5" w:rsidP="007D37C5">
      <w:pPr>
        <w:tabs>
          <w:tab w:val="left" w:pos="-720"/>
        </w:tabs>
        <w:suppressAutoHyphens/>
        <w:spacing w:after="0" w:line="240" w:lineRule="auto"/>
        <w:jc w:val="both"/>
        <w:rPr>
          <w:rFonts w:ascii="Arial" w:eastAsia="Times New Roman" w:hAnsi="Arial" w:cs="Arial"/>
          <w:b/>
          <w:bCs/>
          <w:spacing w:val="-2"/>
          <w:sz w:val="19"/>
          <w:szCs w:val="19"/>
          <w:lang w:val="es-ES_tradnl" w:eastAsia="es-MX"/>
        </w:rPr>
      </w:pPr>
    </w:p>
    <w:p w14:paraId="0664FB9D" w14:textId="77777777" w:rsidR="007D37C5" w:rsidRPr="007D37C5" w:rsidRDefault="007D37C5" w:rsidP="007D37C5">
      <w:pPr>
        <w:spacing w:after="0" w:line="240" w:lineRule="auto"/>
        <w:jc w:val="both"/>
        <w:rPr>
          <w:rFonts w:ascii="Arial" w:eastAsia="Times New Roman" w:hAnsi="Arial" w:cs="Arial"/>
          <w:sz w:val="19"/>
          <w:szCs w:val="19"/>
          <w:lang w:eastAsia="es-MX"/>
        </w:rPr>
      </w:pPr>
      <w:r w:rsidRPr="007D37C5">
        <w:rPr>
          <w:rFonts w:ascii="Arial" w:eastAsia="Times New Roman" w:hAnsi="Arial" w:cs="Arial"/>
          <w:b/>
          <w:sz w:val="19"/>
          <w:szCs w:val="19"/>
          <w:lang w:eastAsia="es-MX"/>
        </w:rPr>
        <w:lastRenderedPageBreak/>
        <w:t>“La Empresa”</w:t>
      </w:r>
      <w:r w:rsidRPr="007D37C5">
        <w:rPr>
          <w:rFonts w:ascii="Arial" w:eastAsia="Times New Roman" w:hAnsi="Arial" w:cs="Arial"/>
          <w:sz w:val="19"/>
          <w:szCs w:val="19"/>
          <w:lang w:eastAsia="es-MX"/>
        </w:rPr>
        <w:t xml:space="preserve"> se responsabiliza de que los bienes y/o equipos objeto de este contrato serán entregados en estado idóneo y dentro del plazo citado en el párrafo que antecede, en el entendido de que se liberará de dicha responsabilidad una vez emitida el Acta de Entrega Recepción antes citada.</w:t>
      </w:r>
    </w:p>
    <w:p w14:paraId="6B157160" w14:textId="77777777" w:rsidR="007D37C5" w:rsidRPr="007D37C5" w:rsidRDefault="007D37C5" w:rsidP="007D37C5">
      <w:pPr>
        <w:spacing w:after="0" w:line="240" w:lineRule="auto"/>
        <w:jc w:val="both"/>
        <w:rPr>
          <w:rFonts w:ascii="Arial" w:eastAsia="Times New Roman" w:hAnsi="Arial" w:cs="Arial"/>
          <w:sz w:val="19"/>
          <w:szCs w:val="19"/>
          <w:lang w:eastAsia="es-MX"/>
        </w:rPr>
      </w:pPr>
    </w:p>
    <w:p w14:paraId="30AB6AAF" w14:textId="77777777" w:rsidR="007D37C5" w:rsidRPr="007D37C5" w:rsidRDefault="007D37C5" w:rsidP="007D37C5">
      <w:pPr>
        <w:spacing w:after="0" w:line="240" w:lineRule="auto"/>
        <w:jc w:val="both"/>
        <w:rPr>
          <w:rFonts w:ascii="Arial" w:eastAsia="Times New Roman" w:hAnsi="Arial" w:cs="Arial"/>
          <w:sz w:val="19"/>
          <w:szCs w:val="19"/>
          <w:lang w:eastAsia="es-MX"/>
        </w:rPr>
      </w:pPr>
      <w:r w:rsidRPr="007D37C5">
        <w:rPr>
          <w:rFonts w:ascii="Arial" w:eastAsia="Times New Roman" w:hAnsi="Arial" w:cs="Arial"/>
          <w:b/>
          <w:sz w:val="19"/>
          <w:szCs w:val="19"/>
          <w:lang w:eastAsia="es-MX"/>
        </w:rPr>
        <w:t xml:space="preserve">Quinta.-Obligaciones de “La Empresa”. </w:t>
      </w:r>
      <w:r w:rsidRPr="007D37C5">
        <w:rPr>
          <w:rFonts w:ascii="Arial" w:eastAsia="Times New Roman" w:hAnsi="Arial" w:cs="Arial"/>
          <w:sz w:val="19"/>
          <w:szCs w:val="19"/>
          <w:lang w:eastAsia="es-MX"/>
        </w:rPr>
        <w:t xml:space="preserve">Para el debido cumplimiento de este contrato, </w:t>
      </w:r>
      <w:r w:rsidRPr="007D37C5">
        <w:rPr>
          <w:rFonts w:ascii="Arial" w:eastAsia="Times New Roman" w:hAnsi="Arial" w:cs="Arial"/>
          <w:b/>
          <w:sz w:val="19"/>
          <w:szCs w:val="19"/>
          <w:lang w:eastAsia="es-MX"/>
        </w:rPr>
        <w:t>“La Empresa”</w:t>
      </w:r>
      <w:r w:rsidRPr="007D37C5">
        <w:rPr>
          <w:rFonts w:ascii="Arial" w:eastAsia="Times New Roman" w:hAnsi="Arial" w:cs="Arial"/>
          <w:sz w:val="19"/>
          <w:szCs w:val="19"/>
          <w:lang w:eastAsia="es-MX"/>
        </w:rPr>
        <w:t xml:space="preserve"> se obliga a:</w:t>
      </w:r>
    </w:p>
    <w:p w14:paraId="3B288A53" w14:textId="77777777" w:rsidR="007D37C5" w:rsidRPr="007D37C5" w:rsidRDefault="007D37C5" w:rsidP="007D37C5">
      <w:pPr>
        <w:spacing w:after="0" w:line="240" w:lineRule="auto"/>
        <w:jc w:val="both"/>
        <w:rPr>
          <w:rFonts w:ascii="Arial" w:eastAsia="Times New Roman" w:hAnsi="Arial" w:cs="Arial"/>
          <w:sz w:val="19"/>
          <w:szCs w:val="19"/>
          <w:lang w:eastAsia="es-MX"/>
        </w:rPr>
      </w:pPr>
    </w:p>
    <w:p w14:paraId="1D4F6853" w14:textId="77777777" w:rsidR="007D37C5" w:rsidRPr="007D37C5" w:rsidRDefault="007D37C5" w:rsidP="007D37C5">
      <w:pPr>
        <w:numPr>
          <w:ilvl w:val="0"/>
          <w:numId w:val="4"/>
        </w:numPr>
        <w:spacing w:after="0" w:line="240" w:lineRule="auto"/>
        <w:jc w:val="both"/>
        <w:rPr>
          <w:rFonts w:ascii="Arial" w:eastAsia="Times New Roman" w:hAnsi="Arial" w:cs="Arial"/>
          <w:sz w:val="19"/>
          <w:szCs w:val="19"/>
          <w:lang w:eastAsia="es-MX"/>
        </w:rPr>
      </w:pPr>
      <w:r w:rsidRPr="007D37C5">
        <w:rPr>
          <w:rFonts w:ascii="Arial" w:eastAsia="Times New Roman" w:hAnsi="Arial" w:cs="Arial"/>
          <w:sz w:val="19"/>
          <w:szCs w:val="19"/>
          <w:lang w:eastAsia="es-MX"/>
        </w:rPr>
        <w:t xml:space="preserve">Cumplir en tiempo y forma con la entrega de los bienes y/o equipos objeto de este contrato, a satisfacción de </w:t>
      </w:r>
      <w:r w:rsidRPr="007D37C5">
        <w:rPr>
          <w:rFonts w:ascii="Arial" w:eastAsia="Times New Roman" w:hAnsi="Arial" w:cs="Arial"/>
          <w:b/>
          <w:sz w:val="19"/>
          <w:szCs w:val="19"/>
          <w:lang w:eastAsia="es-MX"/>
        </w:rPr>
        <w:t>“El Estado”</w:t>
      </w:r>
      <w:r w:rsidRPr="007D37C5">
        <w:rPr>
          <w:rFonts w:ascii="Arial" w:eastAsia="Times New Roman" w:hAnsi="Arial" w:cs="Arial"/>
          <w:sz w:val="19"/>
          <w:szCs w:val="19"/>
          <w:lang w:eastAsia="es-MX"/>
        </w:rPr>
        <w:t xml:space="preserve"> y conforme a lo establecido dentro del clausulado de este instrumento jurídico y a la normatividad aplicable en la materia.</w:t>
      </w:r>
    </w:p>
    <w:p w14:paraId="0A61E749" w14:textId="77777777" w:rsidR="007D37C5" w:rsidRPr="007D37C5" w:rsidRDefault="007D37C5" w:rsidP="007D37C5">
      <w:pPr>
        <w:spacing w:after="0" w:line="240" w:lineRule="auto"/>
        <w:jc w:val="both"/>
        <w:rPr>
          <w:rFonts w:ascii="Arial" w:eastAsia="Times New Roman" w:hAnsi="Arial" w:cs="Arial"/>
          <w:sz w:val="19"/>
          <w:szCs w:val="19"/>
          <w:lang w:eastAsia="es-MX"/>
        </w:rPr>
      </w:pPr>
    </w:p>
    <w:p w14:paraId="68F298A9" w14:textId="77777777" w:rsidR="007D37C5" w:rsidRPr="007D37C5" w:rsidRDefault="007D37C5" w:rsidP="007D37C5">
      <w:pPr>
        <w:numPr>
          <w:ilvl w:val="0"/>
          <w:numId w:val="4"/>
        </w:numPr>
        <w:spacing w:after="0" w:line="240" w:lineRule="auto"/>
        <w:jc w:val="both"/>
        <w:rPr>
          <w:rFonts w:ascii="Arial" w:eastAsia="Times New Roman" w:hAnsi="Arial" w:cs="Arial"/>
          <w:sz w:val="19"/>
          <w:szCs w:val="19"/>
          <w:lang w:eastAsia="es-MX"/>
        </w:rPr>
      </w:pPr>
      <w:r w:rsidRPr="007D37C5">
        <w:rPr>
          <w:rFonts w:ascii="Arial" w:eastAsia="Times New Roman" w:hAnsi="Arial" w:cs="Arial"/>
          <w:sz w:val="19"/>
          <w:szCs w:val="19"/>
          <w:lang w:eastAsia="es-MX"/>
        </w:rPr>
        <w:t xml:space="preserve">Entregar los bienes y/o equipos objeto de este contrato, con las características técnicas ofertadas pro </w:t>
      </w:r>
      <w:r w:rsidRPr="007D37C5">
        <w:rPr>
          <w:rFonts w:ascii="Arial" w:eastAsia="Times New Roman" w:hAnsi="Arial" w:cs="Arial"/>
          <w:b/>
          <w:sz w:val="19"/>
          <w:szCs w:val="19"/>
          <w:lang w:eastAsia="es-MX"/>
        </w:rPr>
        <w:t>“La Empresa”</w:t>
      </w:r>
      <w:r w:rsidRPr="007D37C5">
        <w:rPr>
          <w:rFonts w:ascii="Arial" w:eastAsia="Times New Roman" w:hAnsi="Arial" w:cs="Arial"/>
          <w:sz w:val="19"/>
          <w:szCs w:val="19"/>
          <w:lang w:eastAsia="es-MX"/>
        </w:rPr>
        <w:t xml:space="preserve"> conforme al concurso que determinó su adjudicación.</w:t>
      </w:r>
    </w:p>
    <w:p w14:paraId="3DD76DA0" w14:textId="77777777" w:rsidR="007D37C5" w:rsidRPr="007D37C5" w:rsidRDefault="007D37C5" w:rsidP="007D37C5">
      <w:pPr>
        <w:spacing w:after="0" w:line="240" w:lineRule="auto"/>
        <w:contextualSpacing/>
        <w:jc w:val="both"/>
        <w:rPr>
          <w:rFonts w:ascii="Arial" w:eastAsia="Times New Roman" w:hAnsi="Arial" w:cs="Arial"/>
          <w:sz w:val="19"/>
          <w:szCs w:val="19"/>
          <w:lang w:val="es-ES" w:eastAsia="es-ES"/>
        </w:rPr>
      </w:pPr>
    </w:p>
    <w:p w14:paraId="0C9571FD" w14:textId="77777777" w:rsidR="007D37C5" w:rsidRPr="007D37C5" w:rsidRDefault="007D37C5" w:rsidP="007D37C5">
      <w:pPr>
        <w:numPr>
          <w:ilvl w:val="0"/>
          <w:numId w:val="4"/>
        </w:numPr>
        <w:spacing w:after="0" w:line="240" w:lineRule="auto"/>
        <w:jc w:val="both"/>
        <w:rPr>
          <w:rFonts w:ascii="Arial" w:eastAsia="Times New Roman" w:hAnsi="Arial" w:cs="Arial"/>
          <w:sz w:val="19"/>
          <w:szCs w:val="19"/>
          <w:lang w:eastAsia="es-MX"/>
        </w:rPr>
      </w:pPr>
      <w:r w:rsidRPr="007D37C5">
        <w:rPr>
          <w:rFonts w:ascii="Arial" w:eastAsia="Times New Roman" w:hAnsi="Arial" w:cs="Arial"/>
          <w:sz w:val="19"/>
          <w:szCs w:val="19"/>
          <w:lang w:eastAsia="es-MX"/>
        </w:rPr>
        <w:t xml:space="preserve">No ceder total o parcialmente los derechos y obligaciones derivados de este instrumento jurídico a favor de persona alguna, con excepción de los derechos de cobro, en cuyo caso se deberá contar con el consentimiento de </w:t>
      </w:r>
      <w:r w:rsidRPr="007D37C5">
        <w:rPr>
          <w:rFonts w:ascii="Arial" w:eastAsia="Times New Roman" w:hAnsi="Arial" w:cs="Arial"/>
          <w:b/>
          <w:sz w:val="19"/>
          <w:szCs w:val="19"/>
          <w:lang w:eastAsia="es-MX"/>
        </w:rPr>
        <w:t>“El Estado”</w:t>
      </w:r>
      <w:r w:rsidRPr="007D37C5">
        <w:rPr>
          <w:rFonts w:ascii="Arial" w:eastAsia="Times New Roman" w:hAnsi="Arial" w:cs="Arial"/>
          <w:sz w:val="19"/>
          <w:szCs w:val="19"/>
          <w:lang w:eastAsia="es-MX"/>
        </w:rPr>
        <w:t>.</w:t>
      </w:r>
    </w:p>
    <w:p w14:paraId="5C42A8BC" w14:textId="77777777" w:rsidR="007D37C5" w:rsidRPr="007D37C5" w:rsidRDefault="007D37C5" w:rsidP="007D37C5">
      <w:pPr>
        <w:spacing w:after="0" w:line="240" w:lineRule="auto"/>
        <w:contextualSpacing/>
        <w:jc w:val="both"/>
        <w:rPr>
          <w:rFonts w:ascii="Arial" w:eastAsia="Times New Roman" w:hAnsi="Arial" w:cs="Arial"/>
          <w:sz w:val="19"/>
          <w:szCs w:val="19"/>
          <w:lang w:val="es-ES" w:eastAsia="es-ES"/>
        </w:rPr>
      </w:pPr>
    </w:p>
    <w:p w14:paraId="04502C7C" w14:textId="77777777" w:rsidR="007D37C5" w:rsidRPr="007D37C5" w:rsidRDefault="007D37C5" w:rsidP="007D37C5">
      <w:pPr>
        <w:spacing w:after="0" w:line="240" w:lineRule="auto"/>
        <w:jc w:val="both"/>
        <w:rPr>
          <w:rFonts w:ascii="Arial" w:eastAsia="Times New Roman" w:hAnsi="Arial" w:cs="Arial"/>
          <w:sz w:val="19"/>
          <w:szCs w:val="19"/>
          <w:lang w:eastAsia="es-MX"/>
        </w:rPr>
      </w:pPr>
      <w:r w:rsidRPr="007D37C5">
        <w:rPr>
          <w:rFonts w:ascii="Arial" w:eastAsia="Times New Roman" w:hAnsi="Arial" w:cs="Arial"/>
          <w:b/>
          <w:sz w:val="19"/>
          <w:szCs w:val="19"/>
          <w:lang w:eastAsia="es-MX"/>
        </w:rPr>
        <w:t>Sexta.- Fianza de anticipo y de cumplimiento de contrato.</w:t>
      </w:r>
    </w:p>
    <w:p w14:paraId="12C75203" w14:textId="77777777" w:rsidR="007D37C5" w:rsidRPr="007D37C5" w:rsidRDefault="007D37C5" w:rsidP="007D37C5">
      <w:pPr>
        <w:spacing w:after="0" w:line="240" w:lineRule="auto"/>
        <w:jc w:val="both"/>
        <w:rPr>
          <w:rFonts w:ascii="Arial" w:eastAsia="Times New Roman" w:hAnsi="Arial" w:cs="Arial"/>
          <w:sz w:val="19"/>
          <w:szCs w:val="19"/>
          <w:lang w:eastAsia="es-MX"/>
        </w:rPr>
      </w:pPr>
    </w:p>
    <w:p w14:paraId="03A20314" w14:textId="77777777" w:rsidR="007D37C5" w:rsidRPr="007D37C5" w:rsidRDefault="007D37C5" w:rsidP="007D37C5">
      <w:pPr>
        <w:spacing w:after="0" w:line="240" w:lineRule="auto"/>
        <w:jc w:val="both"/>
        <w:rPr>
          <w:rFonts w:ascii="Arial" w:eastAsia="Times New Roman" w:hAnsi="Arial" w:cs="Arial"/>
          <w:sz w:val="19"/>
          <w:szCs w:val="19"/>
          <w:lang w:eastAsia="es-MX"/>
        </w:rPr>
      </w:pPr>
      <w:r w:rsidRPr="007D37C5">
        <w:rPr>
          <w:rFonts w:ascii="Arial" w:eastAsia="Times New Roman" w:hAnsi="Arial" w:cs="Arial"/>
          <w:b/>
          <w:sz w:val="19"/>
          <w:szCs w:val="19"/>
          <w:lang w:eastAsia="es-MX"/>
        </w:rPr>
        <w:t>Fianza del Anticipo.</w:t>
      </w:r>
    </w:p>
    <w:p w14:paraId="795CBC67" w14:textId="77777777" w:rsidR="007D37C5" w:rsidRPr="007D37C5" w:rsidRDefault="007D37C5" w:rsidP="007D37C5">
      <w:pPr>
        <w:spacing w:after="0" w:line="240" w:lineRule="auto"/>
        <w:jc w:val="both"/>
        <w:rPr>
          <w:rFonts w:ascii="Arial" w:eastAsia="Times New Roman" w:hAnsi="Arial" w:cs="Arial"/>
          <w:sz w:val="10"/>
          <w:szCs w:val="10"/>
          <w:lang w:eastAsia="es-MX"/>
        </w:rPr>
      </w:pPr>
    </w:p>
    <w:p w14:paraId="75B4A6B6" w14:textId="77777777" w:rsidR="007D37C5" w:rsidRPr="007D37C5" w:rsidRDefault="007D37C5" w:rsidP="007D37C5">
      <w:pPr>
        <w:spacing w:after="0" w:line="240" w:lineRule="auto"/>
        <w:jc w:val="both"/>
        <w:rPr>
          <w:rFonts w:ascii="Arial" w:eastAsia="Times New Roman" w:hAnsi="Arial" w:cs="Arial"/>
          <w:sz w:val="19"/>
          <w:szCs w:val="19"/>
          <w:lang w:eastAsia="es-MX"/>
        </w:rPr>
      </w:pPr>
      <w:r w:rsidRPr="007D37C5">
        <w:rPr>
          <w:rFonts w:ascii="Arial" w:eastAsia="Times New Roman" w:hAnsi="Arial" w:cs="Arial"/>
          <w:sz w:val="19"/>
          <w:szCs w:val="19"/>
          <w:lang w:eastAsia="es-MX"/>
        </w:rPr>
        <w:t>La garantía del anticipo será por la totalidad del monto concedido y se constituirá mediante fianza otorgada por Institución de Fianzas debidamente autorizada a favor de la Secretaría de Administración y Finanzas, debiendo contener los siguientes requisitos:</w:t>
      </w:r>
    </w:p>
    <w:p w14:paraId="2E6C9884" w14:textId="77777777" w:rsidR="007D37C5" w:rsidRPr="007D37C5" w:rsidRDefault="007D37C5" w:rsidP="007D37C5">
      <w:pPr>
        <w:spacing w:after="0" w:line="240" w:lineRule="auto"/>
        <w:jc w:val="both"/>
        <w:rPr>
          <w:rFonts w:ascii="Arial" w:eastAsia="Times New Roman" w:hAnsi="Arial" w:cs="Arial"/>
          <w:sz w:val="19"/>
          <w:szCs w:val="19"/>
          <w:lang w:eastAsia="es-MX"/>
        </w:rPr>
      </w:pPr>
    </w:p>
    <w:p w14:paraId="1723D84C" w14:textId="77777777" w:rsidR="007D37C5" w:rsidRPr="007D37C5" w:rsidRDefault="007D37C5" w:rsidP="007D37C5">
      <w:pPr>
        <w:numPr>
          <w:ilvl w:val="0"/>
          <w:numId w:val="5"/>
        </w:numPr>
        <w:spacing w:after="0" w:line="240" w:lineRule="auto"/>
        <w:jc w:val="both"/>
        <w:rPr>
          <w:rFonts w:ascii="Arial" w:eastAsia="Times New Roman" w:hAnsi="Arial" w:cs="Arial"/>
          <w:sz w:val="19"/>
          <w:szCs w:val="19"/>
          <w:lang w:eastAsia="es-MX"/>
        </w:rPr>
      </w:pPr>
      <w:r w:rsidRPr="007D37C5">
        <w:rPr>
          <w:rFonts w:ascii="Arial" w:eastAsia="Times New Roman" w:hAnsi="Arial" w:cs="Arial"/>
          <w:sz w:val="19"/>
          <w:szCs w:val="19"/>
          <w:lang w:eastAsia="es-MX"/>
        </w:rPr>
        <w:t>Indicación del porcentaje e importe total garantizado con número y letra.</w:t>
      </w:r>
    </w:p>
    <w:p w14:paraId="552D9501" w14:textId="77777777" w:rsidR="007D37C5" w:rsidRPr="007D37C5" w:rsidRDefault="007D37C5" w:rsidP="007D37C5">
      <w:pPr>
        <w:spacing w:after="0" w:line="240" w:lineRule="auto"/>
        <w:jc w:val="both"/>
        <w:rPr>
          <w:rFonts w:ascii="Arial" w:eastAsia="Times New Roman" w:hAnsi="Arial" w:cs="Arial"/>
          <w:sz w:val="19"/>
          <w:szCs w:val="19"/>
          <w:lang w:eastAsia="es-MX"/>
        </w:rPr>
      </w:pPr>
    </w:p>
    <w:p w14:paraId="50BA2672" w14:textId="77777777" w:rsidR="007D37C5" w:rsidRPr="007D37C5" w:rsidRDefault="007D37C5" w:rsidP="007D37C5">
      <w:pPr>
        <w:numPr>
          <w:ilvl w:val="0"/>
          <w:numId w:val="5"/>
        </w:numPr>
        <w:spacing w:after="0" w:line="240" w:lineRule="auto"/>
        <w:jc w:val="both"/>
        <w:rPr>
          <w:rFonts w:ascii="Arial" w:eastAsia="Times New Roman" w:hAnsi="Arial" w:cs="Arial"/>
          <w:sz w:val="19"/>
          <w:szCs w:val="19"/>
          <w:lang w:eastAsia="es-MX"/>
        </w:rPr>
      </w:pPr>
      <w:r w:rsidRPr="007D37C5">
        <w:rPr>
          <w:rFonts w:ascii="Arial" w:eastAsia="Times New Roman" w:hAnsi="Arial" w:cs="Arial"/>
          <w:sz w:val="19"/>
          <w:szCs w:val="19"/>
          <w:lang w:eastAsia="es-MX"/>
        </w:rPr>
        <w:t>Referencia de que la fianza se otorga atendiendo a todas las estipulaciones contenidas en el contrato.</w:t>
      </w:r>
    </w:p>
    <w:p w14:paraId="1061D083" w14:textId="77777777" w:rsidR="007D37C5" w:rsidRPr="007D37C5" w:rsidRDefault="007D37C5" w:rsidP="007D37C5">
      <w:pPr>
        <w:spacing w:after="0" w:line="240" w:lineRule="auto"/>
        <w:jc w:val="both"/>
        <w:rPr>
          <w:rFonts w:ascii="Arial" w:eastAsia="Times New Roman" w:hAnsi="Arial" w:cs="Arial"/>
          <w:sz w:val="19"/>
          <w:szCs w:val="19"/>
          <w:lang w:eastAsia="es-MX"/>
        </w:rPr>
      </w:pPr>
    </w:p>
    <w:p w14:paraId="1388F70D" w14:textId="77777777" w:rsidR="007D37C5" w:rsidRPr="007D37C5" w:rsidRDefault="007D37C5" w:rsidP="007D37C5">
      <w:pPr>
        <w:numPr>
          <w:ilvl w:val="0"/>
          <w:numId w:val="5"/>
        </w:numPr>
        <w:spacing w:after="0" w:line="240" w:lineRule="auto"/>
        <w:jc w:val="both"/>
        <w:rPr>
          <w:rFonts w:ascii="Arial" w:eastAsia="Times New Roman" w:hAnsi="Arial" w:cs="Arial"/>
          <w:sz w:val="19"/>
          <w:szCs w:val="19"/>
          <w:lang w:eastAsia="es-MX"/>
        </w:rPr>
      </w:pPr>
      <w:r w:rsidRPr="007D37C5">
        <w:rPr>
          <w:rFonts w:ascii="Arial" w:eastAsia="Times New Roman" w:hAnsi="Arial" w:cs="Arial"/>
          <w:sz w:val="19"/>
          <w:szCs w:val="19"/>
          <w:lang w:eastAsia="es-MX"/>
        </w:rPr>
        <w:t>La información correspondiente al número de contrato, su fecha de firma así como la especificación de las obligaciones garantizadas.</w:t>
      </w:r>
    </w:p>
    <w:p w14:paraId="087A6FD0" w14:textId="77777777" w:rsidR="007D37C5" w:rsidRPr="007D37C5" w:rsidRDefault="007D37C5" w:rsidP="007D37C5">
      <w:pPr>
        <w:spacing w:after="0" w:line="240" w:lineRule="auto"/>
        <w:jc w:val="both"/>
        <w:rPr>
          <w:rFonts w:ascii="Arial" w:eastAsia="Times New Roman" w:hAnsi="Arial" w:cs="Arial"/>
          <w:sz w:val="10"/>
          <w:szCs w:val="10"/>
          <w:lang w:eastAsia="es-MX"/>
        </w:rPr>
      </w:pPr>
    </w:p>
    <w:p w14:paraId="5C2039FB" w14:textId="77777777" w:rsidR="007D37C5" w:rsidRPr="007D37C5" w:rsidRDefault="007D37C5" w:rsidP="007D37C5">
      <w:pPr>
        <w:numPr>
          <w:ilvl w:val="0"/>
          <w:numId w:val="5"/>
        </w:numPr>
        <w:spacing w:after="0" w:line="240" w:lineRule="auto"/>
        <w:jc w:val="both"/>
        <w:rPr>
          <w:rFonts w:ascii="Arial" w:eastAsia="Times New Roman" w:hAnsi="Arial" w:cs="Arial"/>
          <w:sz w:val="19"/>
          <w:szCs w:val="19"/>
          <w:lang w:eastAsia="es-MX"/>
        </w:rPr>
      </w:pPr>
      <w:r w:rsidRPr="007D37C5">
        <w:rPr>
          <w:rFonts w:ascii="Arial" w:eastAsia="Times New Roman" w:hAnsi="Arial" w:cs="Arial"/>
          <w:sz w:val="19"/>
          <w:szCs w:val="19"/>
          <w:lang w:eastAsia="es-MX"/>
        </w:rPr>
        <w:t>El señalamiento de la denominación o nombre del proveedor o fiado, domicilio legal y fiscal, registro federal de contribuyentes.</w:t>
      </w:r>
    </w:p>
    <w:p w14:paraId="5B5D2D98" w14:textId="77777777" w:rsidR="007D37C5" w:rsidRPr="007D37C5" w:rsidRDefault="007D37C5" w:rsidP="007D37C5">
      <w:pPr>
        <w:spacing w:after="0" w:line="240" w:lineRule="auto"/>
        <w:jc w:val="both"/>
        <w:rPr>
          <w:rFonts w:ascii="Arial" w:eastAsia="Times New Roman" w:hAnsi="Arial" w:cs="Arial"/>
          <w:sz w:val="10"/>
          <w:szCs w:val="10"/>
          <w:lang w:eastAsia="es-MX"/>
        </w:rPr>
      </w:pPr>
    </w:p>
    <w:p w14:paraId="20AB1123" w14:textId="77777777" w:rsidR="007D37C5" w:rsidRPr="007D37C5" w:rsidRDefault="007D37C5" w:rsidP="007D37C5">
      <w:pPr>
        <w:numPr>
          <w:ilvl w:val="0"/>
          <w:numId w:val="5"/>
        </w:numPr>
        <w:spacing w:after="0" w:line="240" w:lineRule="auto"/>
        <w:jc w:val="both"/>
        <w:rPr>
          <w:rFonts w:ascii="Arial" w:eastAsia="Times New Roman" w:hAnsi="Arial" w:cs="Arial"/>
          <w:sz w:val="19"/>
          <w:szCs w:val="19"/>
          <w:lang w:eastAsia="es-MX"/>
        </w:rPr>
      </w:pPr>
      <w:r w:rsidRPr="007D37C5">
        <w:rPr>
          <w:rFonts w:ascii="Arial" w:eastAsia="Times New Roman" w:hAnsi="Arial" w:cs="Arial"/>
          <w:sz w:val="19"/>
          <w:szCs w:val="19"/>
          <w:lang w:eastAsia="es-MX"/>
        </w:rPr>
        <w:t>La condición de que la vigencia de la fianza será hasta su total amortización, mediante la entrega de los bienes o la devolución total o parcial, según sea el caso, de la cantidad que por concepto de anticipo recibe su fiado.</w:t>
      </w:r>
    </w:p>
    <w:p w14:paraId="5DBD3B4A" w14:textId="77777777" w:rsidR="007D37C5" w:rsidRPr="007D37C5" w:rsidRDefault="007D37C5" w:rsidP="007D37C5">
      <w:pPr>
        <w:spacing w:after="0" w:line="240" w:lineRule="auto"/>
        <w:jc w:val="both"/>
        <w:rPr>
          <w:rFonts w:ascii="Arial" w:eastAsia="Times New Roman" w:hAnsi="Arial" w:cs="Arial"/>
          <w:sz w:val="10"/>
          <w:szCs w:val="10"/>
          <w:lang w:eastAsia="es-MX"/>
        </w:rPr>
      </w:pPr>
    </w:p>
    <w:p w14:paraId="3F985BFA" w14:textId="77777777" w:rsidR="007D37C5" w:rsidRPr="007D37C5" w:rsidRDefault="007D37C5" w:rsidP="007D37C5">
      <w:pPr>
        <w:numPr>
          <w:ilvl w:val="0"/>
          <w:numId w:val="5"/>
        </w:numPr>
        <w:spacing w:after="0" w:line="240" w:lineRule="auto"/>
        <w:jc w:val="both"/>
        <w:rPr>
          <w:rFonts w:ascii="Arial" w:eastAsia="Times New Roman" w:hAnsi="Arial" w:cs="Arial"/>
          <w:sz w:val="19"/>
          <w:szCs w:val="19"/>
          <w:lang w:eastAsia="es-MX"/>
        </w:rPr>
      </w:pPr>
      <w:r w:rsidRPr="007D37C5">
        <w:rPr>
          <w:rFonts w:ascii="Arial" w:eastAsia="Times New Roman" w:hAnsi="Arial" w:cs="Arial"/>
          <w:sz w:val="19"/>
          <w:szCs w:val="19"/>
          <w:lang w:eastAsia="es-MX"/>
        </w:rPr>
        <w:t>La condición de que la fianza solo podrá ser cancelada cuando así lo autorice expresamente y por escrito Gobierno del Estado de Sinaloa.</w:t>
      </w:r>
    </w:p>
    <w:p w14:paraId="530D5458" w14:textId="77777777" w:rsidR="007D37C5" w:rsidRPr="007D37C5" w:rsidRDefault="007D37C5" w:rsidP="007D37C5">
      <w:pPr>
        <w:spacing w:after="0" w:line="240" w:lineRule="auto"/>
        <w:contextualSpacing/>
        <w:jc w:val="both"/>
        <w:rPr>
          <w:rFonts w:ascii="Arial" w:eastAsia="Times New Roman" w:hAnsi="Arial" w:cs="Arial"/>
          <w:sz w:val="10"/>
          <w:szCs w:val="10"/>
          <w:lang w:val="es-ES" w:eastAsia="es-ES"/>
        </w:rPr>
      </w:pPr>
    </w:p>
    <w:p w14:paraId="41699B98" w14:textId="77777777" w:rsidR="007D37C5" w:rsidRPr="007D37C5" w:rsidRDefault="007D37C5" w:rsidP="007D37C5">
      <w:pPr>
        <w:numPr>
          <w:ilvl w:val="0"/>
          <w:numId w:val="5"/>
        </w:numPr>
        <w:spacing w:after="0" w:line="240" w:lineRule="auto"/>
        <w:jc w:val="both"/>
        <w:rPr>
          <w:rFonts w:ascii="Arial" w:eastAsia="Times New Roman" w:hAnsi="Arial" w:cs="Arial"/>
          <w:sz w:val="19"/>
          <w:szCs w:val="19"/>
          <w:lang w:eastAsia="es-MX"/>
        </w:rPr>
      </w:pPr>
      <w:r w:rsidRPr="007D37C5">
        <w:rPr>
          <w:rFonts w:ascii="Arial" w:eastAsia="Times New Roman" w:hAnsi="Arial" w:cs="Arial"/>
          <w:sz w:val="19"/>
          <w:szCs w:val="19"/>
          <w:lang w:eastAsia="es-MX"/>
        </w:rPr>
        <w:t>El señalamiento de que esta garantía estará vigente en los casos en que Gobierno del Estado de Sinaloa, en el contrato otorgue prórrogas o esperas al proveedor o fiado, para el cumplimiento de sus obligaciones, así como durante la substanciación de todos los recursos legales o juicios que se interpongan en relación con este contrato hasta que se pronuncie resolución definitiva por autoridad competente, salvo que las partes se otorguen el finiquito de forma tal que su vigencia no podrá acotarse en razón del plazo de ejecución del contrato principal o fuente de las obligaciones, o cualquier otra circunstancia.</w:t>
      </w:r>
    </w:p>
    <w:p w14:paraId="0B82F814" w14:textId="77777777" w:rsidR="007D37C5" w:rsidRPr="007D37C5" w:rsidRDefault="007D37C5" w:rsidP="007D37C5">
      <w:pPr>
        <w:spacing w:after="0" w:line="240" w:lineRule="auto"/>
        <w:jc w:val="both"/>
        <w:rPr>
          <w:rFonts w:ascii="Arial" w:eastAsia="Times New Roman" w:hAnsi="Arial" w:cs="Arial"/>
          <w:sz w:val="10"/>
          <w:szCs w:val="10"/>
          <w:lang w:eastAsia="es-MX"/>
        </w:rPr>
      </w:pPr>
    </w:p>
    <w:p w14:paraId="3A73D349" w14:textId="77777777" w:rsidR="007D37C5" w:rsidRPr="007D37C5" w:rsidRDefault="007D37C5" w:rsidP="007D37C5">
      <w:pPr>
        <w:numPr>
          <w:ilvl w:val="0"/>
          <w:numId w:val="5"/>
        </w:numPr>
        <w:spacing w:after="0" w:line="240" w:lineRule="auto"/>
        <w:jc w:val="both"/>
        <w:rPr>
          <w:rFonts w:ascii="Arial" w:eastAsia="Times New Roman" w:hAnsi="Arial" w:cs="Arial"/>
          <w:sz w:val="19"/>
          <w:szCs w:val="19"/>
          <w:lang w:eastAsia="es-MX"/>
        </w:rPr>
      </w:pPr>
      <w:r w:rsidRPr="007D37C5">
        <w:rPr>
          <w:rFonts w:ascii="Arial" w:eastAsia="Times New Roman" w:hAnsi="Arial" w:cs="Arial"/>
          <w:sz w:val="19"/>
          <w:szCs w:val="19"/>
          <w:lang w:eastAsia="es-MX"/>
        </w:rPr>
        <w:t>Señalar el domicilio de la afianzadora en esta localidad para oír y recibir notificaciones de esta dependencia.</w:t>
      </w:r>
    </w:p>
    <w:p w14:paraId="087D5DF5" w14:textId="77777777" w:rsidR="007D37C5" w:rsidRPr="007D37C5" w:rsidRDefault="007D37C5" w:rsidP="007D37C5">
      <w:pPr>
        <w:spacing w:after="0" w:line="240" w:lineRule="auto"/>
        <w:contextualSpacing/>
        <w:jc w:val="both"/>
        <w:rPr>
          <w:rFonts w:ascii="Arial" w:eastAsia="Times New Roman" w:hAnsi="Arial" w:cs="Arial"/>
          <w:sz w:val="10"/>
          <w:szCs w:val="10"/>
          <w:lang w:val="es-ES" w:eastAsia="es-ES"/>
        </w:rPr>
      </w:pPr>
    </w:p>
    <w:p w14:paraId="4C8A2997" w14:textId="77777777" w:rsidR="007D37C5" w:rsidRDefault="007D37C5" w:rsidP="007D37C5">
      <w:pPr>
        <w:numPr>
          <w:ilvl w:val="0"/>
          <w:numId w:val="5"/>
        </w:numPr>
        <w:spacing w:after="0" w:line="240" w:lineRule="auto"/>
        <w:jc w:val="both"/>
        <w:rPr>
          <w:rFonts w:ascii="Arial" w:eastAsia="Times New Roman" w:hAnsi="Arial" w:cs="Arial"/>
          <w:sz w:val="19"/>
          <w:szCs w:val="19"/>
          <w:lang w:eastAsia="es-MX"/>
        </w:rPr>
      </w:pPr>
      <w:r w:rsidRPr="007D37C5">
        <w:rPr>
          <w:rFonts w:ascii="Arial" w:eastAsia="Times New Roman" w:hAnsi="Arial" w:cs="Arial"/>
          <w:sz w:val="19"/>
          <w:szCs w:val="19"/>
          <w:lang w:eastAsia="es-MX"/>
        </w:rPr>
        <w:t>La Institución de Fianzas acepta expresamente someterse al procedimiento de ejecución establecido en el Artículo 95 de la Ley Federal de Instituciones de Fianzas, para la efectividad de la presente garantía, procedimiento al que también se sujetará para el caso de cobro de intereses que prevé el Artículo 95 Bis del mismo ordenamiento legal, por pago extemporáneo del importe de la póliza de fianza requerida.</w:t>
      </w:r>
    </w:p>
    <w:p w14:paraId="6B6A586D" w14:textId="77777777" w:rsidR="007D37C5" w:rsidRPr="007D37C5" w:rsidRDefault="007D37C5" w:rsidP="007D37C5">
      <w:pPr>
        <w:spacing w:after="0" w:line="240" w:lineRule="auto"/>
        <w:contextualSpacing/>
        <w:jc w:val="both"/>
        <w:rPr>
          <w:rFonts w:ascii="Arial" w:eastAsia="Times New Roman" w:hAnsi="Arial" w:cs="Arial"/>
          <w:sz w:val="10"/>
          <w:szCs w:val="10"/>
          <w:lang w:val="es-ES" w:eastAsia="es-ES"/>
        </w:rPr>
      </w:pPr>
    </w:p>
    <w:p w14:paraId="69CF2DE1" w14:textId="77777777" w:rsidR="007D37C5" w:rsidRPr="007D37C5" w:rsidRDefault="007D37C5" w:rsidP="007D37C5">
      <w:pPr>
        <w:numPr>
          <w:ilvl w:val="0"/>
          <w:numId w:val="5"/>
        </w:numPr>
        <w:spacing w:after="0" w:line="240" w:lineRule="auto"/>
        <w:jc w:val="both"/>
        <w:rPr>
          <w:rFonts w:ascii="Arial" w:eastAsia="Times New Roman" w:hAnsi="Arial" w:cs="Arial"/>
          <w:sz w:val="19"/>
          <w:szCs w:val="19"/>
          <w:lang w:eastAsia="es-MX"/>
        </w:rPr>
      </w:pPr>
      <w:r w:rsidRPr="007D37C5">
        <w:rPr>
          <w:rFonts w:ascii="Arial" w:eastAsia="Times New Roman" w:hAnsi="Arial" w:cs="Arial"/>
          <w:sz w:val="19"/>
          <w:szCs w:val="19"/>
          <w:lang w:eastAsia="es-MX"/>
        </w:rPr>
        <w:t>Así mismo esta fianza cubre, defectos y vicios ocultos de los bienes y la calidad del servicio, así como cualquier otra responsabilidad en que hubiere incurrido el proveedor, en los términos señalados en la convocatoria de Licitación, en el contrato respectivo y el Código Civil Federal.</w:t>
      </w:r>
    </w:p>
    <w:p w14:paraId="4C1FFA50" w14:textId="77777777" w:rsidR="007D37C5" w:rsidRPr="007D37C5" w:rsidRDefault="007D37C5" w:rsidP="007D37C5">
      <w:pPr>
        <w:spacing w:after="0" w:line="240" w:lineRule="auto"/>
        <w:jc w:val="both"/>
        <w:rPr>
          <w:rFonts w:ascii="Arial" w:eastAsia="Times New Roman" w:hAnsi="Arial" w:cs="Arial"/>
          <w:sz w:val="19"/>
          <w:szCs w:val="19"/>
          <w:lang w:eastAsia="es-MX"/>
        </w:rPr>
      </w:pPr>
    </w:p>
    <w:p w14:paraId="01D2A648" w14:textId="77777777" w:rsidR="007D37C5" w:rsidRPr="007D37C5" w:rsidRDefault="007D37C5" w:rsidP="007D37C5">
      <w:pPr>
        <w:spacing w:after="0" w:line="240" w:lineRule="auto"/>
        <w:jc w:val="both"/>
        <w:rPr>
          <w:rFonts w:ascii="Arial" w:eastAsia="Times New Roman" w:hAnsi="Arial" w:cs="Arial"/>
          <w:sz w:val="19"/>
          <w:szCs w:val="19"/>
          <w:lang w:eastAsia="es-MX"/>
        </w:rPr>
      </w:pPr>
      <w:r w:rsidRPr="007D37C5">
        <w:rPr>
          <w:rFonts w:ascii="Arial" w:eastAsia="Times New Roman" w:hAnsi="Arial" w:cs="Arial"/>
          <w:sz w:val="19"/>
          <w:szCs w:val="19"/>
          <w:lang w:eastAsia="es-MX"/>
        </w:rPr>
        <w:lastRenderedPageBreak/>
        <w:t xml:space="preserve">Las partes acuerdan que para la cancelación de esta fianza será requisito indispensable la aprobación mediante manifestación expresa y por escrito de </w:t>
      </w:r>
      <w:r w:rsidRPr="007D37C5">
        <w:rPr>
          <w:rFonts w:ascii="Arial" w:eastAsia="Times New Roman" w:hAnsi="Arial" w:cs="Arial"/>
          <w:b/>
          <w:sz w:val="19"/>
          <w:szCs w:val="19"/>
          <w:lang w:eastAsia="es-MX"/>
        </w:rPr>
        <w:t>“El Estado”.</w:t>
      </w:r>
    </w:p>
    <w:p w14:paraId="0941DC1F" w14:textId="77777777" w:rsidR="007D37C5" w:rsidRPr="007D37C5" w:rsidRDefault="007D37C5" w:rsidP="007D37C5">
      <w:pPr>
        <w:spacing w:after="0" w:line="240" w:lineRule="auto"/>
        <w:jc w:val="both"/>
        <w:rPr>
          <w:rFonts w:ascii="Arial" w:eastAsia="Times New Roman" w:hAnsi="Arial" w:cs="Arial"/>
          <w:sz w:val="19"/>
          <w:szCs w:val="19"/>
          <w:lang w:eastAsia="es-MX"/>
        </w:rPr>
      </w:pPr>
    </w:p>
    <w:p w14:paraId="3EA63B13" w14:textId="77777777" w:rsidR="007D37C5" w:rsidRPr="007D37C5" w:rsidRDefault="007D37C5" w:rsidP="007D37C5">
      <w:pPr>
        <w:spacing w:after="0" w:line="240" w:lineRule="auto"/>
        <w:jc w:val="both"/>
        <w:rPr>
          <w:rFonts w:ascii="Arial" w:eastAsia="Times New Roman" w:hAnsi="Arial" w:cs="Arial"/>
          <w:sz w:val="19"/>
          <w:szCs w:val="19"/>
          <w:lang w:eastAsia="es-MX"/>
        </w:rPr>
      </w:pPr>
      <w:r w:rsidRPr="007D37C5">
        <w:rPr>
          <w:rFonts w:ascii="Arial" w:eastAsia="Times New Roman" w:hAnsi="Arial" w:cs="Arial"/>
          <w:b/>
          <w:sz w:val="19"/>
          <w:szCs w:val="19"/>
          <w:lang w:eastAsia="es-MX"/>
        </w:rPr>
        <w:t>Fianza para el cumplimiento del contrato.</w:t>
      </w:r>
    </w:p>
    <w:p w14:paraId="0A352003" w14:textId="77777777" w:rsidR="007D37C5" w:rsidRPr="007D37C5" w:rsidRDefault="007D37C5" w:rsidP="007D37C5">
      <w:pPr>
        <w:spacing w:after="0" w:line="240" w:lineRule="auto"/>
        <w:jc w:val="both"/>
        <w:rPr>
          <w:rFonts w:ascii="Arial" w:eastAsia="Times New Roman" w:hAnsi="Arial" w:cs="Arial"/>
          <w:sz w:val="10"/>
          <w:szCs w:val="10"/>
          <w:lang w:eastAsia="es-MX"/>
        </w:rPr>
      </w:pPr>
    </w:p>
    <w:p w14:paraId="3319CEA9" w14:textId="77777777" w:rsidR="007D37C5" w:rsidRPr="007D37C5" w:rsidRDefault="007D37C5" w:rsidP="007D37C5">
      <w:pPr>
        <w:spacing w:after="0" w:line="240" w:lineRule="auto"/>
        <w:jc w:val="both"/>
        <w:rPr>
          <w:rFonts w:ascii="Arial" w:eastAsia="Times New Roman" w:hAnsi="Arial" w:cs="Arial"/>
          <w:sz w:val="19"/>
          <w:szCs w:val="19"/>
          <w:lang w:eastAsia="es-MX"/>
        </w:rPr>
      </w:pPr>
      <w:r w:rsidRPr="007D37C5">
        <w:rPr>
          <w:rFonts w:ascii="Arial" w:eastAsia="Times New Roman" w:hAnsi="Arial" w:cs="Arial"/>
          <w:sz w:val="19"/>
          <w:szCs w:val="19"/>
          <w:lang w:eastAsia="es-MX"/>
        </w:rPr>
        <w:t xml:space="preserve">La garantía deberá constituirse por </w:t>
      </w:r>
      <w:r w:rsidRPr="007D37C5">
        <w:rPr>
          <w:rFonts w:ascii="Arial" w:eastAsia="Times New Roman" w:hAnsi="Arial" w:cs="Arial"/>
          <w:b/>
          <w:sz w:val="19"/>
          <w:szCs w:val="19"/>
          <w:lang w:eastAsia="es-MX"/>
        </w:rPr>
        <w:t>“La Empresa”</w:t>
      </w:r>
      <w:r w:rsidRPr="007D37C5">
        <w:rPr>
          <w:rFonts w:ascii="Arial" w:eastAsia="Times New Roman" w:hAnsi="Arial" w:cs="Arial"/>
          <w:sz w:val="19"/>
          <w:szCs w:val="19"/>
          <w:lang w:eastAsia="es-MX"/>
        </w:rPr>
        <w:t xml:space="preserve"> mediante fianza expedida por una  institución debidamente autorizada en los términos de la Ley Federal de instituciones de Fianzas, en Moneda Nacional (peso mexicano), por un importe del 10% (diez por ciento) del monto total del contrato sin considerar el I.V.A. a favor de la Secretaría de Administración y Finanzas del Gobierno del Estado de Sinaloa, y deberá contener los siguientes requisitos:</w:t>
      </w:r>
    </w:p>
    <w:p w14:paraId="0019EC62" w14:textId="77777777" w:rsidR="007D37C5" w:rsidRPr="007D37C5" w:rsidRDefault="007D37C5" w:rsidP="007D37C5">
      <w:pPr>
        <w:spacing w:after="0" w:line="240" w:lineRule="auto"/>
        <w:jc w:val="both"/>
        <w:rPr>
          <w:rFonts w:ascii="Arial" w:eastAsia="Times New Roman" w:hAnsi="Arial" w:cs="Arial"/>
          <w:sz w:val="19"/>
          <w:szCs w:val="19"/>
          <w:lang w:eastAsia="es-MX"/>
        </w:rPr>
      </w:pPr>
    </w:p>
    <w:p w14:paraId="7D8E2DE9" w14:textId="77777777" w:rsidR="007D37C5" w:rsidRPr="007D37C5" w:rsidRDefault="007D37C5" w:rsidP="007D37C5">
      <w:pPr>
        <w:numPr>
          <w:ilvl w:val="0"/>
          <w:numId w:val="6"/>
        </w:numPr>
        <w:spacing w:after="0" w:line="240" w:lineRule="auto"/>
        <w:jc w:val="both"/>
        <w:rPr>
          <w:rFonts w:ascii="Arial" w:eastAsia="Times New Roman" w:hAnsi="Arial" w:cs="Arial"/>
          <w:sz w:val="19"/>
          <w:szCs w:val="19"/>
          <w:lang w:eastAsia="es-MX"/>
        </w:rPr>
      </w:pPr>
      <w:r w:rsidRPr="007D37C5">
        <w:rPr>
          <w:rFonts w:ascii="Arial" w:eastAsia="Times New Roman" w:hAnsi="Arial" w:cs="Arial"/>
          <w:sz w:val="19"/>
          <w:szCs w:val="19"/>
          <w:lang w:eastAsia="es-MX"/>
        </w:rPr>
        <w:t>Indicación del porcentaje e importe total garantizado con número y letra.</w:t>
      </w:r>
    </w:p>
    <w:p w14:paraId="52843A55" w14:textId="77777777" w:rsidR="007D37C5" w:rsidRPr="007D37C5" w:rsidRDefault="007D37C5" w:rsidP="007D37C5">
      <w:pPr>
        <w:spacing w:after="0" w:line="240" w:lineRule="auto"/>
        <w:jc w:val="both"/>
        <w:rPr>
          <w:rFonts w:ascii="Arial" w:eastAsia="Times New Roman" w:hAnsi="Arial" w:cs="Arial"/>
          <w:sz w:val="19"/>
          <w:szCs w:val="19"/>
          <w:lang w:eastAsia="es-MX"/>
        </w:rPr>
      </w:pPr>
    </w:p>
    <w:p w14:paraId="35BEAB91" w14:textId="77777777" w:rsidR="007D37C5" w:rsidRPr="007D37C5" w:rsidRDefault="007D37C5" w:rsidP="007D37C5">
      <w:pPr>
        <w:numPr>
          <w:ilvl w:val="0"/>
          <w:numId w:val="6"/>
        </w:numPr>
        <w:spacing w:after="0" w:line="240" w:lineRule="auto"/>
        <w:jc w:val="both"/>
        <w:rPr>
          <w:rFonts w:ascii="Arial" w:eastAsia="Times New Roman" w:hAnsi="Arial" w:cs="Arial"/>
          <w:sz w:val="19"/>
          <w:szCs w:val="19"/>
          <w:lang w:eastAsia="es-MX"/>
        </w:rPr>
      </w:pPr>
      <w:r w:rsidRPr="007D37C5">
        <w:rPr>
          <w:rFonts w:ascii="Arial" w:eastAsia="Times New Roman" w:hAnsi="Arial" w:cs="Arial"/>
          <w:sz w:val="19"/>
          <w:szCs w:val="19"/>
          <w:lang w:eastAsia="es-MX"/>
        </w:rPr>
        <w:t>Referencia de que la fianza se otorga atendiendo a todas las estipulaciones contenidas en el contrato.</w:t>
      </w:r>
    </w:p>
    <w:p w14:paraId="6EC8A799" w14:textId="77777777" w:rsidR="007D37C5" w:rsidRPr="007D37C5" w:rsidRDefault="007D37C5" w:rsidP="007D37C5">
      <w:pPr>
        <w:spacing w:after="0" w:line="240" w:lineRule="auto"/>
        <w:jc w:val="both"/>
        <w:rPr>
          <w:rFonts w:ascii="Arial" w:eastAsia="Times New Roman" w:hAnsi="Arial" w:cs="Arial"/>
          <w:sz w:val="19"/>
          <w:szCs w:val="19"/>
          <w:lang w:eastAsia="es-MX"/>
        </w:rPr>
      </w:pPr>
    </w:p>
    <w:p w14:paraId="22D29531" w14:textId="77777777" w:rsidR="007D37C5" w:rsidRPr="007D37C5" w:rsidRDefault="007D37C5" w:rsidP="007D37C5">
      <w:pPr>
        <w:numPr>
          <w:ilvl w:val="0"/>
          <w:numId w:val="6"/>
        </w:numPr>
        <w:spacing w:after="0" w:line="240" w:lineRule="auto"/>
        <w:jc w:val="both"/>
        <w:rPr>
          <w:rFonts w:ascii="Arial" w:eastAsia="Times New Roman" w:hAnsi="Arial" w:cs="Arial"/>
          <w:sz w:val="19"/>
          <w:szCs w:val="19"/>
          <w:lang w:eastAsia="es-MX"/>
        </w:rPr>
      </w:pPr>
      <w:r w:rsidRPr="007D37C5">
        <w:rPr>
          <w:rFonts w:ascii="Arial" w:eastAsia="Times New Roman" w:hAnsi="Arial" w:cs="Arial"/>
          <w:sz w:val="19"/>
          <w:szCs w:val="19"/>
          <w:lang w:eastAsia="es-MX"/>
        </w:rPr>
        <w:t>La información correspondiente al número de contrato, su fecha de firma, así como la especificación de las obligaciones garantizadas.</w:t>
      </w:r>
    </w:p>
    <w:p w14:paraId="03B22EFA" w14:textId="77777777" w:rsidR="007D37C5" w:rsidRPr="007D37C5" w:rsidRDefault="007D37C5" w:rsidP="007D37C5">
      <w:pPr>
        <w:spacing w:after="0" w:line="240" w:lineRule="auto"/>
        <w:jc w:val="both"/>
        <w:rPr>
          <w:rFonts w:ascii="Arial" w:eastAsia="Times New Roman" w:hAnsi="Arial" w:cs="Arial"/>
          <w:sz w:val="19"/>
          <w:szCs w:val="19"/>
          <w:lang w:eastAsia="es-MX"/>
        </w:rPr>
      </w:pPr>
    </w:p>
    <w:p w14:paraId="65C0ECCF" w14:textId="77777777" w:rsidR="007D37C5" w:rsidRPr="007D37C5" w:rsidRDefault="007D37C5" w:rsidP="007D37C5">
      <w:pPr>
        <w:numPr>
          <w:ilvl w:val="0"/>
          <w:numId w:val="6"/>
        </w:numPr>
        <w:spacing w:after="0" w:line="240" w:lineRule="auto"/>
        <w:jc w:val="both"/>
        <w:rPr>
          <w:rFonts w:ascii="Arial" w:eastAsia="Times New Roman" w:hAnsi="Arial" w:cs="Arial"/>
          <w:sz w:val="19"/>
          <w:szCs w:val="19"/>
          <w:lang w:eastAsia="es-MX"/>
        </w:rPr>
      </w:pPr>
      <w:r w:rsidRPr="007D37C5">
        <w:rPr>
          <w:rFonts w:ascii="Arial" w:eastAsia="Times New Roman" w:hAnsi="Arial" w:cs="Arial"/>
          <w:sz w:val="19"/>
          <w:szCs w:val="19"/>
          <w:lang w:eastAsia="es-MX"/>
        </w:rPr>
        <w:t>El señalamiento de la denominación o nombre del proveedor o fiado.</w:t>
      </w:r>
    </w:p>
    <w:p w14:paraId="35499FAF" w14:textId="77777777" w:rsidR="007D37C5" w:rsidRPr="007D37C5" w:rsidRDefault="007D37C5" w:rsidP="007D37C5">
      <w:pPr>
        <w:spacing w:after="0" w:line="240" w:lineRule="auto"/>
        <w:jc w:val="both"/>
        <w:rPr>
          <w:rFonts w:ascii="Arial" w:eastAsia="Times New Roman" w:hAnsi="Arial" w:cs="Arial"/>
          <w:sz w:val="19"/>
          <w:szCs w:val="19"/>
          <w:lang w:eastAsia="es-MX"/>
        </w:rPr>
      </w:pPr>
    </w:p>
    <w:p w14:paraId="647FD849" w14:textId="77777777" w:rsidR="007D37C5" w:rsidRPr="007D37C5" w:rsidRDefault="007D37C5" w:rsidP="007D37C5">
      <w:pPr>
        <w:numPr>
          <w:ilvl w:val="0"/>
          <w:numId w:val="6"/>
        </w:numPr>
        <w:spacing w:after="0" w:line="240" w:lineRule="auto"/>
        <w:jc w:val="both"/>
        <w:rPr>
          <w:rFonts w:ascii="Arial" w:eastAsia="Times New Roman" w:hAnsi="Arial" w:cs="Arial"/>
          <w:sz w:val="19"/>
          <w:szCs w:val="19"/>
          <w:lang w:eastAsia="es-MX"/>
        </w:rPr>
      </w:pPr>
      <w:r w:rsidRPr="007D37C5">
        <w:rPr>
          <w:rFonts w:ascii="Arial" w:eastAsia="Times New Roman" w:hAnsi="Arial" w:cs="Arial"/>
          <w:sz w:val="19"/>
          <w:szCs w:val="19"/>
          <w:lang w:eastAsia="es-MX"/>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previstas en el contrato y actos administrativos.</w:t>
      </w:r>
    </w:p>
    <w:p w14:paraId="17994EF3" w14:textId="77777777" w:rsidR="007D37C5" w:rsidRPr="007D37C5" w:rsidRDefault="007D37C5" w:rsidP="007D37C5">
      <w:pPr>
        <w:spacing w:after="0" w:line="240" w:lineRule="auto"/>
        <w:jc w:val="both"/>
        <w:rPr>
          <w:rFonts w:ascii="Arial" w:eastAsia="Times New Roman" w:hAnsi="Arial" w:cs="Arial"/>
          <w:sz w:val="19"/>
          <w:szCs w:val="19"/>
          <w:lang w:eastAsia="es-MX"/>
        </w:rPr>
      </w:pPr>
    </w:p>
    <w:p w14:paraId="6F767F5D" w14:textId="77777777" w:rsidR="007D37C5" w:rsidRPr="007D37C5" w:rsidRDefault="007D37C5" w:rsidP="007D37C5">
      <w:pPr>
        <w:numPr>
          <w:ilvl w:val="0"/>
          <w:numId w:val="6"/>
        </w:numPr>
        <w:spacing w:after="0" w:line="240" w:lineRule="auto"/>
        <w:jc w:val="both"/>
        <w:rPr>
          <w:rFonts w:ascii="Arial" w:eastAsia="Times New Roman" w:hAnsi="Arial" w:cs="Arial"/>
          <w:sz w:val="19"/>
          <w:szCs w:val="19"/>
          <w:lang w:eastAsia="es-MX"/>
        </w:rPr>
      </w:pPr>
      <w:r w:rsidRPr="007D37C5">
        <w:rPr>
          <w:rFonts w:ascii="Arial" w:eastAsia="Times New Roman" w:hAnsi="Arial" w:cs="Arial"/>
          <w:sz w:val="19"/>
          <w:szCs w:val="19"/>
          <w:lang w:eastAsia="es-MX"/>
        </w:rPr>
        <w:t>La condición de que la fianza solo podrá ser cancelada cuando así lo autorice expresamente y por escrito Gobierno del Estado de Sinaloa.</w:t>
      </w:r>
    </w:p>
    <w:p w14:paraId="300110BE" w14:textId="77777777" w:rsidR="007D37C5" w:rsidRPr="007D37C5" w:rsidRDefault="007D37C5" w:rsidP="007D37C5">
      <w:pPr>
        <w:spacing w:after="0" w:line="240" w:lineRule="auto"/>
        <w:contextualSpacing/>
        <w:jc w:val="both"/>
        <w:rPr>
          <w:rFonts w:ascii="Arial" w:eastAsia="Times New Roman" w:hAnsi="Arial" w:cs="Arial"/>
          <w:sz w:val="19"/>
          <w:szCs w:val="19"/>
          <w:lang w:val="es-ES" w:eastAsia="es-ES"/>
        </w:rPr>
      </w:pPr>
    </w:p>
    <w:p w14:paraId="33EC098A" w14:textId="77777777" w:rsidR="007D37C5" w:rsidRPr="007D37C5" w:rsidRDefault="007D37C5" w:rsidP="007D37C5">
      <w:pPr>
        <w:numPr>
          <w:ilvl w:val="0"/>
          <w:numId w:val="6"/>
        </w:numPr>
        <w:spacing w:after="0" w:line="240" w:lineRule="auto"/>
        <w:jc w:val="both"/>
        <w:rPr>
          <w:rFonts w:ascii="Arial" w:eastAsia="Times New Roman" w:hAnsi="Arial" w:cs="Arial"/>
          <w:sz w:val="19"/>
          <w:szCs w:val="19"/>
          <w:lang w:eastAsia="es-MX"/>
        </w:rPr>
      </w:pPr>
      <w:r w:rsidRPr="007D37C5">
        <w:rPr>
          <w:rFonts w:ascii="Arial" w:eastAsia="Times New Roman" w:hAnsi="Arial" w:cs="Arial"/>
          <w:sz w:val="19"/>
          <w:szCs w:val="19"/>
          <w:lang w:eastAsia="es-MX"/>
        </w:rPr>
        <w:t>El señalamiento de que esta garantía estará vigente en los casos en que Gobierno del Estado de Sinaloa, en el contrato otorgue prórrogas o esperas al proveedor o fiado, para el cumplimiento de sus obligaciones, así como durante la substanciación de todos los recursos legales o juicios que se interpongan en relación con este contrato hasta que se pronuncie resolución definitiva por autoridad competente salvo que las partes se otorguen el finiquito de forma tal que su vigencia no podrá acotarse en razón del plazo de ejecución del contrato principal o fuente de las obligaciones, o cualquier otra circunstancia.</w:t>
      </w:r>
    </w:p>
    <w:p w14:paraId="0136B5AC" w14:textId="77777777" w:rsidR="007D37C5" w:rsidRPr="007D37C5" w:rsidRDefault="007D37C5" w:rsidP="007D37C5">
      <w:pPr>
        <w:spacing w:after="0" w:line="240" w:lineRule="auto"/>
        <w:jc w:val="both"/>
        <w:rPr>
          <w:rFonts w:ascii="Arial" w:eastAsia="Times New Roman" w:hAnsi="Arial" w:cs="Arial"/>
          <w:sz w:val="19"/>
          <w:szCs w:val="19"/>
          <w:lang w:eastAsia="es-MX"/>
        </w:rPr>
      </w:pPr>
    </w:p>
    <w:p w14:paraId="2AE4465A" w14:textId="77777777" w:rsidR="007D37C5" w:rsidRPr="007D37C5" w:rsidRDefault="007D37C5" w:rsidP="007D37C5">
      <w:pPr>
        <w:numPr>
          <w:ilvl w:val="0"/>
          <w:numId w:val="6"/>
        </w:numPr>
        <w:spacing w:after="0" w:line="240" w:lineRule="auto"/>
        <w:jc w:val="both"/>
        <w:rPr>
          <w:rFonts w:ascii="Arial" w:eastAsia="Times New Roman" w:hAnsi="Arial" w:cs="Arial"/>
          <w:sz w:val="19"/>
          <w:szCs w:val="19"/>
          <w:lang w:eastAsia="es-MX"/>
        </w:rPr>
      </w:pPr>
      <w:r w:rsidRPr="007D37C5">
        <w:rPr>
          <w:rFonts w:ascii="Arial" w:eastAsia="Times New Roman" w:hAnsi="Arial" w:cs="Arial"/>
          <w:sz w:val="19"/>
          <w:szCs w:val="19"/>
          <w:lang w:eastAsia="es-MX"/>
        </w:rPr>
        <w:t>Señalar el domicilio de la afianzadora en esta localidad para oír y recibir notificaciones de esta dependencia.</w:t>
      </w:r>
    </w:p>
    <w:p w14:paraId="126BAD63" w14:textId="77777777" w:rsidR="007D37C5" w:rsidRPr="007D37C5" w:rsidRDefault="007D37C5" w:rsidP="007D37C5">
      <w:pPr>
        <w:spacing w:after="0" w:line="240" w:lineRule="auto"/>
        <w:jc w:val="both"/>
        <w:rPr>
          <w:rFonts w:ascii="Arial" w:eastAsia="Times New Roman" w:hAnsi="Arial" w:cs="Arial"/>
          <w:sz w:val="19"/>
          <w:szCs w:val="19"/>
          <w:lang w:eastAsia="es-MX"/>
        </w:rPr>
      </w:pPr>
    </w:p>
    <w:p w14:paraId="47E760E8" w14:textId="77777777" w:rsidR="007D37C5" w:rsidRPr="007D37C5" w:rsidRDefault="007D37C5" w:rsidP="007D37C5">
      <w:pPr>
        <w:numPr>
          <w:ilvl w:val="0"/>
          <w:numId w:val="6"/>
        </w:numPr>
        <w:spacing w:after="0" w:line="240" w:lineRule="auto"/>
        <w:jc w:val="both"/>
        <w:rPr>
          <w:rFonts w:ascii="Arial" w:eastAsia="Times New Roman" w:hAnsi="Arial" w:cs="Arial"/>
          <w:sz w:val="19"/>
          <w:szCs w:val="19"/>
          <w:lang w:eastAsia="es-MX"/>
        </w:rPr>
      </w:pPr>
      <w:r w:rsidRPr="007D37C5">
        <w:rPr>
          <w:rFonts w:ascii="Arial" w:eastAsia="Times New Roman" w:hAnsi="Arial" w:cs="Arial"/>
          <w:sz w:val="19"/>
          <w:szCs w:val="19"/>
          <w:lang w:eastAsia="es-MX"/>
        </w:rPr>
        <w:t>La Institución de Fianzas acepta expresamente someterse al procedimiento de ejecución establecido en el Artículo 95 de la Ley Federal de Instituciones de Fianzas, para la efectividad de la presente garantía, procedimiento al que también se sujetará para el caso de cobro de intereses que prevé el artículo 95 Bis del mismo ordenamiento legal, por pago extemporáneo del importe de la póliza de fianza requerida.</w:t>
      </w:r>
    </w:p>
    <w:p w14:paraId="127D6D60" w14:textId="77777777" w:rsidR="007D37C5" w:rsidRPr="007D37C5" w:rsidRDefault="007D37C5" w:rsidP="007D37C5">
      <w:pPr>
        <w:numPr>
          <w:ilvl w:val="0"/>
          <w:numId w:val="6"/>
        </w:numPr>
        <w:spacing w:after="0" w:line="240" w:lineRule="auto"/>
        <w:jc w:val="both"/>
        <w:rPr>
          <w:rFonts w:ascii="Arial" w:eastAsia="Times New Roman" w:hAnsi="Arial" w:cs="Arial"/>
          <w:sz w:val="19"/>
          <w:szCs w:val="19"/>
          <w:lang w:eastAsia="es-MX"/>
        </w:rPr>
      </w:pPr>
      <w:r w:rsidRPr="007D37C5">
        <w:rPr>
          <w:rFonts w:ascii="Arial" w:eastAsia="Times New Roman" w:hAnsi="Arial" w:cs="Arial"/>
          <w:sz w:val="19"/>
          <w:szCs w:val="19"/>
          <w:lang w:eastAsia="es-MX"/>
        </w:rPr>
        <w:t>Así mismo esta fianza cubre defectos y vicios ocultos de los bienes y la calidad del servicio, así como cualquier otra responsabilidad en que hubiere incurrido el proveedor, en los términos señalados en la convocatoria de Licitación, en el contrato respectivo y el Código Civil Federal.</w:t>
      </w:r>
    </w:p>
    <w:p w14:paraId="70D9C9DF" w14:textId="77777777" w:rsidR="007D37C5" w:rsidRPr="007D37C5" w:rsidRDefault="007D37C5" w:rsidP="007D37C5">
      <w:pPr>
        <w:spacing w:after="0" w:line="240" w:lineRule="auto"/>
        <w:jc w:val="both"/>
        <w:rPr>
          <w:rFonts w:ascii="Arial" w:eastAsia="Times New Roman" w:hAnsi="Arial" w:cs="Arial"/>
          <w:sz w:val="19"/>
          <w:szCs w:val="19"/>
          <w:lang w:eastAsia="es-MX"/>
        </w:rPr>
      </w:pPr>
    </w:p>
    <w:p w14:paraId="6E227395" w14:textId="77777777" w:rsidR="007D37C5" w:rsidRPr="007D37C5" w:rsidRDefault="007D37C5" w:rsidP="007D37C5">
      <w:pPr>
        <w:spacing w:after="0" w:line="240" w:lineRule="auto"/>
        <w:jc w:val="both"/>
        <w:rPr>
          <w:rFonts w:ascii="Arial" w:eastAsia="Times New Roman" w:hAnsi="Arial" w:cs="Arial"/>
          <w:sz w:val="19"/>
          <w:szCs w:val="19"/>
          <w:lang w:eastAsia="es-MX"/>
        </w:rPr>
      </w:pPr>
      <w:r w:rsidRPr="007D37C5">
        <w:rPr>
          <w:rFonts w:ascii="Arial" w:eastAsia="Times New Roman" w:hAnsi="Arial" w:cs="Arial"/>
          <w:b/>
          <w:sz w:val="19"/>
          <w:szCs w:val="19"/>
          <w:lang w:eastAsia="es-MX"/>
        </w:rPr>
        <w:t>“La Empresa”</w:t>
      </w:r>
      <w:r w:rsidRPr="007D37C5">
        <w:rPr>
          <w:rFonts w:ascii="Arial" w:eastAsia="Times New Roman" w:hAnsi="Arial" w:cs="Arial"/>
          <w:sz w:val="19"/>
          <w:szCs w:val="19"/>
          <w:lang w:eastAsia="es-MX"/>
        </w:rPr>
        <w:t xml:space="preserve"> se obliga a mantener esta fianza, hasta por trescientos sesenta y cinco días posteriores a la fecha de la firma del Acta de Entrega Recepción de los bienes y/o equipos de acuerdo a lo estipulado en la Cláusula Cuarta, acordando las partes que para su cancelación será requisito indispensable la aprobación mediante manifestación expresa y por escrito de </w:t>
      </w:r>
      <w:r w:rsidRPr="007D37C5">
        <w:rPr>
          <w:rFonts w:ascii="Arial" w:eastAsia="Times New Roman" w:hAnsi="Arial" w:cs="Arial"/>
          <w:b/>
          <w:sz w:val="19"/>
          <w:szCs w:val="19"/>
          <w:lang w:eastAsia="es-MX"/>
        </w:rPr>
        <w:t>“El Estado”</w:t>
      </w:r>
      <w:r w:rsidRPr="007D37C5">
        <w:rPr>
          <w:rFonts w:ascii="Arial" w:eastAsia="Times New Roman" w:hAnsi="Arial" w:cs="Arial"/>
          <w:sz w:val="19"/>
          <w:szCs w:val="19"/>
          <w:lang w:eastAsia="es-MX"/>
        </w:rPr>
        <w:t>.</w:t>
      </w:r>
    </w:p>
    <w:p w14:paraId="3AB919D5" w14:textId="77777777" w:rsidR="007D37C5" w:rsidRPr="007D37C5" w:rsidRDefault="007D37C5" w:rsidP="007D37C5">
      <w:pPr>
        <w:spacing w:after="0" w:line="240" w:lineRule="auto"/>
        <w:jc w:val="both"/>
        <w:rPr>
          <w:rFonts w:ascii="Arial" w:eastAsia="Times New Roman" w:hAnsi="Arial" w:cs="Arial"/>
          <w:sz w:val="19"/>
          <w:szCs w:val="19"/>
          <w:lang w:eastAsia="es-MX"/>
        </w:rPr>
      </w:pPr>
    </w:p>
    <w:p w14:paraId="696E403E" w14:textId="201589C0" w:rsidR="007D37C5" w:rsidRDefault="007D37C5" w:rsidP="007D37C5">
      <w:pPr>
        <w:spacing w:after="0" w:line="240" w:lineRule="auto"/>
        <w:jc w:val="both"/>
        <w:rPr>
          <w:rFonts w:ascii="Arial" w:eastAsia="Times New Roman" w:hAnsi="Arial" w:cs="Arial"/>
          <w:sz w:val="19"/>
          <w:szCs w:val="19"/>
          <w:lang w:eastAsia="es-MX"/>
        </w:rPr>
      </w:pPr>
      <w:r w:rsidRPr="007D37C5">
        <w:rPr>
          <w:rFonts w:ascii="Arial" w:eastAsia="Times New Roman" w:hAnsi="Arial" w:cs="Arial"/>
          <w:sz w:val="19"/>
          <w:szCs w:val="19"/>
          <w:lang w:eastAsia="es-MX"/>
        </w:rPr>
        <w:t xml:space="preserve">Las garantías de anticipo y cumplimiento, junto con el comprobante que acredite el pago de las mismas a la afianzadora deberán presentarse dentro de los 10 (diez) días naturales siguientes a la firma del presente contrato en </w:t>
      </w:r>
    </w:p>
    <w:p w14:paraId="6A20E036" w14:textId="0C8E6205" w:rsidR="007D37C5" w:rsidRPr="007D37C5" w:rsidRDefault="007D37C5" w:rsidP="007D37C5">
      <w:pPr>
        <w:spacing w:after="0" w:line="240" w:lineRule="auto"/>
        <w:jc w:val="both"/>
        <w:rPr>
          <w:rFonts w:ascii="Arial" w:eastAsia="Times New Roman" w:hAnsi="Arial" w:cs="Arial"/>
          <w:sz w:val="19"/>
          <w:szCs w:val="19"/>
          <w:lang w:eastAsia="es-MX"/>
        </w:rPr>
      </w:pPr>
      <w:r w:rsidRPr="007D37C5">
        <w:rPr>
          <w:rFonts w:ascii="Arial" w:eastAsia="Times New Roman" w:hAnsi="Arial" w:cs="Arial"/>
          <w:sz w:val="19"/>
          <w:szCs w:val="19"/>
          <w:lang w:eastAsia="es-MX"/>
        </w:rPr>
        <w:t>Avenida Insurgentes s/n entre las calles José Aguilar Barraza y 16 de Septiembre, Colonia Centro Sinaloa, C.P. 80129, Culiacán, Sinaloa.</w:t>
      </w:r>
    </w:p>
    <w:p w14:paraId="0A465DAC" w14:textId="77777777" w:rsidR="007D37C5" w:rsidRPr="007D37C5" w:rsidRDefault="007D37C5" w:rsidP="007D37C5">
      <w:pPr>
        <w:spacing w:after="0" w:line="240" w:lineRule="auto"/>
        <w:jc w:val="both"/>
        <w:rPr>
          <w:rFonts w:ascii="Arial" w:eastAsia="Times New Roman" w:hAnsi="Arial" w:cs="Arial"/>
          <w:sz w:val="19"/>
          <w:szCs w:val="19"/>
          <w:lang w:eastAsia="es-MX"/>
        </w:rPr>
      </w:pPr>
    </w:p>
    <w:p w14:paraId="39E59343" w14:textId="77777777" w:rsidR="00295901" w:rsidRDefault="007D37C5" w:rsidP="007D37C5">
      <w:pPr>
        <w:spacing w:after="0" w:line="240" w:lineRule="auto"/>
        <w:jc w:val="both"/>
        <w:rPr>
          <w:rFonts w:ascii="Arial" w:eastAsia="Times New Roman" w:hAnsi="Arial" w:cs="Arial"/>
          <w:b/>
          <w:sz w:val="19"/>
          <w:szCs w:val="19"/>
          <w:lang w:eastAsia="es-MX"/>
        </w:rPr>
      </w:pPr>
      <w:r w:rsidRPr="007D37C5">
        <w:rPr>
          <w:rFonts w:ascii="Arial" w:eastAsia="Times New Roman" w:hAnsi="Arial" w:cs="Arial"/>
          <w:b/>
          <w:sz w:val="19"/>
          <w:szCs w:val="19"/>
          <w:lang w:eastAsia="es-MX"/>
        </w:rPr>
        <w:t>Séptima.- Garantías de los equipos.</w:t>
      </w:r>
    </w:p>
    <w:p w14:paraId="32364BF0" w14:textId="374F482F" w:rsidR="007D37C5" w:rsidRPr="007D37C5" w:rsidRDefault="007D37C5" w:rsidP="007D37C5">
      <w:pPr>
        <w:spacing w:after="0" w:line="240" w:lineRule="auto"/>
        <w:jc w:val="both"/>
        <w:rPr>
          <w:rFonts w:ascii="Arial" w:eastAsia="Times New Roman" w:hAnsi="Arial" w:cs="Arial"/>
          <w:sz w:val="19"/>
          <w:szCs w:val="19"/>
          <w:lang w:eastAsia="es-MX"/>
        </w:rPr>
      </w:pPr>
      <w:r w:rsidRPr="007D37C5">
        <w:rPr>
          <w:rFonts w:ascii="Arial" w:eastAsia="Times New Roman" w:hAnsi="Arial" w:cs="Arial"/>
          <w:b/>
          <w:sz w:val="19"/>
          <w:szCs w:val="19"/>
          <w:lang w:eastAsia="es-MX"/>
        </w:rPr>
        <w:lastRenderedPageBreak/>
        <w:t>“La Empresa”</w:t>
      </w:r>
      <w:r w:rsidRPr="007D37C5">
        <w:rPr>
          <w:rFonts w:ascii="Arial" w:eastAsia="Times New Roman" w:hAnsi="Arial" w:cs="Arial"/>
          <w:sz w:val="19"/>
          <w:szCs w:val="19"/>
          <w:lang w:eastAsia="es-MX"/>
        </w:rPr>
        <w:t xml:space="preserve"> garantiza los equipos materia del presente contrato, durante el periodo de un año, que contará a parir de la fecha de entrega del mismo, contra cualquier defecto de fabricación así como el de no cumplir con las especificaciones requeridas, mala calidad de los materiales, mano de obra, etc.</w:t>
      </w:r>
    </w:p>
    <w:p w14:paraId="680C035D" w14:textId="77777777" w:rsidR="007D37C5" w:rsidRPr="007D37C5" w:rsidRDefault="007D37C5" w:rsidP="007D37C5">
      <w:pPr>
        <w:spacing w:after="0" w:line="240" w:lineRule="auto"/>
        <w:jc w:val="both"/>
        <w:rPr>
          <w:rFonts w:ascii="Arial" w:eastAsia="Times New Roman" w:hAnsi="Arial" w:cs="Arial"/>
          <w:sz w:val="19"/>
          <w:szCs w:val="19"/>
          <w:lang w:eastAsia="es-MX"/>
        </w:rPr>
      </w:pPr>
    </w:p>
    <w:p w14:paraId="2FE9E412" w14:textId="77777777" w:rsidR="007D37C5" w:rsidRPr="007D37C5" w:rsidRDefault="007D37C5" w:rsidP="007D37C5">
      <w:pPr>
        <w:spacing w:after="0" w:line="240" w:lineRule="auto"/>
        <w:jc w:val="both"/>
        <w:rPr>
          <w:rFonts w:ascii="Arial" w:eastAsia="Times New Roman" w:hAnsi="Arial" w:cs="Arial"/>
          <w:sz w:val="19"/>
          <w:szCs w:val="19"/>
          <w:lang w:eastAsia="es-MX"/>
        </w:rPr>
      </w:pPr>
      <w:r w:rsidRPr="007D37C5">
        <w:rPr>
          <w:rFonts w:ascii="Arial" w:eastAsia="Times New Roman" w:hAnsi="Arial" w:cs="Arial"/>
          <w:sz w:val="19"/>
          <w:szCs w:val="19"/>
          <w:lang w:eastAsia="es-MX"/>
        </w:rPr>
        <w:t xml:space="preserve">Si dentro del periodo de garantía se presenta algún defecto o cualquiera de las circunstancias anteriores, </w:t>
      </w:r>
      <w:r w:rsidRPr="007D37C5">
        <w:rPr>
          <w:rFonts w:ascii="Arial" w:eastAsia="Times New Roman" w:hAnsi="Arial" w:cs="Arial"/>
          <w:b/>
          <w:sz w:val="19"/>
          <w:szCs w:val="19"/>
          <w:lang w:eastAsia="es-MX"/>
        </w:rPr>
        <w:t>“La Empresa”</w:t>
      </w:r>
      <w:r w:rsidRPr="007D37C5">
        <w:rPr>
          <w:rFonts w:ascii="Arial" w:eastAsia="Times New Roman" w:hAnsi="Arial" w:cs="Arial"/>
          <w:sz w:val="19"/>
          <w:szCs w:val="19"/>
          <w:lang w:eastAsia="es-MX"/>
        </w:rPr>
        <w:t xml:space="preserve"> queda obligada a sustituir los bienes y/o equipos defectuosos en un periodo no mayor a 20 (veinte) días naturales contados a partir de su notificación sin cargo adicional para </w:t>
      </w:r>
      <w:r w:rsidRPr="007D37C5">
        <w:rPr>
          <w:rFonts w:ascii="Arial" w:eastAsia="Times New Roman" w:hAnsi="Arial" w:cs="Arial"/>
          <w:b/>
          <w:sz w:val="19"/>
          <w:szCs w:val="19"/>
          <w:lang w:eastAsia="es-MX"/>
        </w:rPr>
        <w:t>“El Estado”</w:t>
      </w:r>
      <w:r w:rsidRPr="007D37C5">
        <w:rPr>
          <w:rFonts w:ascii="Arial" w:eastAsia="Times New Roman" w:hAnsi="Arial" w:cs="Arial"/>
          <w:sz w:val="19"/>
          <w:szCs w:val="19"/>
          <w:lang w:eastAsia="es-MX"/>
        </w:rPr>
        <w:t>.</w:t>
      </w:r>
    </w:p>
    <w:p w14:paraId="3ADF65D9" w14:textId="77777777" w:rsidR="007D37C5" w:rsidRPr="007D37C5" w:rsidRDefault="007D37C5" w:rsidP="007D37C5">
      <w:pPr>
        <w:spacing w:after="0" w:line="240" w:lineRule="auto"/>
        <w:jc w:val="both"/>
        <w:rPr>
          <w:rFonts w:ascii="Arial" w:eastAsia="Times New Roman" w:hAnsi="Arial" w:cs="Arial"/>
          <w:sz w:val="19"/>
          <w:szCs w:val="19"/>
          <w:lang w:eastAsia="es-MX"/>
        </w:rPr>
      </w:pPr>
    </w:p>
    <w:p w14:paraId="27531179" w14:textId="77777777" w:rsidR="007D37C5" w:rsidRPr="007D37C5" w:rsidRDefault="007D37C5" w:rsidP="007D37C5">
      <w:pPr>
        <w:spacing w:after="0" w:line="240" w:lineRule="auto"/>
        <w:jc w:val="both"/>
        <w:rPr>
          <w:rFonts w:ascii="Arial" w:eastAsia="Times New Roman" w:hAnsi="Arial" w:cs="Arial"/>
          <w:sz w:val="19"/>
          <w:szCs w:val="19"/>
          <w:lang w:eastAsia="es-MX"/>
        </w:rPr>
      </w:pPr>
      <w:r w:rsidRPr="007D37C5">
        <w:rPr>
          <w:rFonts w:ascii="Arial" w:eastAsia="Times New Roman" w:hAnsi="Arial" w:cs="Arial"/>
          <w:b/>
          <w:sz w:val="19"/>
          <w:szCs w:val="19"/>
          <w:lang w:eastAsia="es-MX"/>
        </w:rPr>
        <w:t>“La Empresa”</w:t>
      </w:r>
      <w:r w:rsidRPr="007D37C5">
        <w:rPr>
          <w:rFonts w:ascii="Arial" w:eastAsia="Times New Roman" w:hAnsi="Arial" w:cs="Arial"/>
          <w:sz w:val="19"/>
          <w:szCs w:val="19"/>
          <w:lang w:eastAsia="es-MX"/>
        </w:rPr>
        <w:t xml:space="preserve"> se obliga a responder de los defectos y vicios ocultos de los bienes y/o equipos, así como de cualquier otra responsabilidad en las que hubiera incurrido, en los términos señalados en este contrato y en la legislación vigente.</w:t>
      </w:r>
    </w:p>
    <w:p w14:paraId="38D2080E" w14:textId="77777777" w:rsidR="007D37C5" w:rsidRPr="007D37C5" w:rsidRDefault="007D37C5" w:rsidP="007D37C5">
      <w:pPr>
        <w:spacing w:after="0" w:line="240" w:lineRule="auto"/>
        <w:jc w:val="both"/>
        <w:rPr>
          <w:rFonts w:ascii="Arial" w:eastAsia="Times New Roman" w:hAnsi="Arial" w:cs="Arial"/>
          <w:sz w:val="19"/>
          <w:szCs w:val="19"/>
          <w:lang w:eastAsia="es-MX"/>
        </w:rPr>
      </w:pPr>
    </w:p>
    <w:p w14:paraId="6C8BC44B" w14:textId="77777777" w:rsidR="007D37C5" w:rsidRPr="007D37C5" w:rsidRDefault="007D37C5" w:rsidP="007D37C5">
      <w:pPr>
        <w:spacing w:after="0" w:line="240" w:lineRule="auto"/>
        <w:jc w:val="both"/>
        <w:rPr>
          <w:rFonts w:ascii="Arial" w:eastAsia="Times New Roman" w:hAnsi="Arial" w:cs="Arial"/>
          <w:sz w:val="19"/>
          <w:szCs w:val="19"/>
          <w:lang w:eastAsia="es-MX"/>
        </w:rPr>
      </w:pPr>
      <w:r w:rsidRPr="007D37C5">
        <w:rPr>
          <w:rFonts w:ascii="Arial" w:eastAsia="Times New Roman" w:hAnsi="Arial" w:cs="Arial"/>
          <w:sz w:val="19"/>
          <w:szCs w:val="19"/>
          <w:lang w:eastAsia="es-MX"/>
        </w:rPr>
        <w:t xml:space="preserve">La forma de empaque y transporte que debe utilizar, serán los que </w:t>
      </w:r>
      <w:r w:rsidRPr="007D37C5">
        <w:rPr>
          <w:rFonts w:ascii="Arial" w:eastAsia="Times New Roman" w:hAnsi="Arial" w:cs="Arial"/>
          <w:b/>
          <w:sz w:val="19"/>
          <w:szCs w:val="19"/>
          <w:lang w:eastAsia="es-MX"/>
        </w:rPr>
        <w:t>“La Empresa”</w:t>
      </w:r>
      <w:r w:rsidRPr="007D37C5">
        <w:rPr>
          <w:rFonts w:ascii="Arial" w:eastAsia="Times New Roman" w:hAnsi="Arial" w:cs="Arial"/>
          <w:sz w:val="19"/>
          <w:szCs w:val="19"/>
          <w:lang w:eastAsia="es-MX"/>
        </w:rPr>
        <w:t xml:space="preserve"> determine como idóneos, toda vez que la integridad de los bienes y/o equipos es su responsabilidad hasta el momento de la aceptación de los mismos, los costos que se originen por estos conceptos son por cuenta de </w:t>
      </w:r>
      <w:r w:rsidRPr="007D37C5">
        <w:rPr>
          <w:rFonts w:ascii="Arial" w:eastAsia="Times New Roman" w:hAnsi="Arial" w:cs="Arial"/>
          <w:b/>
          <w:sz w:val="19"/>
          <w:szCs w:val="19"/>
          <w:lang w:eastAsia="es-MX"/>
        </w:rPr>
        <w:t>“La Empresa”</w:t>
      </w:r>
      <w:r w:rsidRPr="007D37C5">
        <w:rPr>
          <w:rFonts w:ascii="Arial" w:eastAsia="Times New Roman" w:hAnsi="Arial" w:cs="Arial"/>
          <w:sz w:val="19"/>
          <w:szCs w:val="19"/>
          <w:lang w:eastAsia="es-MX"/>
        </w:rPr>
        <w:t>.</w:t>
      </w:r>
    </w:p>
    <w:p w14:paraId="48F66ED3" w14:textId="77777777" w:rsidR="007D37C5" w:rsidRPr="007D37C5" w:rsidRDefault="007D37C5" w:rsidP="007D37C5">
      <w:pPr>
        <w:spacing w:after="0" w:line="240" w:lineRule="auto"/>
        <w:jc w:val="both"/>
        <w:rPr>
          <w:rFonts w:ascii="Arial" w:eastAsia="Times New Roman" w:hAnsi="Arial" w:cs="Arial"/>
          <w:sz w:val="19"/>
          <w:szCs w:val="19"/>
          <w:lang w:eastAsia="es-MX"/>
        </w:rPr>
      </w:pPr>
      <w:r w:rsidRPr="007D37C5">
        <w:rPr>
          <w:rFonts w:ascii="Arial" w:eastAsia="Times New Roman" w:hAnsi="Arial" w:cs="Arial"/>
          <w:b/>
          <w:sz w:val="19"/>
          <w:szCs w:val="19"/>
          <w:lang w:eastAsia="es-MX"/>
        </w:rPr>
        <w:t>“La Empresa”</w:t>
      </w:r>
      <w:r w:rsidRPr="007D37C5">
        <w:rPr>
          <w:rFonts w:ascii="Arial" w:eastAsia="Times New Roman" w:hAnsi="Arial" w:cs="Arial"/>
          <w:sz w:val="19"/>
          <w:szCs w:val="19"/>
          <w:lang w:eastAsia="es-MX"/>
        </w:rPr>
        <w:t xml:space="preserve"> deberá cubrir todos los seguros de transporte de conservación, </w:t>
      </w:r>
      <w:proofErr w:type="spellStart"/>
      <w:r w:rsidRPr="007D37C5">
        <w:rPr>
          <w:rFonts w:ascii="Arial" w:eastAsia="Times New Roman" w:hAnsi="Arial" w:cs="Arial"/>
          <w:sz w:val="19"/>
          <w:szCs w:val="19"/>
          <w:lang w:eastAsia="es-MX"/>
        </w:rPr>
        <w:t>etc</w:t>
      </w:r>
      <w:proofErr w:type="spellEnd"/>
      <w:r w:rsidRPr="007D37C5">
        <w:rPr>
          <w:rFonts w:ascii="Arial" w:eastAsia="Times New Roman" w:hAnsi="Arial" w:cs="Arial"/>
          <w:sz w:val="19"/>
          <w:szCs w:val="19"/>
          <w:lang w:eastAsia="es-MX"/>
        </w:rPr>
        <w:t>, que requieran los bienes y/o equipos hasta el momento de la firma del acta señalada en la Cláusula Cuarta.</w:t>
      </w:r>
    </w:p>
    <w:p w14:paraId="31067EFA" w14:textId="77777777" w:rsidR="007D37C5" w:rsidRPr="007D37C5" w:rsidRDefault="007D37C5" w:rsidP="007D37C5">
      <w:pPr>
        <w:spacing w:after="0" w:line="240" w:lineRule="auto"/>
        <w:jc w:val="both"/>
        <w:rPr>
          <w:rFonts w:ascii="Arial" w:eastAsia="Times New Roman" w:hAnsi="Arial" w:cs="Arial"/>
          <w:sz w:val="19"/>
          <w:szCs w:val="19"/>
          <w:lang w:eastAsia="es-MX"/>
        </w:rPr>
      </w:pPr>
    </w:p>
    <w:p w14:paraId="61420CFE" w14:textId="77777777" w:rsidR="007D37C5" w:rsidRPr="007D37C5" w:rsidRDefault="007D37C5" w:rsidP="007D37C5">
      <w:pPr>
        <w:widowControl w:val="0"/>
        <w:spacing w:after="0" w:line="240" w:lineRule="auto"/>
        <w:jc w:val="both"/>
        <w:rPr>
          <w:rFonts w:ascii="Arial" w:eastAsia="Times New Roman" w:hAnsi="Arial" w:cs="Arial"/>
          <w:bCs/>
          <w:sz w:val="19"/>
          <w:szCs w:val="19"/>
          <w:lang w:eastAsia="es-MX"/>
        </w:rPr>
      </w:pPr>
      <w:r w:rsidRPr="007D37C5">
        <w:rPr>
          <w:rFonts w:ascii="Arial" w:eastAsia="Times New Roman" w:hAnsi="Arial" w:cs="Arial"/>
          <w:b/>
          <w:bCs/>
          <w:sz w:val="19"/>
          <w:szCs w:val="19"/>
          <w:lang w:eastAsia="es-MX"/>
        </w:rPr>
        <w:t>Octava.- Límite de responsabilidades.</w:t>
      </w:r>
    </w:p>
    <w:p w14:paraId="3DF953C0" w14:textId="77777777" w:rsidR="007D37C5" w:rsidRPr="007D37C5" w:rsidRDefault="007D37C5" w:rsidP="007D37C5">
      <w:pPr>
        <w:widowControl w:val="0"/>
        <w:spacing w:after="0" w:line="240" w:lineRule="auto"/>
        <w:jc w:val="both"/>
        <w:rPr>
          <w:rFonts w:ascii="Arial" w:eastAsia="Times New Roman" w:hAnsi="Arial" w:cs="Arial"/>
          <w:bCs/>
          <w:sz w:val="19"/>
          <w:szCs w:val="19"/>
          <w:lang w:eastAsia="es-MX"/>
        </w:rPr>
      </w:pPr>
    </w:p>
    <w:p w14:paraId="210EC0AC" w14:textId="77777777" w:rsidR="007D37C5" w:rsidRPr="007D37C5" w:rsidRDefault="007D37C5" w:rsidP="007D37C5">
      <w:pPr>
        <w:widowControl w:val="0"/>
        <w:spacing w:after="0" w:line="240" w:lineRule="auto"/>
        <w:jc w:val="both"/>
        <w:rPr>
          <w:rFonts w:ascii="Arial" w:eastAsia="Times New Roman" w:hAnsi="Arial" w:cs="Arial"/>
          <w:bCs/>
          <w:sz w:val="19"/>
          <w:szCs w:val="19"/>
          <w:lang w:eastAsia="es-MX"/>
        </w:rPr>
      </w:pPr>
      <w:r w:rsidRPr="007D37C5">
        <w:rPr>
          <w:rFonts w:ascii="Arial" w:eastAsia="Times New Roman" w:hAnsi="Arial" w:cs="Arial"/>
          <w:bCs/>
          <w:sz w:val="19"/>
          <w:szCs w:val="19"/>
          <w:lang w:eastAsia="es-MX"/>
        </w:rPr>
        <w:t xml:space="preserve">En caso de incumplimiento de este contrato, la responsabilidad de </w:t>
      </w:r>
      <w:r w:rsidRPr="007D37C5">
        <w:rPr>
          <w:rFonts w:ascii="Arial" w:eastAsia="Times New Roman" w:hAnsi="Arial" w:cs="Arial"/>
          <w:b/>
          <w:bCs/>
          <w:sz w:val="19"/>
          <w:szCs w:val="19"/>
          <w:lang w:eastAsia="es-MX"/>
        </w:rPr>
        <w:t>“La Empresa”</w:t>
      </w:r>
      <w:r w:rsidRPr="007D37C5">
        <w:rPr>
          <w:rFonts w:ascii="Arial" w:eastAsia="Times New Roman" w:hAnsi="Arial" w:cs="Arial"/>
          <w:bCs/>
          <w:sz w:val="19"/>
          <w:szCs w:val="19"/>
          <w:lang w:eastAsia="es-MX"/>
        </w:rPr>
        <w:t>, independientemente de la forma de acción que se ejercite, consiste en:</w:t>
      </w:r>
    </w:p>
    <w:p w14:paraId="4E024ABE" w14:textId="77777777" w:rsidR="007D37C5" w:rsidRPr="007D37C5" w:rsidRDefault="007D37C5" w:rsidP="007D37C5">
      <w:pPr>
        <w:widowControl w:val="0"/>
        <w:spacing w:after="0" w:line="240" w:lineRule="auto"/>
        <w:jc w:val="both"/>
        <w:rPr>
          <w:rFonts w:ascii="Arial" w:eastAsia="Times New Roman" w:hAnsi="Arial" w:cs="Arial"/>
          <w:bCs/>
          <w:sz w:val="19"/>
          <w:szCs w:val="19"/>
          <w:lang w:eastAsia="es-MX"/>
        </w:rPr>
      </w:pPr>
    </w:p>
    <w:p w14:paraId="48FA4712" w14:textId="77777777" w:rsidR="007D37C5" w:rsidRPr="007D37C5" w:rsidRDefault="007D37C5" w:rsidP="007D37C5">
      <w:pPr>
        <w:widowControl w:val="0"/>
        <w:numPr>
          <w:ilvl w:val="0"/>
          <w:numId w:val="7"/>
        </w:numPr>
        <w:spacing w:after="0" w:line="240" w:lineRule="auto"/>
        <w:jc w:val="both"/>
        <w:rPr>
          <w:rFonts w:ascii="Arial" w:eastAsia="Times New Roman" w:hAnsi="Arial" w:cs="Arial"/>
          <w:bCs/>
          <w:sz w:val="19"/>
          <w:szCs w:val="19"/>
          <w:lang w:eastAsia="es-MX"/>
        </w:rPr>
      </w:pPr>
      <w:r w:rsidRPr="007D37C5">
        <w:rPr>
          <w:rFonts w:ascii="Arial" w:eastAsia="Times New Roman" w:hAnsi="Arial" w:cs="Arial"/>
          <w:bCs/>
          <w:sz w:val="19"/>
          <w:szCs w:val="19"/>
          <w:lang w:eastAsia="es-MX"/>
        </w:rPr>
        <w:t xml:space="preserve">Que </w:t>
      </w:r>
      <w:r w:rsidRPr="007D37C5">
        <w:rPr>
          <w:rFonts w:ascii="Arial" w:eastAsia="Times New Roman" w:hAnsi="Arial" w:cs="Arial"/>
          <w:b/>
          <w:bCs/>
          <w:sz w:val="19"/>
          <w:szCs w:val="19"/>
          <w:lang w:eastAsia="es-MX"/>
        </w:rPr>
        <w:t>“El Estado”</w:t>
      </w:r>
      <w:r w:rsidRPr="007D37C5">
        <w:rPr>
          <w:rFonts w:ascii="Arial" w:eastAsia="Times New Roman" w:hAnsi="Arial" w:cs="Arial"/>
          <w:bCs/>
          <w:sz w:val="19"/>
          <w:szCs w:val="19"/>
          <w:lang w:eastAsia="es-MX"/>
        </w:rPr>
        <w:t xml:space="preserve"> le haga efectiva la fianza entregada para garantizar el cumplimiento del presente contrato.</w:t>
      </w:r>
    </w:p>
    <w:p w14:paraId="44855488" w14:textId="77777777" w:rsidR="007D37C5" w:rsidRPr="007D37C5" w:rsidRDefault="007D37C5" w:rsidP="007D37C5">
      <w:pPr>
        <w:widowControl w:val="0"/>
        <w:spacing w:after="0" w:line="240" w:lineRule="auto"/>
        <w:jc w:val="both"/>
        <w:rPr>
          <w:rFonts w:ascii="Arial" w:eastAsia="Times New Roman" w:hAnsi="Arial" w:cs="Arial"/>
          <w:bCs/>
          <w:sz w:val="19"/>
          <w:szCs w:val="19"/>
          <w:lang w:eastAsia="es-MX"/>
        </w:rPr>
      </w:pPr>
    </w:p>
    <w:p w14:paraId="4A08BAD3" w14:textId="77777777" w:rsidR="007D37C5" w:rsidRPr="007D37C5" w:rsidRDefault="007D37C5" w:rsidP="007D37C5">
      <w:pPr>
        <w:widowControl w:val="0"/>
        <w:numPr>
          <w:ilvl w:val="0"/>
          <w:numId w:val="7"/>
        </w:numPr>
        <w:spacing w:after="0" w:line="240" w:lineRule="auto"/>
        <w:jc w:val="both"/>
        <w:rPr>
          <w:rFonts w:ascii="Arial" w:eastAsia="Times New Roman" w:hAnsi="Arial" w:cs="Arial"/>
          <w:bCs/>
          <w:sz w:val="19"/>
          <w:szCs w:val="19"/>
          <w:lang w:eastAsia="es-MX"/>
        </w:rPr>
      </w:pPr>
      <w:r w:rsidRPr="007D37C5">
        <w:rPr>
          <w:rFonts w:ascii="Arial" w:eastAsia="Times New Roman" w:hAnsi="Arial" w:cs="Arial"/>
          <w:bCs/>
          <w:sz w:val="19"/>
          <w:szCs w:val="19"/>
          <w:lang w:eastAsia="es-MX"/>
        </w:rPr>
        <w:t xml:space="preserve">Reintegrar a </w:t>
      </w:r>
      <w:r w:rsidRPr="007D37C5">
        <w:rPr>
          <w:rFonts w:ascii="Arial" w:eastAsia="Times New Roman" w:hAnsi="Arial" w:cs="Arial"/>
          <w:b/>
          <w:bCs/>
          <w:sz w:val="19"/>
          <w:szCs w:val="19"/>
          <w:lang w:eastAsia="es-MX"/>
        </w:rPr>
        <w:t>“El Estado”</w:t>
      </w:r>
      <w:r w:rsidRPr="007D37C5">
        <w:rPr>
          <w:rFonts w:ascii="Arial" w:eastAsia="Times New Roman" w:hAnsi="Arial" w:cs="Arial"/>
          <w:bCs/>
          <w:sz w:val="19"/>
          <w:szCs w:val="19"/>
          <w:lang w:eastAsia="es-MX"/>
        </w:rPr>
        <w:t xml:space="preserve"> cabalmente los recursos económicos que le hayan sido entregados hasta el momento del incumplimiento de cualquiera de las cláusulas y condiciones del presente contrato.</w:t>
      </w:r>
    </w:p>
    <w:p w14:paraId="4BF40D30" w14:textId="77777777" w:rsidR="007D37C5" w:rsidRPr="007D37C5" w:rsidRDefault="007D37C5" w:rsidP="007D37C5">
      <w:pPr>
        <w:widowControl w:val="0"/>
        <w:spacing w:after="0" w:line="240" w:lineRule="auto"/>
        <w:jc w:val="both"/>
        <w:rPr>
          <w:rFonts w:ascii="Arial" w:eastAsia="Times New Roman" w:hAnsi="Arial" w:cs="Arial"/>
          <w:bCs/>
          <w:sz w:val="19"/>
          <w:szCs w:val="19"/>
          <w:lang w:eastAsia="es-MX"/>
        </w:rPr>
      </w:pPr>
    </w:p>
    <w:p w14:paraId="6CAAD0CA" w14:textId="77777777" w:rsidR="007D37C5" w:rsidRPr="007D37C5" w:rsidRDefault="007D37C5" w:rsidP="007D37C5">
      <w:pPr>
        <w:widowControl w:val="0"/>
        <w:spacing w:after="0" w:line="240" w:lineRule="auto"/>
        <w:jc w:val="both"/>
        <w:rPr>
          <w:rFonts w:ascii="Arial" w:eastAsia="Times New Roman" w:hAnsi="Arial" w:cs="Arial"/>
          <w:bCs/>
          <w:sz w:val="19"/>
          <w:szCs w:val="19"/>
          <w:lang w:eastAsia="es-MX"/>
        </w:rPr>
      </w:pPr>
      <w:r w:rsidRPr="007D37C5">
        <w:rPr>
          <w:rFonts w:ascii="Arial" w:eastAsia="Times New Roman" w:hAnsi="Arial" w:cs="Arial"/>
          <w:bCs/>
          <w:sz w:val="19"/>
          <w:szCs w:val="19"/>
          <w:lang w:eastAsia="es-MX"/>
        </w:rPr>
        <w:t xml:space="preserve">El pago por el límite de responsabilidades referido, que se derive del incumplimiento de los términos y condiciones de este contrato, atribuibles a </w:t>
      </w:r>
      <w:r w:rsidRPr="007D37C5">
        <w:rPr>
          <w:rFonts w:ascii="Arial" w:eastAsia="Times New Roman" w:hAnsi="Arial" w:cs="Arial"/>
          <w:b/>
          <w:bCs/>
          <w:sz w:val="19"/>
          <w:szCs w:val="19"/>
          <w:lang w:eastAsia="es-MX"/>
        </w:rPr>
        <w:t>“La Empresa”</w:t>
      </w:r>
      <w:r w:rsidRPr="007D37C5">
        <w:rPr>
          <w:rFonts w:ascii="Arial" w:eastAsia="Times New Roman" w:hAnsi="Arial" w:cs="Arial"/>
          <w:bCs/>
          <w:sz w:val="19"/>
          <w:szCs w:val="19"/>
          <w:lang w:eastAsia="es-MX"/>
        </w:rPr>
        <w:t xml:space="preserve"> será efectuado de inmediato a la notificación que </w:t>
      </w:r>
      <w:r w:rsidRPr="007D37C5">
        <w:rPr>
          <w:rFonts w:ascii="Arial" w:eastAsia="Times New Roman" w:hAnsi="Arial" w:cs="Arial"/>
          <w:b/>
          <w:bCs/>
          <w:sz w:val="19"/>
          <w:szCs w:val="19"/>
          <w:lang w:eastAsia="es-MX"/>
        </w:rPr>
        <w:t>“El Estado”</w:t>
      </w:r>
      <w:r w:rsidRPr="007D37C5">
        <w:rPr>
          <w:rFonts w:ascii="Arial" w:eastAsia="Times New Roman" w:hAnsi="Arial" w:cs="Arial"/>
          <w:bCs/>
          <w:sz w:val="19"/>
          <w:szCs w:val="19"/>
          <w:lang w:eastAsia="es-MX"/>
        </w:rPr>
        <w:t xml:space="preserve"> le realice por escrito a </w:t>
      </w:r>
      <w:r w:rsidRPr="007D37C5">
        <w:rPr>
          <w:rFonts w:ascii="Arial" w:eastAsia="Times New Roman" w:hAnsi="Arial" w:cs="Arial"/>
          <w:b/>
          <w:bCs/>
          <w:sz w:val="19"/>
          <w:szCs w:val="19"/>
          <w:lang w:eastAsia="es-MX"/>
        </w:rPr>
        <w:t>“La Empresa”</w:t>
      </w:r>
      <w:r w:rsidRPr="007D37C5">
        <w:rPr>
          <w:rFonts w:ascii="Arial" w:eastAsia="Times New Roman" w:hAnsi="Arial" w:cs="Arial"/>
          <w:bCs/>
          <w:sz w:val="19"/>
          <w:szCs w:val="19"/>
          <w:lang w:eastAsia="es-MX"/>
        </w:rPr>
        <w:t>.</w:t>
      </w:r>
    </w:p>
    <w:p w14:paraId="7018B3DD" w14:textId="77777777" w:rsidR="007D37C5" w:rsidRPr="007D37C5" w:rsidRDefault="007D37C5" w:rsidP="007D37C5">
      <w:pPr>
        <w:widowControl w:val="0"/>
        <w:spacing w:after="0" w:line="240" w:lineRule="auto"/>
        <w:jc w:val="both"/>
        <w:rPr>
          <w:rFonts w:ascii="Arial" w:eastAsia="Times New Roman" w:hAnsi="Arial" w:cs="Arial"/>
          <w:bCs/>
          <w:sz w:val="19"/>
          <w:szCs w:val="19"/>
          <w:lang w:eastAsia="es-MX"/>
        </w:rPr>
      </w:pPr>
    </w:p>
    <w:p w14:paraId="7EB9276F" w14:textId="77777777" w:rsidR="007D37C5" w:rsidRPr="007D37C5" w:rsidRDefault="007D37C5" w:rsidP="007D37C5">
      <w:pPr>
        <w:widowControl w:val="0"/>
        <w:spacing w:after="0" w:line="240" w:lineRule="auto"/>
        <w:jc w:val="both"/>
        <w:rPr>
          <w:rFonts w:ascii="Arial" w:eastAsia="Times New Roman" w:hAnsi="Arial" w:cs="Arial"/>
          <w:bCs/>
          <w:sz w:val="19"/>
          <w:szCs w:val="19"/>
          <w:lang w:eastAsia="es-MX"/>
        </w:rPr>
      </w:pPr>
      <w:r w:rsidRPr="007D37C5">
        <w:rPr>
          <w:rFonts w:ascii="Arial" w:eastAsia="Times New Roman" w:hAnsi="Arial" w:cs="Arial"/>
          <w:bCs/>
          <w:sz w:val="19"/>
          <w:szCs w:val="19"/>
          <w:lang w:eastAsia="es-MX"/>
        </w:rPr>
        <w:t xml:space="preserve">Independientemente de lo anterior, para los efectos dispuestos por el Artículo 83 Fracción III, de la Ley de Adquisiciones, Arrendamientos, Servicios y Administración de Bienes Muebles para el Estado de Sinaloa, </w:t>
      </w:r>
      <w:r w:rsidRPr="007D37C5">
        <w:rPr>
          <w:rFonts w:ascii="Arial" w:eastAsia="Times New Roman" w:hAnsi="Arial" w:cs="Arial"/>
          <w:b/>
          <w:bCs/>
          <w:sz w:val="19"/>
          <w:szCs w:val="19"/>
          <w:lang w:eastAsia="es-MX"/>
        </w:rPr>
        <w:t>“El Estado”</w:t>
      </w:r>
      <w:r w:rsidRPr="007D37C5">
        <w:rPr>
          <w:rFonts w:ascii="Arial" w:eastAsia="Times New Roman" w:hAnsi="Arial" w:cs="Arial"/>
          <w:bCs/>
          <w:sz w:val="19"/>
          <w:szCs w:val="19"/>
          <w:lang w:eastAsia="es-MX"/>
        </w:rPr>
        <w:t xml:space="preserve"> dará vista a la Secretaría de Transparencia y Rendición de Cuentas, de cualquier incumplimiento en que </w:t>
      </w:r>
      <w:r w:rsidRPr="007D37C5">
        <w:rPr>
          <w:rFonts w:ascii="Arial" w:eastAsia="Times New Roman" w:hAnsi="Arial" w:cs="Arial"/>
          <w:b/>
          <w:bCs/>
          <w:sz w:val="19"/>
          <w:szCs w:val="19"/>
          <w:lang w:eastAsia="es-MX"/>
        </w:rPr>
        <w:t>“La Empresa”</w:t>
      </w:r>
      <w:r w:rsidRPr="007D37C5">
        <w:rPr>
          <w:rFonts w:ascii="Arial" w:eastAsia="Times New Roman" w:hAnsi="Arial" w:cs="Arial"/>
          <w:bCs/>
          <w:sz w:val="19"/>
          <w:szCs w:val="19"/>
          <w:lang w:eastAsia="es-MX"/>
        </w:rPr>
        <w:t xml:space="preserve"> hubiese incurrido.</w:t>
      </w:r>
    </w:p>
    <w:p w14:paraId="202ABACC" w14:textId="77777777" w:rsidR="007D37C5" w:rsidRPr="007D37C5" w:rsidRDefault="007D37C5" w:rsidP="007D37C5">
      <w:pPr>
        <w:widowControl w:val="0"/>
        <w:spacing w:after="0" w:line="240" w:lineRule="auto"/>
        <w:jc w:val="both"/>
        <w:rPr>
          <w:rFonts w:ascii="Arial" w:eastAsia="Times New Roman" w:hAnsi="Arial" w:cs="Arial"/>
          <w:bCs/>
          <w:sz w:val="19"/>
          <w:szCs w:val="19"/>
          <w:lang w:eastAsia="es-MX"/>
        </w:rPr>
      </w:pPr>
    </w:p>
    <w:p w14:paraId="224CE620" w14:textId="77777777" w:rsidR="007D37C5" w:rsidRPr="007D37C5" w:rsidRDefault="007D37C5" w:rsidP="007D37C5">
      <w:pPr>
        <w:widowControl w:val="0"/>
        <w:spacing w:after="0" w:line="240" w:lineRule="auto"/>
        <w:jc w:val="both"/>
        <w:rPr>
          <w:rFonts w:ascii="Arial" w:eastAsia="Times New Roman" w:hAnsi="Arial" w:cs="Arial"/>
          <w:bCs/>
          <w:sz w:val="19"/>
          <w:szCs w:val="19"/>
          <w:lang w:eastAsia="es-MX"/>
        </w:rPr>
      </w:pPr>
      <w:r w:rsidRPr="007D37C5">
        <w:rPr>
          <w:rFonts w:ascii="Arial" w:eastAsia="Times New Roman" w:hAnsi="Arial" w:cs="Arial"/>
          <w:b/>
          <w:bCs/>
          <w:sz w:val="19"/>
          <w:szCs w:val="19"/>
          <w:lang w:eastAsia="es-MX"/>
        </w:rPr>
        <w:t>Novena.- “La Empresa”</w:t>
      </w:r>
      <w:r w:rsidRPr="007D37C5">
        <w:rPr>
          <w:rFonts w:ascii="Arial" w:eastAsia="Times New Roman" w:hAnsi="Arial" w:cs="Arial"/>
          <w:bCs/>
          <w:sz w:val="19"/>
          <w:szCs w:val="19"/>
          <w:lang w:eastAsia="es-MX"/>
        </w:rPr>
        <w:t xml:space="preserve"> será responsable absoluto de obtener las licencias autorizaciones y permisos necesarios para el cumplimiento del presente contrato y en los casos en que se infrinjan derechos de autor, patentes o marcas, </w:t>
      </w:r>
      <w:r w:rsidRPr="007D37C5">
        <w:rPr>
          <w:rFonts w:ascii="Arial" w:eastAsia="Times New Roman" w:hAnsi="Arial" w:cs="Arial"/>
          <w:b/>
          <w:bCs/>
          <w:sz w:val="19"/>
          <w:szCs w:val="19"/>
          <w:lang w:eastAsia="es-MX"/>
        </w:rPr>
        <w:t>“El Estado”</w:t>
      </w:r>
      <w:r w:rsidRPr="007D37C5">
        <w:rPr>
          <w:rFonts w:ascii="Arial" w:eastAsia="Times New Roman" w:hAnsi="Arial" w:cs="Arial"/>
          <w:bCs/>
          <w:sz w:val="19"/>
          <w:szCs w:val="19"/>
          <w:lang w:eastAsia="es-MX"/>
        </w:rPr>
        <w:t xml:space="preserve"> queda liberado de cualquier responsabilidad en caso de que se someta a </w:t>
      </w:r>
      <w:r w:rsidRPr="007D37C5">
        <w:rPr>
          <w:rFonts w:ascii="Arial" w:eastAsia="Times New Roman" w:hAnsi="Arial" w:cs="Arial"/>
          <w:b/>
          <w:bCs/>
          <w:sz w:val="19"/>
          <w:szCs w:val="19"/>
          <w:lang w:eastAsia="es-MX"/>
        </w:rPr>
        <w:t>“La Empresa”</w:t>
      </w:r>
      <w:r w:rsidRPr="007D37C5">
        <w:rPr>
          <w:rFonts w:ascii="Arial" w:eastAsia="Times New Roman" w:hAnsi="Arial" w:cs="Arial"/>
          <w:bCs/>
          <w:sz w:val="19"/>
          <w:szCs w:val="19"/>
          <w:lang w:eastAsia="es-MX"/>
        </w:rPr>
        <w:t xml:space="preserve"> a juicio o proceso por este concepto.</w:t>
      </w:r>
    </w:p>
    <w:p w14:paraId="7B250E12" w14:textId="77777777" w:rsidR="007D37C5" w:rsidRPr="007D37C5" w:rsidRDefault="007D37C5" w:rsidP="007D37C5">
      <w:pPr>
        <w:widowControl w:val="0"/>
        <w:spacing w:after="0" w:line="240" w:lineRule="auto"/>
        <w:jc w:val="both"/>
        <w:rPr>
          <w:rFonts w:ascii="Arial" w:eastAsia="Times New Roman" w:hAnsi="Arial" w:cs="Arial"/>
          <w:bCs/>
          <w:sz w:val="19"/>
          <w:szCs w:val="19"/>
          <w:lang w:eastAsia="es-MX"/>
        </w:rPr>
      </w:pPr>
    </w:p>
    <w:p w14:paraId="5799CE6F" w14:textId="77777777" w:rsidR="007D37C5" w:rsidRPr="007D37C5" w:rsidRDefault="007D37C5" w:rsidP="007D37C5">
      <w:pPr>
        <w:widowControl w:val="0"/>
        <w:spacing w:after="0" w:line="240" w:lineRule="auto"/>
        <w:jc w:val="both"/>
        <w:rPr>
          <w:rFonts w:ascii="Arial" w:eastAsia="Times New Roman" w:hAnsi="Arial" w:cs="Arial"/>
          <w:bCs/>
          <w:sz w:val="19"/>
          <w:szCs w:val="19"/>
          <w:lang w:eastAsia="es-MX"/>
        </w:rPr>
      </w:pPr>
      <w:r w:rsidRPr="007D37C5">
        <w:rPr>
          <w:rFonts w:ascii="Arial" w:eastAsia="Times New Roman" w:hAnsi="Arial" w:cs="Arial"/>
          <w:b/>
          <w:bCs/>
          <w:sz w:val="19"/>
          <w:szCs w:val="19"/>
          <w:lang w:eastAsia="es-MX"/>
        </w:rPr>
        <w:t>Décima.- Penas convencionales.</w:t>
      </w:r>
    </w:p>
    <w:p w14:paraId="429168F1" w14:textId="77777777" w:rsidR="007D37C5" w:rsidRPr="007D37C5" w:rsidRDefault="007D37C5" w:rsidP="007D37C5">
      <w:pPr>
        <w:widowControl w:val="0"/>
        <w:spacing w:after="0" w:line="240" w:lineRule="auto"/>
        <w:jc w:val="both"/>
        <w:rPr>
          <w:rFonts w:ascii="Arial" w:eastAsia="Times New Roman" w:hAnsi="Arial" w:cs="Arial"/>
          <w:bCs/>
          <w:sz w:val="19"/>
          <w:szCs w:val="19"/>
          <w:lang w:eastAsia="es-MX"/>
        </w:rPr>
      </w:pPr>
    </w:p>
    <w:p w14:paraId="1529A8F8" w14:textId="3EA8172C" w:rsidR="007D37C5" w:rsidRDefault="007D37C5" w:rsidP="007D37C5">
      <w:pPr>
        <w:widowControl w:val="0"/>
        <w:spacing w:after="0" w:line="240" w:lineRule="auto"/>
        <w:jc w:val="both"/>
        <w:rPr>
          <w:rFonts w:ascii="Arial" w:eastAsia="Times New Roman" w:hAnsi="Arial" w:cs="Arial"/>
          <w:bCs/>
          <w:sz w:val="19"/>
          <w:szCs w:val="19"/>
          <w:lang w:eastAsia="es-MX"/>
        </w:rPr>
      </w:pPr>
      <w:r w:rsidRPr="007D37C5">
        <w:rPr>
          <w:rFonts w:ascii="Arial" w:eastAsia="Times New Roman" w:hAnsi="Arial" w:cs="Arial"/>
          <w:bCs/>
          <w:sz w:val="19"/>
          <w:szCs w:val="19"/>
          <w:lang w:eastAsia="es-MX"/>
        </w:rPr>
        <w:t xml:space="preserve">En el caso de que </w:t>
      </w:r>
      <w:r w:rsidRPr="007D37C5">
        <w:rPr>
          <w:rFonts w:ascii="Arial" w:eastAsia="Times New Roman" w:hAnsi="Arial" w:cs="Arial"/>
          <w:b/>
          <w:bCs/>
          <w:sz w:val="19"/>
          <w:szCs w:val="19"/>
          <w:lang w:eastAsia="es-MX"/>
        </w:rPr>
        <w:t>“La Empresa”</w:t>
      </w:r>
      <w:r w:rsidRPr="007D37C5">
        <w:rPr>
          <w:rFonts w:ascii="Arial" w:eastAsia="Times New Roman" w:hAnsi="Arial" w:cs="Arial"/>
          <w:bCs/>
          <w:sz w:val="19"/>
          <w:szCs w:val="19"/>
          <w:lang w:eastAsia="es-MX"/>
        </w:rPr>
        <w:t xml:space="preserve"> se atrase en la entrega de </w:t>
      </w:r>
      <w:proofErr w:type="spellStart"/>
      <w:r w:rsidRPr="007D37C5">
        <w:rPr>
          <w:rFonts w:ascii="Arial" w:eastAsia="Times New Roman" w:hAnsi="Arial" w:cs="Arial"/>
          <w:bCs/>
          <w:sz w:val="19"/>
          <w:szCs w:val="19"/>
          <w:lang w:eastAsia="es-MX"/>
        </w:rPr>
        <w:t>lo</w:t>
      </w:r>
      <w:proofErr w:type="spellEnd"/>
      <w:r w:rsidRPr="007D37C5">
        <w:rPr>
          <w:rFonts w:ascii="Arial" w:eastAsia="Times New Roman" w:hAnsi="Arial" w:cs="Arial"/>
          <w:bCs/>
          <w:sz w:val="19"/>
          <w:szCs w:val="19"/>
          <w:lang w:eastAsia="es-MX"/>
        </w:rPr>
        <w:t xml:space="preserve"> bienes y/o equipos objeto del presente contrato, las partes pactan la aplicación de una pena convencional la cual será a partir del primer día de atraso consistente en el importe correspondiente al 0.116% (punto ciento dieciséis por ciento) del importe, en función de los bienes y/o equipos no entregados por cada día de retraso, tomando como fecha de entrega el día que se reciban en el lugar de entrega de los bienes y/o equipos contratados, el cual será deducido del importe total a pagar y no excederán del monto de la </w:t>
      </w:r>
    </w:p>
    <w:p w14:paraId="5F73BF9D" w14:textId="2C674641" w:rsidR="007D37C5" w:rsidRDefault="007D37C5" w:rsidP="007D37C5">
      <w:pPr>
        <w:widowControl w:val="0"/>
        <w:spacing w:after="0" w:line="240" w:lineRule="auto"/>
        <w:jc w:val="both"/>
        <w:rPr>
          <w:rFonts w:ascii="Arial" w:eastAsia="Times New Roman" w:hAnsi="Arial" w:cs="Arial"/>
          <w:bCs/>
          <w:sz w:val="19"/>
          <w:szCs w:val="19"/>
          <w:lang w:eastAsia="es-MX"/>
        </w:rPr>
      </w:pPr>
      <w:proofErr w:type="gramStart"/>
      <w:r w:rsidRPr="007D37C5">
        <w:rPr>
          <w:rFonts w:ascii="Arial" w:eastAsia="Times New Roman" w:hAnsi="Arial" w:cs="Arial"/>
          <w:bCs/>
          <w:sz w:val="19"/>
          <w:szCs w:val="19"/>
          <w:lang w:eastAsia="es-MX"/>
        </w:rPr>
        <w:t>garantía</w:t>
      </w:r>
      <w:proofErr w:type="gramEnd"/>
      <w:r w:rsidRPr="007D37C5">
        <w:rPr>
          <w:rFonts w:ascii="Arial" w:eastAsia="Times New Roman" w:hAnsi="Arial" w:cs="Arial"/>
          <w:bCs/>
          <w:sz w:val="19"/>
          <w:szCs w:val="19"/>
          <w:lang w:eastAsia="es-MX"/>
        </w:rPr>
        <w:t xml:space="preserve"> de cumplimiento del contrato.</w:t>
      </w:r>
    </w:p>
    <w:p w14:paraId="518DC854" w14:textId="77777777" w:rsidR="007D37C5" w:rsidRDefault="007D37C5" w:rsidP="007D37C5">
      <w:pPr>
        <w:widowControl w:val="0"/>
        <w:spacing w:after="0" w:line="240" w:lineRule="auto"/>
        <w:jc w:val="both"/>
        <w:rPr>
          <w:rFonts w:ascii="Arial" w:eastAsia="Times New Roman" w:hAnsi="Arial" w:cs="Arial"/>
          <w:bCs/>
          <w:sz w:val="19"/>
          <w:szCs w:val="19"/>
          <w:lang w:eastAsia="es-MX"/>
        </w:rPr>
      </w:pPr>
    </w:p>
    <w:p w14:paraId="4671E410" w14:textId="77777777" w:rsidR="007D37C5" w:rsidRPr="007D37C5" w:rsidRDefault="007D37C5" w:rsidP="007D37C5">
      <w:pPr>
        <w:widowControl w:val="0"/>
        <w:spacing w:after="0" w:line="240" w:lineRule="auto"/>
        <w:jc w:val="both"/>
        <w:rPr>
          <w:rFonts w:ascii="Arial" w:eastAsia="Times New Roman" w:hAnsi="Arial" w:cs="Arial"/>
          <w:bCs/>
          <w:sz w:val="19"/>
          <w:szCs w:val="19"/>
          <w:lang w:eastAsia="es-MX"/>
        </w:rPr>
      </w:pPr>
      <w:r w:rsidRPr="007D37C5">
        <w:rPr>
          <w:rFonts w:ascii="Arial" w:eastAsia="Times New Roman" w:hAnsi="Arial" w:cs="Arial"/>
          <w:bCs/>
          <w:sz w:val="19"/>
          <w:szCs w:val="19"/>
          <w:lang w:eastAsia="es-MX"/>
        </w:rPr>
        <w:t xml:space="preserve">Para el efecto anterior </w:t>
      </w:r>
      <w:r w:rsidRPr="007D37C5">
        <w:rPr>
          <w:rFonts w:ascii="Arial" w:eastAsia="Times New Roman" w:hAnsi="Arial" w:cs="Arial"/>
          <w:b/>
          <w:bCs/>
          <w:sz w:val="19"/>
          <w:szCs w:val="19"/>
          <w:lang w:eastAsia="es-MX"/>
        </w:rPr>
        <w:t>“El Estado”</w:t>
      </w:r>
      <w:r w:rsidRPr="007D37C5">
        <w:rPr>
          <w:rFonts w:ascii="Arial" w:eastAsia="Times New Roman" w:hAnsi="Arial" w:cs="Arial"/>
          <w:bCs/>
          <w:sz w:val="19"/>
          <w:szCs w:val="19"/>
          <w:lang w:eastAsia="es-MX"/>
        </w:rPr>
        <w:t xml:space="preserve"> en cumplimiento a lo establecido en el Artículo 85 de la Ley de Adquisiciones, Arrendamientos, Servicios y Administración de Bienes Muebles del Estado de Sinaloa, harán del conocimiento de la Secretaría de Transparencia y Rendición de Cuentas este hecho, acompañando los elementos con que se cuente, a fin de que resuelva lo procedente en relación a la sanción.</w:t>
      </w:r>
    </w:p>
    <w:p w14:paraId="1A47092A" w14:textId="77777777" w:rsidR="007D37C5" w:rsidRPr="007D37C5" w:rsidRDefault="007D37C5" w:rsidP="007D37C5">
      <w:pPr>
        <w:widowControl w:val="0"/>
        <w:spacing w:after="0" w:line="240" w:lineRule="auto"/>
        <w:jc w:val="both"/>
        <w:rPr>
          <w:rFonts w:ascii="Arial" w:eastAsia="Times New Roman" w:hAnsi="Arial" w:cs="Arial"/>
          <w:bCs/>
          <w:sz w:val="19"/>
          <w:szCs w:val="19"/>
          <w:lang w:eastAsia="es-MX"/>
        </w:rPr>
      </w:pPr>
    </w:p>
    <w:p w14:paraId="32375172" w14:textId="77777777" w:rsidR="007D37C5" w:rsidRPr="007D37C5" w:rsidRDefault="007D37C5" w:rsidP="007D37C5">
      <w:pPr>
        <w:widowControl w:val="0"/>
        <w:spacing w:after="0" w:line="240" w:lineRule="auto"/>
        <w:jc w:val="both"/>
        <w:rPr>
          <w:rFonts w:ascii="Arial" w:eastAsia="Times New Roman" w:hAnsi="Arial" w:cs="Arial"/>
          <w:bCs/>
          <w:sz w:val="19"/>
          <w:szCs w:val="19"/>
          <w:lang w:eastAsia="es-MX"/>
        </w:rPr>
      </w:pPr>
      <w:r w:rsidRPr="007D37C5">
        <w:rPr>
          <w:rFonts w:ascii="Arial" w:eastAsia="Times New Roman" w:hAnsi="Arial" w:cs="Arial"/>
          <w:bCs/>
          <w:sz w:val="19"/>
          <w:szCs w:val="19"/>
          <w:lang w:eastAsia="es-MX"/>
        </w:rPr>
        <w:t xml:space="preserve">El pago de los bienes y/o servicios quedará condicionado, proporcionalmente al pago que </w:t>
      </w:r>
      <w:r w:rsidRPr="007D37C5">
        <w:rPr>
          <w:rFonts w:ascii="Arial" w:eastAsia="Times New Roman" w:hAnsi="Arial" w:cs="Arial"/>
          <w:b/>
          <w:bCs/>
          <w:sz w:val="19"/>
          <w:szCs w:val="19"/>
          <w:lang w:eastAsia="es-MX"/>
        </w:rPr>
        <w:t>“La Empresa”</w:t>
      </w:r>
      <w:r w:rsidRPr="007D37C5">
        <w:rPr>
          <w:rFonts w:ascii="Arial" w:eastAsia="Times New Roman" w:hAnsi="Arial" w:cs="Arial"/>
          <w:bCs/>
          <w:sz w:val="19"/>
          <w:szCs w:val="19"/>
          <w:lang w:eastAsia="es-MX"/>
        </w:rPr>
        <w:t xml:space="preserve"> debe </w:t>
      </w:r>
      <w:r w:rsidRPr="007D37C5">
        <w:rPr>
          <w:rFonts w:ascii="Arial" w:eastAsia="Times New Roman" w:hAnsi="Arial" w:cs="Arial"/>
          <w:bCs/>
          <w:sz w:val="19"/>
          <w:szCs w:val="19"/>
          <w:lang w:eastAsia="es-MX"/>
        </w:rPr>
        <w:lastRenderedPageBreak/>
        <w:t>efectuar por concepto de penas convencionales por atraso, en el entendido de que en el supuesto de que sea rescindido el contrato, no procederá el cobro de dichas penas ni la contabilización de las mismas al hacer efectiva la garantía.</w:t>
      </w:r>
    </w:p>
    <w:p w14:paraId="0F3C5D4E" w14:textId="77777777" w:rsidR="007D37C5" w:rsidRPr="007D37C5" w:rsidRDefault="007D37C5" w:rsidP="007D37C5">
      <w:pPr>
        <w:widowControl w:val="0"/>
        <w:spacing w:after="0" w:line="240" w:lineRule="auto"/>
        <w:jc w:val="both"/>
        <w:rPr>
          <w:rFonts w:ascii="Arial" w:eastAsia="Times New Roman" w:hAnsi="Arial" w:cs="Arial"/>
          <w:bCs/>
          <w:sz w:val="19"/>
          <w:szCs w:val="19"/>
          <w:lang w:eastAsia="es-MX"/>
        </w:rPr>
      </w:pPr>
    </w:p>
    <w:p w14:paraId="19D4397A" w14:textId="77777777" w:rsidR="007D37C5" w:rsidRPr="007D37C5" w:rsidRDefault="007D37C5" w:rsidP="007D37C5">
      <w:pPr>
        <w:tabs>
          <w:tab w:val="left" w:pos="-720"/>
        </w:tabs>
        <w:suppressAutoHyphens/>
        <w:spacing w:after="0" w:line="240" w:lineRule="auto"/>
        <w:jc w:val="both"/>
        <w:rPr>
          <w:rFonts w:ascii="Arial" w:eastAsia="Times New Roman" w:hAnsi="Arial" w:cs="Arial"/>
          <w:bCs/>
          <w:spacing w:val="-2"/>
          <w:sz w:val="19"/>
          <w:szCs w:val="19"/>
          <w:lang w:val="es-ES_tradnl" w:eastAsia="es-MX"/>
        </w:rPr>
      </w:pPr>
      <w:r w:rsidRPr="007D37C5">
        <w:rPr>
          <w:rFonts w:ascii="Arial" w:eastAsia="Times New Roman" w:hAnsi="Arial" w:cs="Arial"/>
          <w:bCs/>
          <w:spacing w:val="-2"/>
          <w:sz w:val="19"/>
          <w:szCs w:val="19"/>
          <w:lang w:val="es-ES_tradnl" w:eastAsia="es-MX"/>
        </w:rPr>
        <w:t>En caso de rescisión del presente contrato. La aplicación de la garantía de cumplimiento será proporcional al monto de las obligaciones incumplidas.</w:t>
      </w:r>
    </w:p>
    <w:p w14:paraId="7DADC360" w14:textId="77777777" w:rsidR="007D37C5" w:rsidRPr="007D37C5" w:rsidRDefault="007D37C5" w:rsidP="007D37C5">
      <w:pPr>
        <w:tabs>
          <w:tab w:val="left" w:pos="-720"/>
        </w:tabs>
        <w:suppressAutoHyphens/>
        <w:spacing w:after="0" w:line="240" w:lineRule="auto"/>
        <w:jc w:val="both"/>
        <w:rPr>
          <w:rFonts w:ascii="Arial" w:eastAsia="Times New Roman" w:hAnsi="Arial" w:cs="Arial"/>
          <w:bCs/>
          <w:spacing w:val="-2"/>
          <w:sz w:val="19"/>
          <w:szCs w:val="19"/>
          <w:lang w:val="es-ES_tradnl" w:eastAsia="es-MX"/>
        </w:rPr>
      </w:pPr>
    </w:p>
    <w:p w14:paraId="0E2D33B6" w14:textId="77777777" w:rsidR="007D37C5" w:rsidRPr="007D37C5" w:rsidRDefault="007D37C5" w:rsidP="007D37C5">
      <w:pPr>
        <w:tabs>
          <w:tab w:val="left" w:pos="-720"/>
        </w:tabs>
        <w:suppressAutoHyphens/>
        <w:spacing w:after="0" w:line="240" w:lineRule="auto"/>
        <w:jc w:val="both"/>
        <w:rPr>
          <w:rFonts w:ascii="Arial" w:eastAsia="Times New Roman" w:hAnsi="Arial" w:cs="Arial"/>
          <w:bCs/>
          <w:spacing w:val="-2"/>
          <w:sz w:val="19"/>
          <w:szCs w:val="19"/>
          <w:lang w:val="es-ES_tradnl" w:eastAsia="es-MX"/>
        </w:rPr>
      </w:pPr>
      <w:r w:rsidRPr="007D37C5">
        <w:rPr>
          <w:rFonts w:ascii="Arial" w:eastAsia="Times New Roman" w:hAnsi="Arial" w:cs="Arial"/>
          <w:bCs/>
          <w:spacing w:val="-2"/>
          <w:sz w:val="19"/>
          <w:szCs w:val="19"/>
          <w:lang w:val="es-ES_tradnl" w:eastAsia="es-MX"/>
        </w:rPr>
        <w:t>Además de las sanciones anteriormente mencionadas, serán aplicables todas aquellas que correspondan al incumplimiento de las condiciones, cláusulas y obligaciones señaladas en el presente contrato.</w:t>
      </w:r>
    </w:p>
    <w:p w14:paraId="77258DED" w14:textId="77777777" w:rsidR="007D37C5" w:rsidRPr="007D37C5" w:rsidRDefault="007D37C5" w:rsidP="007D37C5">
      <w:pPr>
        <w:tabs>
          <w:tab w:val="left" w:pos="-720"/>
        </w:tabs>
        <w:suppressAutoHyphens/>
        <w:spacing w:after="0" w:line="240" w:lineRule="auto"/>
        <w:jc w:val="both"/>
        <w:rPr>
          <w:rFonts w:ascii="Arial" w:eastAsia="Times New Roman" w:hAnsi="Arial" w:cs="Arial"/>
          <w:b/>
          <w:bCs/>
          <w:spacing w:val="-2"/>
          <w:sz w:val="19"/>
          <w:szCs w:val="19"/>
          <w:lang w:val="es-ES_tradnl" w:eastAsia="es-MX"/>
        </w:rPr>
      </w:pPr>
    </w:p>
    <w:p w14:paraId="76C2C1DE" w14:textId="77777777" w:rsidR="007D37C5" w:rsidRPr="007D37C5" w:rsidRDefault="007D37C5" w:rsidP="007D37C5">
      <w:pPr>
        <w:tabs>
          <w:tab w:val="left" w:pos="-720"/>
        </w:tabs>
        <w:suppressAutoHyphens/>
        <w:spacing w:after="0" w:line="240" w:lineRule="auto"/>
        <w:jc w:val="both"/>
        <w:rPr>
          <w:rFonts w:ascii="Arial" w:eastAsia="Times New Roman" w:hAnsi="Arial" w:cs="Arial"/>
          <w:b/>
          <w:bCs/>
          <w:spacing w:val="-2"/>
          <w:sz w:val="19"/>
          <w:szCs w:val="19"/>
          <w:lang w:val="es-ES_tradnl" w:eastAsia="es-MX"/>
        </w:rPr>
      </w:pPr>
      <w:r w:rsidRPr="007D37C5">
        <w:rPr>
          <w:rFonts w:ascii="Arial" w:eastAsia="Times New Roman" w:hAnsi="Arial" w:cs="Arial"/>
          <w:b/>
          <w:bCs/>
          <w:spacing w:val="-2"/>
          <w:sz w:val="19"/>
          <w:szCs w:val="19"/>
          <w:lang w:val="es-ES_tradnl" w:eastAsia="es-MX"/>
        </w:rPr>
        <w:t>Décima Primera.- Rescisión.</w:t>
      </w:r>
    </w:p>
    <w:p w14:paraId="28945CC2" w14:textId="77777777" w:rsidR="007D37C5" w:rsidRPr="007D37C5" w:rsidRDefault="007D37C5" w:rsidP="007D37C5">
      <w:pPr>
        <w:tabs>
          <w:tab w:val="left" w:pos="-720"/>
        </w:tabs>
        <w:suppressAutoHyphens/>
        <w:spacing w:after="0" w:line="240" w:lineRule="auto"/>
        <w:jc w:val="both"/>
        <w:rPr>
          <w:rFonts w:ascii="Arial" w:eastAsia="Times New Roman" w:hAnsi="Arial" w:cs="Arial"/>
          <w:b/>
          <w:bCs/>
          <w:spacing w:val="-2"/>
          <w:sz w:val="19"/>
          <w:szCs w:val="19"/>
          <w:lang w:val="es-ES_tradnl" w:eastAsia="es-MX"/>
        </w:rPr>
      </w:pPr>
    </w:p>
    <w:p w14:paraId="5EB742BC" w14:textId="77777777" w:rsidR="007D37C5" w:rsidRPr="007D37C5" w:rsidRDefault="007D37C5" w:rsidP="007D37C5">
      <w:pPr>
        <w:tabs>
          <w:tab w:val="left" w:pos="-720"/>
        </w:tabs>
        <w:suppressAutoHyphens/>
        <w:spacing w:after="0" w:line="240" w:lineRule="auto"/>
        <w:jc w:val="both"/>
        <w:rPr>
          <w:rFonts w:ascii="Arial" w:eastAsia="Times New Roman" w:hAnsi="Arial" w:cs="Arial"/>
          <w:bCs/>
          <w:spacing w:val="-2"/>
          <w:sz w:val="19"/>
          <w:szCs w:val="19"/>
          <w:lang w:val="es-ES_tradnl" w:eastAsia="es-MX"/>
        </w:rPr>
      </w:pPr>
      <w:r w:rsidRPr="007D37C5">
        <w:rPr>
          <w:rFonts w:ascii="Arial" w:eastAsia="Times New Roman" w:hAnsi="Arial" w:cs="Arial"/>
          <w:b/>
          <w:bCs/>
          <w:spacing w:val="-2"/>
          <w:sz w:val="19"/>
          <w:szCs w:val="19"/>
          <w:lang w:val="es-ES_tradnl" w:eastAsia="es-MX"/>
        </w:rPr>
        <w:t>“El Estado”</w:t>
      </w:r>
      <w:r w:rsidRPr="007D37C5">
        <w:rPr>
          <w:rFonts w:ascii="Arial" w:eastAsia="Times New Roman" w:hAnsi="Arial" w:cs="Arial"/>
          <w:bCs/>
          <w:spacing w:val="-2"/>
          <w:sz w:val="19"/>
          <w:szCs w:val="19"/>
          <w:lang w:val="es-ES_tradnl" w:eastAsia="es-MX"/>
        </w:rPr>
        <w:t xml:space="preserve"> podrá rescindir administrativamente este contrato sin necesidad de declaración judicial, cuando </w:t>
      </w:r>
      <w:r w:rsidRPr="007D37C5">
        <w:rPr>
          <w:rFonts w:ascii="Arial" w:eastAsia="Times New Roman" w:hAnsi="Arial" w:cs="Arial"/>
          <w:b/>
          <w:bCs/>
          <w:spacing w:val="-2"/>
          <w:sz w:val="19"/>
          <w:szCs w:val="19"/>
          <w:lang w:val="es-ES_tradnl" w:eastAsia="es-MX"/>
        </w:rPr>
        <w:t>“La Empresa”</w:t>
      </w:r>
      <w:r w:rsidRPr="007D37C5">
        <w:rPr>
          <w:rFonts w:ascii="Arial" w:eastAsia="Times New Roman" w:hAnsi="Arial" w:cs="Arial"/>
          <w:bCs/>
          <w:spacing w:val="-2"/>
          <w:sz w:val="19"/>
          <w:szCs w:val="19"/>
          <w:lang w:val="es-ES_tradnl" w:eastAsia="es-MX"/>
        </w:rPr>
        <w:t xml:space="preserve"> incurra en incumplimiento de las obligaciones derivadas de la cláusulas del presente contrato, conforme al procedimiento establecido en el Artículo 65 de la Ley de Adquisiciones, Arrendamientos, Servicios y Administración de Bienes Muebles para el Estado de Sinaloa, que sustancialmente consiste en:</w:t>
      </w:r>
    </w:p>
    <w:p w14:paraId="37881258" w14:textId="77777777" w:rsidR="007D37C5" w:rsidRPr="007D37C5" w:rsidRDefault="007D37C5" w:rsidP="007D37C5">
      <w:pPr>
        <w:tabs>
          <w:tab w:val="left" w:pos="-720"/>
        </w:tabs>
        <w:suppressAutoHyphens/>
        <w:spacing w:after="0" w:line="240" w:lineRule="auto"/>
        <w:jc w:val="both"/>
        <w:rPr>
          <w:rFonts w:ascii="Arial" w:eastAsia="Times New Roman" w:hAnsi="Arial" w:cs="Arial"/>
          <w:bCs/>
          <w:spacing w:val="-2"/>
          <w:sz w:val="19"/>
          <w:szCs w:val="19"/>
          <w:lang w:val="es-ES_tradnl" w:eastAsia="es-MX"/>
        </w:rPr>
      </w:pPr>
    </w:p>
    <w:p w14:paraId="7A3490F5" w14:textId="77777777" w:rsidR="007D37C5" w:rsidRPr="007D37C5" w:rsidRDefault="007D37C5" w:rsidP="007D37C5">
      <w:pPr>
        <w:tabs>
          <w:tab w:val="left" w:pos="-720"/>
        </w:tabs>
        <w:suppressAutoHyphens/>
        <w:spacing w:after="0" w:line="240" w:lineRule="auto"/>
        <w:jc w:val="both"/>
        <w:rPr>
          <w:rFonts w:ascii="Arial" w:eastAsia="Times New Roman" w:hAnsi="Arial" w:cs="Arial"/>
          <w:bCs/>
          <w:spacing w:val="-2"/>
          <w:sz w:val="19"/>
          <w:szCs w:val="19"/>
          <w:lang w:val="es-ES_tradnl" w:eastAsia="es-MX"/>
        </w:rPr>
      </w:pPr>
      <w:r w:rsidRPr="007D37C5">
        <w:rPr>
          <w:rFonts w:ascii="Arial" w:eastAsia="Times New Roman" w:hAnsi="Arial" w:cs="Arial"/>
          <w:bCs/>
          <w:spacing w:val="-2"/>
          <w:sz w:val="19"/>
          <w:szCs w:val="19"/>
          <w:lang w:val="es-ES_tradnl" w:eastAsia="es-MX"/>
        </w:rPr>
        <w:t xml:space="preserve">I.- Se iniciará a partir de que a </w:t>
      </w:r>
      <w:r w:rsidRPr="007D37C5">
        <w:rPr>
          <w:rFonts w:ascii="Arial" w:eastAsia="Times New Roman" w:hAnsi="Arial" w:cs="Arial"/>
          <w:b/>
          <w:bCs/>
          <w:spacing w:val="-2"/>
          <w:sz w:val="19"/>
          <w:szCs w:val="19"/>
          <w:lang w:val="es-ES_tradnl" w:eastAsia="es-MX"/>
        </w:rPr>
        <w:t>“La Empresa”</w:t>
      </w:r>
      <w:r w:rsidRPr="007D37C5">
        <w:rPr>
          <w:rFonts w:ascii="Arial" w:eastAsia="Times New Roman" w:hAnsi="Arial" w:cs="Arial"/>
          <w:bCs/>
          <w:spacing w:val="-2"/>
          <w:sz w:val="19"/>
          <w:szCs w:val="19"/>
          <w:lang w:val="es-ES_tradnl" w:eastAsia="es-MX"/>
        </w:rPr>
        <w:t xml:space="preserve"> le sea comunicado por escrito el incumplimiento en que haya incurrido, para que en un término de cinco días hábiles exponga lo que a su derecho convenga y aporte, en su caso, las pruebas que estime pertinentes.</w:t>
      </w:r>
    </w:p>
    <w:p w14:paraId="4DAA02C9" w14:textId="77777777" w:rsidR="007D37C5" w:rsidRPr="007D37C5" w:rsidRDefault="007D37C5" w:rsidP="007D37C5">
      <w:pPr>
        <w:tabs>
          <w:tab w:val="left" w:pos="-720"/>
        </w:tabs>
        <w:suppressAutoHyphens/>
        <w:spacing w:after="0" w:line="240" w:lineRule="auto"/>
        <w:jc w:val="both"/>
        <w:rPr>
          <w:rFonts w:ascii="Arial" w:eastAsia="Times New Roman" w:hAnsi="Arial" w:cs="Arial"/>
          <w:bCs/>
          <w:spacing w:val="-2"/>
          <w:sz w:val="19"/>
          <w:szCs w:val="19"/>
          <w:lang w:val="es-ES_tradnl" w:eastAsia="es-MX"/>
        </w:rPr>
      </w:pPr>
    </w:p>
    <w:p w14:paraId="0E39B58F" w14:textId="77777777" w:rsidR="007D37C5" w:rsidRPr="007D37C5" w:rsidRDefault="007D37C5" w:rsidP="007D37C5">
      <w:pPr>
        <w:tabs>
          <w:tab w:val="left" w:pos="-720"/>
        </w:tabs>
        <w:suppressAutoHyphens/>
        <w:spacing w:after="0" w:line="240" w:lineRule="auto"/>
        <w:jc w:val="both"/>
        <w:rPr>
          <w:rFonts w:ascii="Arial" w:eastAsia="Times New Roman" w:hAnsi="Arial" w:cs="Arial"/>
          <w:bCs/>
          <w:spacing w:val="-2"/>
          <w:sz w:val="19"/>
          <w:szCs w:val="19"/>
          <w:lang w:val="es-ES_tradnl" w:eastAsia="es-MX"/>
        </w:rPr>
      </w:pPr>
      <w:r w:rsidRPr="007D37C5">
        <w:rPr>
          <w:rFonts w:ascii="Arial" w:eastAsia="Times New Roman" w:hAnsi="Arial" w:cs="Arial"/>
          <w:bCs/>
          <w:spacing w:val="-2"/>
          <w:sz w:val="19"/>
          <w:szCs w:val="19"/>
          <w:lang w:val="es-ES_tradnl" w:eastAsia="es-MX"/>
        </w:rPr>
        <w:t xml:space="preserve">II.- Transcurrido el término a que se refiere la fracción anterior, </w:t>
      </w:r>
      <w:r w:rsidRPr="007D37C5">
        <w:rPr>
          <w:rFonts w:ascii="Arial" w:eastAsia="Times New Roman" w:hAnsi="Arial" w:cs="Arial"/>
          <w:b/>
          <w:bCs/>
          <w:spacing w:val="-2"/>
          <w:sz w:val="19"/>
          <w:szCs w:val="19"/>
          <w:lang w:val="es-ES_tradnl" w:eastAsia="es-MX"/>
        </w:rPr>
        <w:t>“El Estado”</w:t>
      </w:r>
      <w:r w:rsidRPr="007D37C5">
        <w:rPr>
          <w:rFonts w:ascii="Arial" w:eastAsia="Times New Roman" w:hAnsi="Arial" w:cs="Arial"/>
          <w:bCs/>
          <w:spacing w:val="-2"/>
          <w:sz w:val="19"/>
          <w:szCs w:val="19"/>
          <w:lang w:val="es-ES_tradnl" w:eastAsia="es-MX"/>
        </w:rPr>
        <w:t xml:space="preserve"> contará con un plazo de quince días para resolver, considerando los argumentos y pruebas que hubiere hecho valer a </w:t>
      </w:r>
      <w:r w:rsidRPr="007D37C5">
        <w:rPr>
          <w:rFonts w:ascii="Arial" w:eastAsia="Times New Roman" w:hAnsi="Arial" w:cs="Arial"/>
          <w:b/>
          <w:bCs/>
          <w:spacing w:val="-2"/>
          <w:sz w:val="19"/>
          <w:szCs w:val="19"/>
          <w:lang w:val="es-ES_tradnl" w:eastAsia="es-MX"/>
        </w:rPr>
        <w:t>“La Empresa”.</w:t>
      </w:r>
    </w:p>
    <w:p w14:paraId="56F6EEF0" w14:textId="77777777" w:rsidR="007D37C5" w:rsidRPr="007D37C5" w:rsidRDefault="007D37C5" w:rsidP="007D37C5">
      <w:pPr>
        <w:tabs>
          <w:tab w:val="left" w:pos="-720"/>
        </w:tabs>
        <w:suppressAutoHyphens/>
        <w:spacing w:after="0" w:line="240" w:lineRule="auto"/>
        <w:jc w:val="both"/>
        <w:rPr>
          <w:rFonts w:ascii="Arial" w:eastAsia="Times New Roman" w:hAnsi="Arial" w:cs="Arial"/>
          <w:bCs/>
          <w:spacing w:val="-2"/>
          <w:sz w:val="19"/>
          <w:szCs w:val="19"/>
          <w:lang w:val="es-ES_tradnl" w:eastAsia="es-MX"/>
        </w:rPr>
      </w:pPr>
    </w:p>
    <w:p w14:paraId="5A394BAC" w14:textId="77777777" w:rsidR="007D37C5" w:rsidRPr="007D37C5" w:rsidRDefault="007D37C5" w:rsidP="007D37C5">
      <w:pPr>
        <w:tabs>
          <w:tab w:val="left" w:pos="-720"/>
        </w:tabs>
        <w:suppressAutoHyphens/>
        <w:spacing w:after="0" w:line="240" w:lineRule="auto"/>
        <w:jc w:val="both"/>
        <w:rPr>
          <w:rFonts w:ascii="Arial" w:eastAsia="Times New Roman" w:hAnsi="Arial" w:cs="Arial"/>
          <w:bCs/>
          <w:spacing w:val="-2"/>
          <w:sz w:val="19"/>
          <w:szCs w:val="19"/>
          <w:lang w:val="es-ES_tradnl" w:eastAsia="es-MX"/>
        </w:rPr>
      </w:pPr>
      <w:r w:rsidRPr="007D37C5">
        <w:rPr>
          <w:rFonts w:ascii="Arial" w:eastAsia="Times New Roman" w:hAnsi="Arial" w:cs="Arial"/>
          <w:bCs/>
          <w:spacing w:val="-2"/>
          <w:sz w:val="19"/>
          <w:szCs w:val="19"/>
          <w:lang w:val="es-ES_tradnl" w:eastAsia="es-MX"/>
        </w:rPr>
        <w:t xml:space="preserve">III.- Rescindido el contrato se formulará el finiquito correspondiente a efecto de hacer constar los pagos que deba efectuar a </w:t>
      </w:r>
      <w:r w:rsidRPr="007D37C5">
        <w:rPr>
          <w:rFonts w:ascii="Arial" w:eastAsia="Times New Roman" w:hAnsi="Arial" w:cs="Arial"/>
          <w:b/>
          <w:bCs/>
          <w:spacing w:val="-2"/>
          <w:sz w:val="19"/>
          <w:szCs w:val="19"/>
          <w:lang w:val="es-ES_tradnl" w:eastAsia="es-MX"/>
        </w:rPr>
        <w:t xml:space="preserve">“El Estado” </w:t>
      </w:r>
      <w:r w:rsidRPr="007D37C5">
        <w:rPr>
          <w:rFonts w:ascii="Arial" w:eastAsia="Times New Roman" w:hAnsi="Arial" w:cs="Arial"/>
          <w:bCs/>
          <w:spacing w:val="-2"/>
          <w:sz w:val="19"/>
          <w:szCs w:val="19"/>
          <w:lang w:val="es-ES_tradnl" w:eastAsia="es-MX"/>
        </w:rPr>
        <w:t>por concepto de los bienes recibidos hasta el momento de la rescisión.</w:t>
      </w:r>
    </w:p>
    <w:p w14:paraId="6318E132" w14:textId="77777777" w:rsidR="007D37C5" w:rsidRPr="007D37C5" w:rsidRDefault="007D37C5" w:rsidP="007D37C5">
      <w:pPr>
        <w:tabs>
          <w:tab w:val="left" w:pos="-720"/>
        </w:tabs>
        <w:suppressAutoHyphens/>
        <w:spacing w:after="0" w:line="240" w:lineRule="auto"/>
        <w:jc w:val="both"/>
        <w:rPr>
          <w:rFonts w:ascii="Arial" w:eastAsia="Times New Roman" w:hAnsi="Arial" w:cs="Arial"/>
          <w:bCs/>
          <w:spacing w:val="-2"/>
          <w:sz w:val="19"/>
          <w:szCs w:val="19"/>
          <w:lang w:val="es-ES_tradnl" w:eastAsia="es-MX"/>
        </w:rPr>
      </w:pPr>
    </w:p>
    <w:p w14:paraId="4C842197" w14:textId="77777777" w:rsidR="007D37C5" w:rsidRPr="007D37C5" w:rsidRDefault="007D37C5" w:rsidP="007D37C5">
      <w:pPr>
        <w:tabs>
          <w:tab w:val="left" w:pos="-720"/>
        </w:tabs>
        <w:suppressAutoHyphens/>
        <w:spacing w:after="0" w:line="240" w:lineRule="auto"/>
        <w:jc w:val="both"/>
        <w:rPr>
          <w:rFonts w:ascii="Arial" w:eastAsia="Times New Roman" w:hAnsi="Arial" w:cs="Arial"/>
          <w:bCs/>
          <w:spacing w:val="-2"/>
          <w:sz w:val="19"/>
          <w:szCs w:val="19"/>
          <w:lang w:val="es-ES_tradnl" w:eastAsia="es-MX"/>
        </w:rPr>
      </w:pPr>
      <w:r w:rsidRPr="007D37C5">
        <w:rPr>
          <w:rFonts w:ascii="Arial" w:eastAsia="Times New Roman" w:hAnsi="Arial" w:cs="Arial"/>
          <w:bCs/>
          <w:spacing w:val="-2"/>
          <w:sz w:val="19"/>
          <w:szCs w:val="19"/>
          <w:lang w:val="es-ES_tradnl" w:eastAsia="es-MX"/>
        </w:rPr>
        <w:t xml:space="preserve">Una vez rescindido este contrato, no procederá el cobro de penalizaciones ni la contabilización de las mismas para hacer efectiva la garantía de cumplimiento, siempre que estas causas sean el motivo de la rescisión. </w:t>
      </w:r>
    </w:p>
    <w:p w14:paraId="04098350" w14:textId="77777777" w:rsidR="007D37C5" w:rsidRPr="007D37C5" w:rsidRDefault="007D37C5" w:rsidP="007D37C5">
      <w:pPr>
        <w:tabs>
          <w:tab w:val="left" w:pos="-720"/>
        </w:tabs>
        <w:suppressAutoHyphens/>
        <w:spacing w:after="0" w:line="240" w:lineRule="auto"/>
        <w:jc w:val="both"/>
        <w:rPr>
          <w:rFonts w:ascii="Arial" w:eastAsia="Times New Roman" w:hAnsi="Arial" w:cs="Arial"/>
          <w:bCs/>
          <w:spacing w:val="-2"/>
          <w:sz w:val="19"/>
          <w:szCs w:val="19"/>
          <w:lang w:val="es-ES_tradnl" w:eastAsia="es-MX"/>
        </w:rPr>
      </w:pPr>
    </w:p>
    <w:p w14:paraId="7BFF4549" w14:textId="77777777" w:rsidR="007D37C5" w:rsidRPr="007D37C5" w:rsidRDefault="007D37C5" w:rsidP="007D37C5">
      <w:pPr>
        <w:tabs>
          <w:tab w:val="left" w:pos="-720"/>
        </w:tabs>
        <w:suppressAutoHyphens/>
        <w:spacing w:after="0" w:line="240" w:lineRule="auto"/>
        <w:jc w:val="both"/>
        <w:rPr>
          <w:rFonts w:ascii="Arial" w:eastAsia="Times New Roman" w:hAnsi="Arial" w:cs="Arial"/>
          <w:spacing w:val="-2"/>
          <w:sz w:val="19"/>
          <w:szCs w:val="19"/>
          <w:lang w:val="es-ES_tradnl" w:eastAsia="es-MX"/>
        </w:rPr>
      </w:pPr>
      <w:r w:rsidRPr="007D37C5">
        <w:rPr>
          <w:rFonts w:ascii="Arial" w:eastAsia="Times New Roman" w:hAnsi="Arial" w:cs="Arial"/>
          <w:spacing w:val="-2"/>
          <w:sz w:val="19"/>
          <w:szCs w:val="19"/>
          <w:lang w:val="es-ES_tradnl" w:eastAsia="es-MX"/>
        </w:rPr>
        <w:t xml:space="preserve">Cuando </w:t>
      </w:r>
      <w:r w:rsidRPr="007D37C5">
        <w:rPr>
          <w:rFonts w:ascii="Arial" w:eastAsia="Times New Roman" w:hAnsi="Arial" w:cs="Arial"/>
          <w:b/>
          <w:spacing w:val="-2"/>
          <w:sz w:val="19"/>
          <w:szCs w:val="19"/>
          <w:lang w:val="es-ES_tradnl" w:eastAsia="es-MX"/>
        </w:rPr>
        <w:t>“El Estado”</w:t>
      </w:r>
      <w:r w:rsidRPr="007D37C5">
        <w:rPr>
          <w:rFonts w:ascii="Arial" w:eastAsia="Times New Roman" w:hAnsi="Arial" w:cs="Arial"/>
          <w:spacing w:val="-2"/>
          <w:sz w:val="19"/>
          <w:szCs w:val="19"/>
          <w:lang w:val="es-ES_tradnl" w:eastAsia="es-MX"/>
        </w:rPr>
        <w:t xml:space="preserve"> rescinda el presente contrato, sin perjuicio del ejercicio de las demás acciones que procedan, aplicará lo establecido en la Cláusula “Limites de responsabilidades”</w:t>
      </w:r>
    </w:p>
    <w:p w14:paraId="0B120EB0" w14:textId="77777777" w:rsidR="007D37C5" w:rsidRPr="007D37C5" w:rsidRDefault="007D37C5" w:rsidP="007D37C5">
      <w:pPr>
        <w:tabs>
          <w:tab w:val="left" w:pos="-720"/>
        </w:tabs>
        <w:suppressAutoHyphens/>
        <w:spacing w:after="0" w:line="240" w:lineRule="auto"/>
        <w:jc w:val="both"/>
        <w:rPr>
          <w:rFonts w:ascii="Arial" w:eastAsia="Times New Roman" w:hAnsi="Arial" w:cs="Arial"/>
          <w:spacing w:val="-2"/>
          <w:sz w:val="19"/>
          <w:szCs w:val="19"/>
          <w:lang w:val="es-ES_tradnl" w:eastAsia="es-MX"/>
        </w:rPr>
      </w:pPr>
    </w:p>
    <w:p w14:paraId="4ECA3181" w14:textId="77777777" w:rsidR="007D37C5" w:rsidRPr="007D37C5" w:rsidRDefault="007D37C5" w:rsidP="007D37C5">
      <w:pPr>
        <w:tabs>
          <w:tab w:val="left" w:pos="-720"/>
        </w:tabs>
        <w:suppressAutoHyphens/>
        <w:spacing w:after="0" w:line="240" w:lineRule="auto"/>
        <w:jc w:val="both"/>
        <w:rPr>
          <w:rFonts w:ascii="Arial" w:eastAsia="Times New Roman" w:hAnsi="Arial" w:cs="Arial"/>
          <w:spacing w:val="-2"/>
          <w:sz w:val="19"/>
          <w:szCs w:val="19"/>
          <w:lang w:val="es-ES_tradnl" w:eastAsia="es-MX"/>
        </w:rPr>
      </w:pPr>
      <w:r w:rsidRPr="007D37C5">
        <w:rPr>
          <w:rFonts w:ascii="Arial" w:eastAsia="Times New Roman" w:hAnsi="Arial" w:cs="Arial"/>
          <w:b/>
          <w:spacing w:val="-2"/>
          <w:sz w:val="19"/>
          <w:szCs w:val="19"/>
          <w:lang w:val="es-ES_tradnl" w:eastAsia="es-MX"/>
        </w:rPr>
        <w:t>Décima Segunda.- Reconocimiento contractual.</w:t>
      </w:r>
    </w:p>
    <w:p w14:paraId="3DDA0B37" w14:textId="77777777" w:rsidR="007D37C5" w:rsidRPr="007D37C5" w:rsidRDefault="007D37C5" w:rsidP="007D37C5">
      <w:pPr>
        <w:tabs>
          <w:tab w:val="left" w:pos="-720"/>
        </w:tabs>
        <w:suppressAutoHyphens/>
        <w:spacing w:after="0" w:line="240" w:lineRule="auto"/>
        <w:jc w:val="both"/>
        <w:rPr>
          <w:rFonts w:ascii="Arial" w:eastAsia="Times New Roman" w:hAnsi="Arial" w:cs="Arial"/>
          <w:spacing w:val="-2"/>
          <w:sz w:val="19"/>
          <w:szCs w:val="19"/>
          <w:lang w:val="es-ES_tradnl" w:eastAsia="es-MX"/>
        </w:rPr>
      </w:pPr>
    </w:p>
    <w:p w14:paraId="70ECFF4A" w14:textId="77777777" w:rsidR="007D37C5" w:rsidRPr="007D37C5" w:rsidRDefault="007D37C5" w:rsidP="007D37C5">
      <w:pPr>
        <w:tabs>
          <w:tab w:val="left" w:pos="-720"/>
        </w:tabs>
        <w:suppressAutoHyphens/>
        <w:spacing w:after="0" w:line="240" w:lineRule="auto"/>
        <w:jc w:val="both"/>
        <w:rPr>
          <w:rFonts w:ascii="Arial" w:eastAsia="Times New Roman" w:hAnsi="Arial" w:cs="Arial"/>
          <w:spacing w:val="-2"/>
          <w:sz w:val="19"/>
          <w:szCs w:val="19"/>
          <w:lang w:val="es-ES_tradnl" w:eastAsia="es-MX"/>
        </w:rPr>
      </w:pPr>
      <w:r w:rsidRPr="007D37C5">
        <w:rPr>
          <w:rFonts w:ascii="Arial" w:eastAsia="Times New Roman" w:hAnsi="Arial" w:cs="Arial"/>
          <w:spacing w:val="-2"/>
          <w:sz w:val="19"/>
          <w:szCs w:val="19"/>
          <w:lang w:val="es-ES_tradnl" w:eastAsia="es-MX"/>
        </w:rPr>
        <w:t>El presente contrato constituye el acuerdo entre las partes en relación con el objeto del mismo y deben de respetarse todas las condiciones contenidas en las bases y en la propuesta técnica y económica utilizadas en el concurso del cual se deriva este contrato, mismas que forman parte del presente.</w:t>
      </w:r>
    </w:p>
    <w:p w14:paraId="4F0AB092" w14:textId="77777777" w:rsidR="007D37C5" w:rsidRPr="007D37C5" w:rsidRDefault="007D37C5" w:rsidP="007D37C5">
      <w:pPr>
        <w:tabs>
          <w:tab w:val="left" w:pos="-720"/>
        </w:tabs>
        <w:suppressAutoHyphens/>
        <w:spacing w:after="0" w:line="240" w:lineRule="auto"/>
        <w:jc w:val="both"/>
        <w:rPr>
          <w:rFonts w:ascii="Arial" w:eastAsia="Times New Roman" w:hAnsi="Arial" w:cs="Arial"/>
          <w:spacing w:val="-2"/>
          <w:sz w:val="19"/>
          <w:szCs w:val="19"/>
          <w:lang w:val="es-ES_tradnl" w:eastAsia="es-MX"/>
        </w:rPr>
      </w:pPr>
    </w:p>
    <w:p w14:paraId="6824A016" w14:textId="77777777" w:rsidR="007D37C5" w:rsidRPr="007D37C5" w:rsidRDefault="007D37C5" w:rsidP="007D37C5">
      <w:pPr>
        <w:tabs>
          <w:tab w:val="left" w:pos="-720"/>
          <w:tab w:val="left" w:pos="0"/>
        </w:tabs>
        <w:suppressAutoHyphens/>
        <w:spacing w:after="0" w:line="240" w:lineRule="auto"/>
        <w:jc w:val="both"/>
        <w:rPr>
          <w:rFonts w:ascii="Arial" w:eastAsia="Times New Roman" w:hAnsi="Arial" w:cs="Arial"/>
          <w:spacing w:val="-2"/>
          <w:sz w:val="19"/>
          <w:szCs w:val="19"/>
          <w:lang w:val="es-ES_tradnl" w:eastAsia="es-MX"/>
        </w:rPr>
      </w:pPr>
      <w:r w:rsidRPr="007D37C5">
        <w:rPr>
          <w:rFonts w:ascii="Arial" w:eastAsia="Times New Roman" w:hAnsi="Arial" w:cs="Arial"/>
          <w:spacing w:val="-2"/>
          <w:sz w:val="19"/>
          <w:szCs w:val="19"/>
          <w:lang w:val="es-ES_tradnl" w:eastAsia="es-MX"/>
        </w:rPr>
        <w:t>Las partes manifiestan que en la celebración del presente contrato no ha habido error o vicio o lesión alguna que vicien el consentimiento.</w:t>
      </w:r>
    </w:p>
    <w:p w14:paraId="601E5E08" w14:textId="77777777" w:rsidR="007D37C5" w:rsidRPr="007D37C5" w:rsidRDefault="007D37C5" w:rsidP="007D37C5">
      <w:pPr>
        <w:tabs>
          <w:tab w:val="left" w:pos="-720"/>
          <w:tab w:val="left" w:pos="0"/>
        </w:tabs>
        <w:suppressAutoHyphens/>
        <w:spacing w:after="0" w:line="240" w:lineRule="auto"/>
        <w:jc w:val="both"/>
        <w:rPr>
          <w:rFonts w:ascii="Arial" w:eastAsia="Times New Roman" w:hAnsi="Arial" w:cs="Arial"/>
          <w:spacing w:val="-2"/>
          <w:sz w:val="19"/>
          <w:szCs w:val="19"/>
          <w:lang w:val="es-ES_tradnl" w:eastAsia="es-MX"/>
        </w:rPr>
      </w:pPr>
    </w:p>
    <w:p w14:paraId="080A4448" w14:textId="77777777" w:rsidR="007D37C5" w:rsidRPr="007D37C5" w:rsidRDefault="007D37C5" w:rsidP="007D37C5">
      <w:pPr>
        <w:tabs>
          <w:tab w:val="left" w:pos="-720"/>
          <w:tab w:val="left" w:pos="0"/>
        </w:tabs>
        <w:suppressAutoHyphens/>
        <w:spacing w:after="0" w:line="240" w:lineRule="auto"/>
        <w:jc w:val="both"/>
        <w:rPr>
          <w:rFonts w:ascii="Arial" w:eastAsia="Times New Roman" w:hAnsi="Arial" w:cs="Arial"/>
          <w:spacing w:val="-2"/>
          <w:sz w:val="19"/>
          <w:szCs w:val="19"/>
          <w:lang w:val="es-ES_tradnl" w:eastAsia="es-MX"/>
        </w:rPr>
      </w:pPr>
      <w:r w:rsidRPr="007D37C5">
        <w:rPr>
          <w:rFonts w:ascii="Arial" w:eastAsia="Times New Roman" w:hAnsi="Arial" w:cs="Arial"/>
          <w:b/>
          <w:spacing w:val="-2"/>
          <w:sz w:val="19"/>
          <w:szCs w:val="19"/>
          <w:lang w:val="es-ES_tradnl" w:eastAsia="es-MX"/>
        </w:rPr>
        <w:t>Décima Tercera.- Sostenimiento.</w:t>
      </w:r>
    </w:p>
    <w:p w14:paraId="0CEA3CCD" w14:textId="77777777" w:rsidR="007D37C5" w:rsidRPr="007D37C5" w:rsidRDefault="007D37C5" w:rsidP="007D37C5">
      <w:pPr>
        <w:tabs>
          <w:tab w:val="left" w:pos="-720"/>
          <w:tab w:val="left" w:pos="0"/>
        </w:tabs>
        <w:suppressAutoHyphens/>
        <w:spacing w:after="0" w:line="240" w:lineRule="auto"/>
        <w:jc w:val="both"/>
        <w:rPr>
          <w:rFonts w:ascii="Arial" w:eastAsia="Times New Roman" w:hAnsi="Arial" w:cs="Arial"/>
          <w:spacing w:val="-2"/>
          <w:sz w:val="19"/>
          <w:szCs w:val="19"/>
          <w:lang w:val="es-ES_tradnl" w:eastAsia="es-MX"/>
        </w:rPr>
      </w:pPr>
    </w:p>
    <w:p w14:paraId="112B3242" w14:textId="77777777" w:rsidR="007D37C5" w:rsidRDefault="007D37C5" w:rsidP="007D37C5">
      <w:pPr>
        <w:tabs>
          <w:tab w:val="left" w:pos="-720"/>
          <w:tab w:val="left" w:pos="0"/>
        </w:tabs>
        <w:suppressAutoHyphens/>
        <w:spacing w:after="0" w:line="240" w:lineRule="auto"/>
        <w:jc w:val="both"/>
        <w:rPr>
          <w:rFonts w:ascii="Arial" w:eastAsia="Times New Roman" w:hAnsi="Arial" w:cs="Arial"/>
          <w:spacing w:val="-2"/>
          <w:sz w:val="19"/>
          <w:szCs w:val="19"/>
          <w:lang w:val="es-ES_tradnl" w:eastAsia="es-MX"/>
        </w:rPr>
      </w:pPr>
      <w:r w:rsidRPr="007D37C5">
        <w:rPr>
          <w:rFonts w:ascii="Arial" w:eastAsia="Times New Roman" w:hAnsi="Arial" w:cs="Arial"/>
          <w:spacing w:val="-2"/>
          <w:sz w:val="19"/>
          <w:szCs w:val="19"/>
          <w:lang w:val="es-ES_tradnl" w:eastAsia="es-MX"/>
        </w:rPr>
        <w:t>Las partes se obligan a sujetarse estrictamente para el cumplimiento  del presente contrato a todas y cada una de las cláusulas del mismo, así como a los términos, lineamientos, procedimientos y requisitos que establecen, la Ley de Adquisiciones, Arrendamientos, Servicios y Administración de Bienes Muebles para el Estado de Sinaloa, de sus supletorios y demás que le sean aplicables.</w:t>
      </w:r>
    </w:p>
    <w:p w14:paraId="527FD9F5" w14:textId="77777777" w:rsidR="007D37C5" w:rsidRDefault="007D37C5" w:rsidP="007D37C5">
      <w:pPr>
        <w:tabs>
          <w:tab w:val="left" w:pos="-720"/>
          <w:tab w:val="left" w:pos="0"/>
        </w:tabs>
        <w:suppressAutoHyphens/>
        <w:spacing w:after="0" w:line="240" w:lineRule="auto"/>
        <w:jc w:val="both"/>
        <w:rPr>
          <w:rFonts w:ascii="Arial" w:eastAsia="Times New Roman" w:hAnsi="Arial" w:cs="Arial"/>
          <w:spacing w:val="-2"/>
          <w:sz w:val="19"/>
          <w:szCs w:val="19"/>
          <w:lang w:val="es-ES_tradnl" w:eastAsia="es-MX"/>
        </w:rPr>
      </w:pPr>
    </w:p>
    <w:p w14:paraId="797771F9" w14:textId="77777777" w:rsidR="007D37C5" w:rsidRPr="007D37C5" w:rsidRDefault="007D37C5" w:rsidP="007D37C5">
      <w:pPr>
        <w:tabs>
          <w:tab w:val="left" w:pos="-720"/>
          <w:tab w:val="left" w:pos="0"/>
        </w:tabs>
        <w:suppressAutoHyphens/>
        <w:spacing w:after="0" w:line="240" w:lineRule="auto"/>
        <w:jc w:val="both"/>
        <w:rPr>
          <w:rFonts w:ascii="Arial" w:eastAsia="Times New Roman" w:hAnsi="Arial" w:cs="Arial"/>
          <w:spacing w:val="-2"/>
          <w:sz w:val="19"/>
          <w:szCs w:val="19"/>
          <w:lang w:val="es-ES_tradnl" w:eastAsia="es-MX"/>
        </w:rPr>
      </w:pPr>
      <w:r w:rsidRPr="007D37C5">
        <w:rPr>
          <w:rFonts w:ascii="Arial" w:eastAsia="Times New Roman" w:hAnsi="Arial" w:cs="Arial"/>
          <w:b/>
          <w:spacing w:val="-2"/>
          <w:sz w:val="19"/>
          <w:szCs w:val="19"/>
          <w:lang w:val="es-ES_tradnl" w:eastAsia="es-MX"/>
        </w:rPr>
        <w:t>Décima Cuarta.- Jurisdicción.</w:t>
      </w:r>
    </w:p>
    <w:p w14:paraId="765C5BEF" w14:textId="77777777" w:rsidR="007D37C5" w:rsidRPr="007D37C5" w:rsidRDefault="007D37C5" w:rsidP="007D37C5">
      <w:pPr>
        <w:tabs>
          <w:tab w:val="left" w:pos="-720"/>
          <w:tab w:val="left" w:pos="0"/>
        </w:tabs>
        <w:suppressAutoHyphens/>
        <w:spacing w:after="0" w:line="240" w:lineRule="auto"/>
        <w:jc w:val="both"/>
        <w:rPr>
          <w:rFonts w:ascii="Arial" w:eastAsia="Times New Roman" w:hAnsi="Arial" w:cs="Arial"/>
          <w:spacing w:val="-2"/>
          <w:sz w:val="19"/>
          <w:szCs w:val="19"/>
          <w:lang w:val="es-ES_tradnl" w:eastAsia="es-MX"/>
        </w:rPr>
      </w:pPr>
    </w:p>
    <w:p w14:paraId="503FD10A" w14:textId="77777777" w:rsidR="007D37C5" w:rsidRPr="007D37C5" w:rsidRDefault="007D37C5" w:rsidP="007D37C5">
      <w:pPr>
        <w:tabs>
          <w:tab w:val="left" w:pos="-720"/>
          <w:tab w:val="left" w:pos="0"/>
        </w:tabs>
        <w:suppressAutoHyphens/>
        <w:spacing w:after="0" w:line="240" w:lineRule="auto"/>
        <w:jc w:val="both"/>
        <w:rPr>
          <w:rFonts w:ascii="Arial" w:eastAsia="Times New Roman" w:hAnsi="Arial" w:cs="Arial"/>
          <w:spacing w:val="-2"/>
          <w:sz w:val="19"/>
          <w:szCs w:val="19"/>
          <w:lang w:val="es-ES_tradnl" w:eastAsia="es-MX"/>
        </w:rPr>
      </w:pPr>
      <w:r w:rsidRPr="007D37C5">
        <w:rPr>
          <w:rFonts w:ascii="Arial" w:eastAsia="Times New Roman" w:hAnsi="Arial" w:cs="Arial"/>
          <w:spacing w:val="-2"/>
          <w:sz w:val="19"/>
          <w:szCs w:val="19"/>
          <w:lang w:val="es-ES_tradnl" w:eastAsia="es-MX"/>
        </w:rPr>
        <w:t xml:space="preserve">Para el cumplimiento del presente contrato, así como para todo aquello que no esté estipulado en el mismo, las partes acuerdan primariamente someterse al procedimiento de conciliación establecido en los Artículos 101, 102 y 103 de la Ley de Adquisiciones, Arrendamientos, Servicios y Administración de Bienes Muebles para el Estado de Sinaloa, o bien al procedimiento para resolución de controversias y para efectos de interpretación y cumplimiento se someterán a la jurisdicción y competencia del Tribunal de lo Contencioso Administrativo del Estado de Sinaloa en los términos del Artículo </w:t>
      </w:r>
      <w:r w:rsidRPr="007D37C5">
        <w:rPr>
          <w:rFonts w:ascii="Arial" w:eastAsia="Times New Roman" w:hAnsi="Arial" w:cs="Arial"/>
          <w:spacing w:val="-2"/>
          <w:sz w:val="19"/>
          <w:szCs w:val="19"/>
          <w:lang w:val="es-ES_tradnl" w:eastAsia="es-MX"/>
        </w:rPr>
        <w:lastRenderedPageBreak/>
        <w:t xml:space="preserve">104 de la mencionada Ley por ende, </w:t>
      </w:r>
      <w:r w:rsidRPr="007D37C5">
        <w:rPr>
          <w:rFonts w:ascii="Arial" w:eastAsia="Times New Roman" w:hAnsi="Arial" w:cs="Arial"/>
          <w:b/>
          <w:spacing w:val="-2"/>
          <w:sz w:val="19"/>
          <w:szCs w:val="19"/>
          <w:lang w:val="es-ES_tradnl" w:eastAsia="es-MX"/>
        </w:rPr>
        <w:t>“La Empresa”</w:t>
      </w:r>
      <w:r w:rsidRPr="007D37C5">
        <w:rPr>
          <w:rFonts w:ascii="Arial" w:eastAsia="Times New Roman" w:hAnsi="Arial" w:cs="Arial"/>
          <w:spacing w:val="-2"/>
          <w:sz w:val="19"/>
          <w:szCs w:val="19"/>
          <w:lang w:val="es-ES_tradnl" w:eastAsia="es-MX"/>
        </w:rPr>
        <w:t xml:space="preserve"> renuncia al fuero, competencia y jurisdicción que pudiera corresponderle por razones de su domicilio presente, futuro o cualquier otra causa.</w:t>
      </w:r>
    </w:p>
    <w:p w14:paraId="3B435828" w14:textId="77777777" w:rsidR="007D37C5" w:rsidRPr="007D37C5" w:rsidRDefault="007D37C5" w:rsidP="007D37C5">
      <w:pPr>
        <w:tabs>
          <w:tab w:val="left" w:pos="-720"/>
        </w:tabs>
        <w:suppressAutoHyphens/>
        <w:spacing w:after="0" w:line="240" w:lineRule="auto"/>
        <w:jc w:val="both"/>
        <w:rPr>
          <w:rFonts w:ascii="Arial" w:eastAsia="Times New Roman" w:hAnsi="Arial" w:cs="Arial"/>
          <w:sz w:val="19"/>
          <w:szCs w:val="19"/>
          <w:lang w:eastAsia="es-MX"/>
        </w:rPr>
      </w:pPr>
    </w:p>
    <w:p w14:paraId="2199C31C" w14:textId="77777777" w:rsidR="007D37C5" w:rsidRPr="007D37C5" w:rsidRDefault="007D37C5" w:rsidP="007D37C5">
      <w:pPr>
        <w:tabs>
          <w:tab w:val="left" w:pos="-720"/>
        </w:tabs>
        <w:suppressAutoHyphens/>
        <w:spacing w:after="0" w:line="240" w:lineRule="auto"/>
        <w:jc w:val="both"/>
        <w:rPr>
          <w:rFonts w:ascii="Arial" w:eastAsia="Times New Roman" w:hAnsi="Arial" w:cs="Arial"/>
          <w:sz w:val="19"/>
          <w:szCs w:val="19"/>
          <w:lang w:val="es-ES_tradnl" w:eastAsia="es-MX"/>
        </w:rPr>
      </w:pPr>
      <w:r w:rsidRPr="007D37C5">
        <w:rPr>
          <w:rFonts w:ascii="Arial" w:eastAsia="Times New Roman" w:hAnsi="Arial" w:cs="Arial"/>
          <w:sz w:val="19"/>
          <w:szCs w:val="19"/>
          <w:lang w:val="es-ES_tradnl" w:eastAsia="es-MX"/>
        </w:rPr>
        <w:t>Leído que fue el presente contrato y enteradas las partes de su contenido y alcance legal, lo firman en la ciudad de Culiacán, Sinaloa, el día ------- de 2022.</w:t>
      </w:r>
    </w:p>
    <w:p w14:paraId="22DED514" w14:textId="77777777" w:rsidR="007D37C5" w:rsidRPr="007D37C5" w:rsidRDefault="007D37C5" w:rsidP="007D37C5">
      <w:pPr>
        <w:tabs>
          <w:tab w:val="left" w:pos="-720"/>
          <w:tab w:val="left" w:pos="0"/>
          <w:tab w:val="left" w:pos="720"/>
        </w:tabs>
        <w:suppressAutoHyphens/>
        <w:spacing w:after="0" w:line="240" w:lineRule="auto"/>
        <w:jc w:val="both"/>
        <w:rPr>
          <w:rFonts w:ascii="Arial" w:eastAsia="Times New Roman" w:hAnsi="Arial" w:cs="Arial"/>
          <w:spacing w:val="-2"/>
          <w:sz w:val="19"/>
          <w:szCs w:val="19"/>
          <w:lang w:val="es-ES_tradnl" w:eastAsia="es-MX"/>
        </w:rPr>
      </w:pPr>
    </w:p>
    <w:p w14:paraId="59A113D1" w14:textId="77777777" w:rsidR="007D37C5" w:rsidRPr="007D37C5" w:rsidRDefault="007D37C5" w:rsidP="007D37C5">
      <w:pPr>
        <w:spacing w:after="0" w:line="240" w:lineRule="auto"/>
        <w:jc w:val="both"/>
        <w:rPr>
          <w:rFonts w:ascii="Arial" w:eastAsia="Times New Roman" w:hAnsi="Arial" w:cs="Arial"/>
          <w:b/>
          <w:sz w:val="19"/>
          <w:szCs w:val="19"/>
          <w:lang w:eastAsia="es-MX"/>
        </w:rPr>
      </w:pPr>
    </w:p>
    <w:tbl>
      <w:tblPr>
        <w:tblW w:w="9781" w:type="dxa"/>
        <w:tblInd w:w="108" w:type="dxa"/>
        <w:tblLook w:val="01E0" w:firstRow="1" w:lastRow="1" w:firstColumn="1" w:lastColumn="1" w:noHBand="0" w:noVBand="0"/>
      </w:tblPr>
      <w:tblGrid>
        <w:gridCol w:w="4395"/>
        <w:gridCol w:w="1417"/>
        <w:gridCol w:w="3969"/>
      </w:tblGrid>
      <w:tr w:rsidR="007D37C5" w:rsidRPr="007D37C5" w14:paraId="4927B642" w14:textId="77777777" w:rsidTr="00D50F84">
        <w:tc>
          <w:tcPr>
            <w:tcW w:w="4395" w:type="dxa"/>
          </w:tcPr>
          <w:p w14:paraId="13821192" w14:textId="77777777" w:rsidR="007D37C5" w:rsidRPr="007D37C5" w:rsidRDefault="007D37C5" w:rsidP="007D37C5">
            <w:pPr>
              <w:spacing w:after="0" w:line="240" w:lineRule="auto"/>
              <w:jc w:val="center"/>
              <w:rPr>
                <w:rFonts w:ascii="Arial" w:eastAsia="Times New Roman" w:hAnsi="Arial" w:cs="Arial"/>
                <w:sz w:val="19"/>
                <w:szCs w:val="19"/>
                <w:lang w:eastAsia="es-MX"/>
              </w:rPr>
            </w:pPr>
            <w:r w:rsidRPr="007D37C5">
              <w:rPr>
                <w:rFonts w:ascii="Arial" w:eastAsia="Times New Roman" w:hAnsi="Arial" w:cs="Arial"/>
                <w:b/>
                <w:sz w:val="19"/>
                <w:szCs w:val="19"/>
                <w:lang w:eastAsia="es-MX"/>
              </w:rPr>
              <w:t>POR “EL ESTADO”</w:t>
            </w:r>
          </w:p>
        </w:tc>
        <w:tc>
          <w:tcPr>
            <w:tcW w:w="1417" w:type="dxa"/>
          </w:tcPr>
          <w:p w14:paraId="7FE8BCF1" w14:textId="77777777" w:rsidR="007D37C5" w:rsidRPr="007D37C5" w:rsidRDefault="007D37C5" w:rsidP="007D37C5">
            <w:pPr>
              <w:spacing w:after="0" w:line="240" w:lineRule="auto"/>
              <w:jc w:val="both"/>
              <w:rPr>
                <w:rFonts w:ascii="Arial" w:eastAsia="Times New Roman" w:hAnsi="Arial" w:cs="Arial"/>
                <w:sz w:val="19"/>
                <w:szCs w:val="19"/>
                <w:lang w:eastAsia="es-MX"/>
              </w:rPr>
            </w:pPr>
          </w:p>
        </w:tc>
        <w:tc>
          <w:tcPr>
            <w:tcW w:w="3969" w:type="dxa"/>
          </w:tcPr>
          <w:p w14:paraId="1EA55E84" w14:textId="77777777" w:rsidR="007D37C5" w:rsidRPr="007D37C5" w:rsidRDefault="007D37C5" w:rsidP="007D37C5">
            <w:pPr>
              <w:spacing w:after="0" w:line="240" w:lineRule="auto"/>
              <w:jc w:val="center"/>
              <w:rPr>
                <w:rFonts w:ascii="Arial" w:eastAsia="Times New Roman" w:hAnsi="Arial" w:cs="Arial"/>
                <w:sz w:val="19"/>
                <w:szCs w:val="19"/>
                <w:lang w:eastAsia="es-MX"/>
              </w:rPr>
            </w:pPr>
            <w:r w:rsidRPr="007D37C5">
              <w:rPr>
                <w:rFonts w:ascii="Arial" w:eastAsia="Times New Roman" w:hAnsi="Arial" w:cs="Arial"/>
                <w:b/>
                <w:sz w:val="19"/>
                <w:szCs w:val="19"/>
                <w:lang w:eastAsia="es-MX"/>
              </w:rPr>
              <w:t>POR “LA EMPRESA”</w:t>
            </w:r>
          </w:p>
        </w:tc>
      </w:tr>
      <w:tr w:rsidR="007D37C5" w:rsidRPr="007D37C5" w14:paraId="330C3C16" w14:textId="77777777" w:rsidTr="00D50F84">
        <w:tc>
          <w:tcPr>
            <w:tcW w:w="4395" w:type="dxa"/>
          </w:tcPr>
          <w:p w14:paraId="1387E6AF" w14:textId="77777777" w:rsidR="007D37C5" w:rsidRPr="007D37C5" w:rsidRDefault="007D37C5" w:rsidP="007D37C5">
            <w:pPr>
              <w:spacing w:after="0" w:line="240" w:lineRule="auto"/>
              <w:jc w:val="both"/>
              <w:rPr>
                <w:rFonts w:ascii="Arial" w:eastAsia="Times New Roman" w:hAnsi="Arial" w:cs="Arial"/>
                <w:sz w:val="19"/>
                <w:szCs w:val="19"/>
                <w:lang w:eastAsia="es-MX"/>
              </w:rPr>
            </w:pPr>
          </w:p>
        </w:tc>
        <w:tc>
          <w:tcPr>
            <w:tcW w:w="1417" w:type="dxa"/>
          </w:tcPr>
          <w:p w14:paraId="5FA97FD8" w14:textId="77777777" w:rsidR="007D37C5" w:rsidRPr="007D37C5" w:rsidRDefault="007D37C5" w:rsidP="007D37C5">
            <w:pPr>
              <w:spacing w:after="0" w:line="240" w:lineRule="auto"/>
              <w:jc w:val="both"/>
              <w:rPr>
                <w:rFonts w:ascii="Arial" w:eastAsia="Times New Roman" w:hAnsi="Arial" w:cs="Arial"/>
                <w:sz w:val="19"/>
                <w:szCs w:val="19"/>
                <w:lang w:eastAsia="es-MX"/>
              </w:rPr>
            </w:pPr>
          </w:p>
        </w:tc>
        <w:tc>
          <w:tcPr>
            <w:tcW w:w="3969" w:type="dxa"/>
          </w:tcPr>
          <w:p w14:paraId="049A6B1F" w14:textId="77777777" w:rsidR="007D37C5" w:rsidRPr="007D37C5" w:rsidRDefault="007D37C5" w:rsidP="007D37C5">
            <w:pPr>
              <w:spacing w:after="0" w:line="240" w:lineRule="auto"/>
              <w:jc w:val="both"/>
              <w:rPr>
                <w:rFonts w:ascii="Arial" w:eastAsia="Times New Roman" w:hAnsi="Arial" w:cs="Arial"/>
                <w:sz w:val="19"/>
                <w:szCs w:val="19"/>
                <w:lang w:eastAsia="es-MX"/>
              </w:rPr>
            </w:pPr>
          </w:p>
        </w:tc>
      </w:tr>
      <w:tr w:rsidR="007D37C5" w:rsidRPr="007D37C5" w14:paraId="464E8645" w14:textId="77777777" w:rsidTr="00D50F84">
        <w:tc>
          <w:tcPr>
            <w:tcW w:w="4395" w:type="dxa"/>
          </w:tcPr>
          <w:p w14:paraId="7769D7D4" w14:textId="77777777" w:rsidR="007D37C5" w:rsidRPr="007D37C5" w:rsidRDefault="007D37C5" w:rsidP="007D37C5">
            <w:pPr>
              <w:spacing w:after="0" w:line="240" w:lineRule="auto"/>
              <w:jc w:val="both"/>
              <w:rPr>
                <w:rFonts w:ascii="Arial" w:eastAsia="Times New Roman" w:hAnsi="Arial" w:cs="Arial"/>
                <w:sz w:val="19"/>
                <w:szCs w:val="19"/>
                <w:lang w:eastAsia="es-MX"/>
              </w:rPr>
            </w:pPr>
          </w:p>
        </w:tc>
        <w:tc>
          <w:tcPr>
            <w:tcW w:w="1417" w:type="dxa"/>
          </w:tcPr>
          <w:p w14:paraId="3289D6EE" w14:textId="77777777" w:rsidR="007D37C5" w:rsidRPr="007D37C5" w:rsidRDefault="007D37C5" w:rsidP="007D37C5">
            <w:pPr>
              <w:spacing w:after="0" w:line="240" w:lineRule="auto"/>
              <w:jc w:val="both"/>
              <w:rPr>
                <w:rFonts w:ascii="Arial" w:eastAsia="Times New Roman" w:hAnsi="Arial" w:cs="Arial"/>
                <w:sz w:val="19"/>
                <w:szCs w:val="19"/>
                <w:lang w:eastAsia="es-MX"/>
              </w:rPr>
            </w:pPr>
          </w:p>
        </w:tc>
        <w:tc>
          <w:tcPr>
            <w:tcW w:w="3969" w:type="dxa"/>
          </w:tcPr>
          <w:p w14:paraId="6D072620" w14:textId="77777777" w:rsidR="007D37C5" w:rsidRPr="007D37C5" w:rsidRDefault="007D37C5" w:rsidP="007D37C5">
            <w:pPr>
              <w:spacing w:after="0" w:line="240" w:lineRule="auto"/>
              <w:jc w:val="both"/>
              <w:rPr>
                <w:rFonts w:ascii="Arial" w:eastAsia="Times New Roman" w:hAnsi="Arial" w:cs="Arial"/>
                <w:sz w:val="19"/>
                <w:szCs w:val="19"/>
                <w:lang w:eastAsia="es-MX"/>
              </w:rPr>
            </w:pPr>
          </w:p>
        </w:tc>
      </w:tr>
      <w:tr w:rsidR="007D37C5" w:rsidRPr="007D37C5" w14:paraId="68E89D77" w14:textId="77777777" w:rsidTr="00D50F84">
        <w:tc>
          <w:tcPr>
            <w:tcW w:w="4395" w:type="dxa"/>
            <w:tcBorders>
              <w:bottom w:val="single" w:sz="4" w:space="0" w:color="000000"/>
            </w:tcBorders>
          </w:tcPr>
          <w:p w14:paraId="4D81ED71" w14:textId="77777777" w:rsidR="007D37C5" w:rsidRPr="007D37C5" w:rsidRDefault="007D37C5" w:rsidP="007D37C5">
            <w:pPr>
              <w:spacing w:after="0" w:line="240" w:lineRule="auto"/>
              <w:jc w:val="both"/>
              <w:rPr>
                <w:rFonts w:ascii="Arial" w:eastAsia="Times New Roman" w:hAnsi="Arial" w:cs="Arial"/>
                <w:sz w:val="19"/>
                <w:szCs w:val="19"/>
                <w:lang w:eastAsia="es-MX"/>
              </w:rPr>
            </w:pPr>
          </w:p>
        </w:tc>
        <w:tc>
          <w:tcPr>
            <w:tcW w:w="1417" w:type="dxa"/>
          </w:tcPr>
          <w:p w14:paraId="0C7EE2DE" w14:textId="77777777" w:rsidR="007D37C5" w:rsidRPr="007D37C5" w:rsidRDefault="007D37C5" w:rsidP="007D37C5">
            <w:pPr>
              <w:spacing w:after="0" w:line="240" w:lineRule="auto"/>
              <w:jc w:val="both"/>
              <w:rPr>
                <w:rFonts w:ascii="Arial" w:eastAsia="Times New Roman" w:hAnsi="Arial" w:cs="Arial"/>
                <w:sz w:val="19"/>
                <w:szCs w:val="19"/>
                <w:lang w:eastAsia="es-MX"/>
              </w:rPr>
            </w:pPr>
          </w:p>
        </w:tc>
        <w:tc>
          <w:tcPr>
            <w:tcW w:w="3969" w:type="dxa"/>
            <w:tcBorders>
              <w:bottom w:val="single" w:sz="4" w:space="0" w:color="000000"/>
            </w:tcBorders>
          </w:tcPr>
          <w:p w14:paraId="7AD217D1" w14:textId="77777777" w:rsidR="007D37C5" w:rsidRPr="007D37C5" w:rsidRDefault="007D37C5" w:rsidP="007D37C5">
            <w:pPr>
              <w:spacing w:after="0" w:line="240" w:lineRule="auto"/>
              <w:jc w:val="both"/>
              <w:rPr>
                <w:rFonts w:ascii="Arial" w:eastAsia="Times New Roman" w:hAnsi="Arial" w:cs="Arial"/>
                <w:sz w:val="19"/>
                <w:szCs w:val="19"/>
                <w:lang w:eastAsia="es-MX"/>
              </w:rPr>
            </w:pPr>
          </w:p>
        </w:tc>
      </w:tr>
      <w:tr w:rsidR="007D37C5" w:rsidRPr="007D37C5" w14:paraId="47421985" w14:textId="77777777" w:rsidTr="00D50F84">
        <w:tc>
          <w:tcPr>
            <w:tcW w:w="4395" w:type="dxa"/>
            <w:tcBorders>
              <w:top w:val="single" w:sz="4" w:space="0" w:color="000000"/>
            </w:tcBorders>
          </w:tcPr>
          <w:p w14:paraId="3EEDD7B1" w14:textId="77777777" w:rsidR="007D37C5" w:rsidRPr="007D37C5" w:rsidRDefault="007D37C5" w:rsidP="007D37C5">
            <w:pPr>
              <w:spacing w:after="0" w:line="240" w:lineRule="auto"/>
              <w:jc w:val="both"/>
              <w:rPr>
                <w:rFonts w:ascii="Arial" w:eastAsia="Times New Roman" w:hAnsi="Arial" w:cs="Arial"/>
                <w:sz w:val="19"/>
                <w:szCs w:val="19"/>
                <w:lang w:eastAsia="es-MX"/>
              </w:rPr>
            </w:pPr>
          </w:p>
        </w:tc>
        <w:tc>
          <w:tcPr>
            <w:tcW w:w="1417" w:type="dxa"/>
          </w:tcPr>
          <w:p w14:paraId="457865A3" w14:textId="77777777" w:rsidR="007D37C5" w:rsidRPr="007D37C5" w:rsidRDefault="007D37C5" w:rsidP="007D37C5">
            <w:pPr>
              <w:spacing w:after="0" w:line="240" w:lineRule="auto"/>
              <w:jc w:val="both"/>
              <w:rPr>
                <w:rFonts w:ascii="Arial" w:eastAsia="Times New Roman" w:hAnsi="Arial" w:cs="Arial"/>
                <w:sz w:val="19"/>
                <w:szCs w:val="19"/>
                <w:lang w:eastAsia="es-MX"/>
              </w:rPr>
            </w:pPr>
          </w:p>
        </w:tc>
        <w:tc>
          <w:tcPr>
            <w:tcW w:w="3969" w:type="dxa"/>
            <w:tcBorders>
              <w:top w:val="single" w:sz="4" w:space="0" w:color="000000"/>
            </w:tcBorders>
          </w:tcPr>
          <w:p w14:paraId="36DFEADE" w14:textId="77777777" w:rsidR="007D37C5" w:rsidRPr="007D37C5" w:rsidRDefault="007D37C5" w:rsidP="007D37C5">
            <w:pPr>
              <w:spacing w:after="0" w:line="240" w:lineRule="auto"/>
              <w:jc w:val="both"/>
              <w:rPr>
                <w:rFonts w:ascii="Arial" w:eastAsia="Times New Roman" w:hAnsi="Arial" w:cs="Arial"/>
                <w:sz w:val="19"/>
                <w:szCs w:val="19"/>
                <w:lang w:eastAsia="es-MX"/>
              </w:rPr>
            </w:pPr>
          </w:p>
        </w:tc>
      </w:tr>
      <w:tr w:rsidR="007D37C5" w:rsidRPr="007D37C5" w14:paraId="0614E270" w14:textId="77777777" w:rsidTr="00D50F84">
        <w:tc>
          <w:tcPr>
            <w:tcW w:w="4395" w:type="dxa"/>
          </w:tcPr>
          <w:p w14:paraId="4DD9D91C" w14:textId="77777777" w:rsidR="007D37C5" w:rsidRPr="007D37C5" w:rsidRDefault="007D37C5" w:rsidP="007D37C5">
            <w:pPr>
              <w:spacing w:after="0" w:line="240" w:lineRule="auto"/>
              <w:jc w:val="both"/>
              <w:rPr>
                <w:rFonts w:ascii="Arial" w:eastAsia="Times New Roman" w:hAnsi="Arial" w:cs="Arial"/>
                <w:sz w:val="19"/>
                <w:szCs w:val="19"/>
                <w:lang w:eastAsia="es-MX"/>
              </w:rPr>
            </w:pPr>
          </w:p>
        </w:tc>
        <w:tc>
          <w:tcPr>
            <w:tcW w:w="1417" w:type="dxa"/>
          </w:tcPr>
          <w:p w14:paraId="396AE030" w14:textId="77777777" w:rsidR="007D37C5" w:rsidRPr="007D37C5" w:rsidRDefault="007D37C5" w:rsidP="007D37C5">
            <w:pPr>
              <w:spacing w:after="0" w:line="240" w:lineRule="auto"/>
              <w:jc w:val="both"/>
              <w:rPr>
                <w:rFonts w:ascii="Arial" w:eastAsia="Times New Roman" w:hAnsi="Arial" w:cs="Arial"/>
                <w:sz w:val="19"/>
                <w:szCs w:val="19"/>
                <w:lang w:eastAsia="es-MX"/>
              </w:rPr>
            </w:pPr>
          </w:p>
        </w:tc>
        <w:tc>
          <w:tcPr>
            <w:tcW w:w="3969" w:type="dxa"/>
          </w:tcPr>
          <w:p w14:paraId="5427632F" w14:textId="77777777" w:rsidR="007D37C5" w:rsidRPr="007D37C5" w:rsidRDefault="007D37C5" w:rsidP="007D37C5">
            <w:pPr>
              <w:spacing w:after="0" w:line="240" w:lineRule="auto"/>
              <w:jc w:val="both"/>
              <w:rPr>
                <w:rFonts w:ascii="Arial" w:eastAsia="Times New Roman" w:hAnsi="Arial" w:cs="Arial"/>
                <w:sz w:val="19"/>
                <w:szCs w:val="19"/>
                <w:lang w:eastAsia="es-MX"/>
              </w:rPr>
            </w:pPr>
          </w:p>
        </w:tc>
      </w:tr>
      <w:tr w:rsidR="007D37C5" w:rsidRPr="007D37C5" w14:paraId="1EC02FD8" w14:textId="77777777" w:rsidTr="00D50F84">
        <w:tc>
          <w:tcPr>
            <w:tcW w:w="4395" w:type="dxa"/>
          </w:tcPr>
          <w:p w14:paraId="6A3F866D" w14:textId="77777777" w:rsidR="007D37C5" w:rsidRPr="007D37C5" w:rsidRDefault="007D37C5" w:rsidP="007D37C5">
            <w:pPr>
              <w:spacing w:after="0" w:line="240" w:lineRule="auto"/>
              <w:jc w:val="both"/>
              <w:rPr>
                <w:rFonts w:ascii="Arial" w:eastAsia="Times New Roman" w:hAnsi="Arial" w:cs="Arial"/>
                <w:sz w:val="19"/>
                <w:szCs w:val="19"/>
                <w:lang w:eastAsia="es-MX"/>
              </w:rPr>
            </w:pPr>
          </w:p>
        </w:tc>
        <w:tc>
          <w:tcPr>
            <w:tcW w:w="1417" w:type="dxa"/>
          </w:tcPr>
          <w:p w14:paraId="2214F617" w14:textId="77777777" w:rsidR="007D37C5" w:rsidRPr="007D37C5" w:rsidRDefault="007D37C5" w:rsidP="007D37C5">
            <w:pPr>
              <w:spacing w:after="0" w:line="240" w:lineRule="auto"/>
              <w:jc w:val="both"/>
              <w:rPr>
                <w:rFonts w:ascii="Arial" w:eastAsia="Times New Roman" w:hAnsi="Arial" w:cs="Arial"/>
                <w:sz w:val="19"/>
                <w:szCs w:val="19"/>
                <w:lang w:eastAsia="es-MX"/>
              </w:rPr>
            </w:pPr>
          </w:p>
        </w:tc>
        <w:tc>
          <w:tcPr>
            <w:tcW w:w="3969" w:type="dxa"/>
          </w:tcPr>
          <w:p w14:paraId="193198D0" w14:textId="77777777" w:rsidR="007D37C5" w:rsidRPr="007D37C5" w:rsidRDefault="007D37C5" w:rsidP="007D37C5">
            <w:pPr>
              <w:spacing w:after="0" w:line="240" w:lineRule="auto"/>
              <w:jc w:val="both"/>
              <w:rPr>
                <w:rFonts w:ascii="Arial" w:eastAsia="Times New Roman" w:hAnsi="Arial" w:cs="Arial"/>
                <w:sz w:val="19"/>
                <w:szCs w:val="19"/>
                <w:lang w:eastAsia="es-MX"/>
              </w:rPr>
            </w:pPr>
          </w:p>
        </w:tc>
      </w:tr>
      <w:tr w:rsidR="007D37C5" w:rsidRPr="007D37C5" w14:paraId="4329EF89" w14:textId="77777777" w:rsidTr="00D50F84">
        <w:tc>
          <w:tcPr>
            <w:tcW w:w="9781" w:type="dxa"/>
            <w:gridSpan w:val="3"/>
          </w:tcPr>
          <w:p w14:paraId="4DF8217F" w14:textId="77777777" w:rsidR="007D37C5" w:rsidRPr="007D37C5" w:rsidRDefault="007D37C5" w:rsidP="007D37C5">
            <w:pPr>
              <w:spacing w:after="0" w:line="240" w:lineRule="auto"/>
              <w:jc w:val="center"/>
              <w:rPr>
                <w:rFonts w:ascii="Arial" w:eastAsia="Times New Roman" w:hAnsi="Arial" w:cs="Arial"/>
                <w:b/>
                <w:sz w:val="19"/>
                <w:szCs w:val="19"/>
                <w:lang w:eastAsia="es-MX"/>
              </w:rPr>
            </w:pPr>
            <w:r w:rsidRPr="007D37C5">
              <w:rPr>
                <w:rFonts w:ascii="Arial" w:eastAsia="Times New Roman" w:hAnsi="Arial" w:cs="Arial"/>
                <w:b/>
                <w:sz w:val="19"/>
                <w:szCs w:val="19"/>
                <w:lang w:eastAsia="es-MX"/>
              </w:rPr>
              <w:t>T E S T I G O S</w:t>
            </w:r>
          </w:p>
        </w:tc>
      </w:tr>
      <w:tr w:rsidR="007D37C5" w:rsidRPr="007D37C5" w14:paraId="5353DB6C" w14:textId="77777777" w:rsidTr="00D50F84">
        <w:tc>
          <w:tcPr>
            <w:tcW w:w="4395" w:type="dxa"/>
          </w:tcPr>
          <w:p w14:paraId="3AD731E9" w14:textId="77777777" w:rsidR="007D37C5" w:rsidRPr="007D37C5" w:rsidRDefault="007D37C5" w:rsidP="007D37C5">
            <w:pPr>
              <w:spacing w:after="0" w:line="240" w:lineRule="auto"/>
              <w:jc w:val="both"/>
              <w:rPr>
                <w:rFonts w:ascii="Arial" w:eastAsia="Times New Roman" w:hAnsi="Arial" w:cs="Arial"/>
                <w:b/>
                <w:sz w:val="19"/>
                <w:szCs w:val="19"/>
                <w:lang w:eastAsia="es-MX"/>
              </w:rPr>
            </w:pPr>
          </w:p>
        </w:tc>
        <w:tc>
          <w:tcPr>
            <w:tcW w:w="1417" w:type="dxa"/>
          </w:tcPr>
          <w:p w14:paraId="6CA29AFF" w14:textId="77777777" w:rsidR="007D37C5" w:rsidRPr="007D37C5" w:rsidRDefault="007D37C5" w:rsidP="007D37C5">
            <w:pPr>
              <w:spacing w:after="0" w:line="240" w:lineRule="auto"/>
              <w:jc w:val="both"/>
              <w:rPr>
                <w:rFonts w:ascii="Arial" w:eastAsia="Times New Roman" w:hAnsi="Arial" w:cs="Arial"/>
                <w:sz w:val="19"/>
                <w:szCs w:val="19"/>
                <w:lang w:eastAsia="es-MX"/>
              </w:rPr>
            </w:pPr>
          </w:p>
        </w:tc>
        <w:tc>
          <w:tcPr>
            <w:tcW w:w="3969" w:type="dxa"/>
          </w:tcPr>
          <w:p w14:paraId="3521234C" w14:textId="77777777" w:rsidR="007D37C5" w:rsidRPr="007D37C5" w:rsidRDefault="007D37C5" w:rsidP="007D37C5">
            <w:pPr>
              <w:spacing w:after="0" w:line="240" w:lineRule="auto"/>
              <w:jc w:val="both"/>
              <w:rPr>
                <w:rFonts w:ascii="Arial" w:eastAsia="Times New Roman" w:hAnsi="Arial" w:cs="Arial"/>
                <w:b/>
                <w:sz w:val="19"/>
                <w:szCs w:val="19"/>
                <w:lang w:eastAsia="es-MX"/>
              </w:rPr>
            </w:pPr>
          </w:p>
        </w:tc>
      </w:tr>
      <w:tr w:rsidR="007D37C5" w:rsidRPr="007D37C5" w14:paraId="59402857" w14:textId="77777777" w:rsidTr="00D50F84">
        <w:tc>
          <w:tcPr>
            <w:tcW w:w="4395" w:type="dxa"/>
          </w:tcPr>
          <w:p w14:paraId="53159CA5" w14:textId="77777777" w:rsidR="007D37C5" w:rsidRPr="007D37C5" w:rsidRDefault="007D37C5" w:rsidP="007D37C5">
            <w:pPr>
              <w:spacing w:after="0" w:line="240" w:lineRule="auto"/>
              <w:jc w:val="both"/>
              <w:rPr>
                <w:rFonts w:ascii="Arial" w:eastAsia="Times New Roman" w:hAnsi="Arial" w:cs="Arial"/>
                <w:b/>
                <w:sz w:val="19"/>
                <w:szCs w:val="19"/>
                <w:lang w:eastAsia="es-MX"/>
              </w:rPr>
            </w:pPr>
          </w:p>
        </w:tc>
        <w:tc>
          <w:tcPr>
            <w:tcW w:w="1417" w:type="dxa"/>
          </w:tcPr>
          <w:p w14:paraId="7F273AAF" w14:textId="77777777" w:rsidR="007D37C5" w:rsidRPr="007D37C5" w:rsidRDefault="007D37C5" w:rsidP="007D37C5">
            <w:pPr>
              <w:spacing w:after="0" w:line="240" w:lineRule="auto"/>
              <w:jc w:val="both"/>
              <w:rPr>
                <w:rFonts w:ascii="Arial" w:eastAsia="Times New Roman" w:hAnsi="Arial" w:cs="Arial"/>
                <w:sz w:val="19"/>
                <w:szCs w:val="19"/>
                <w:lang w:eastAsia="es-MX"/>
              </w:rPr>
            </w:pPr>
          </w:p>
        </w:tc>
        <w:tc>
          <w:tcPr>
            <w:tcW w:w="3969" w:type="dxa"/>
          </w:tcPr>
          <w:p w14:paraId="1F033620" w14:textId="77777777" w:rsidR="007D37C5" w:rsidRPr="007D37C5" w:rsidRDefault="007D37C5" w:rsidP="007D37C5">
            <w:pPr>
              <w:spacing w:after="0" w:line="240" w:lineRule="auto"/>
              <w:jc w:val="both"/>
              <w:rPr>
                <w:rFonts w:ascii="Arial" w:eastAsia="Times New Roman" w:hAnsi="Arial" w:cs="Arial"/>
                <w:b/>
                <w:sz w:val="19"/>
                <w:szCs w:val="19"/>
                <w:lang w:eastAsia="es-MX"/>
              </w:rPr>
            </w:pPr>
          </w:p>
        </w:tc>
      </w:tr>
      <w:tr w:rsidR="007D37C5" w:rsidRPr="007D37C5" w14:paraId="4BDFB846" w14:textId="77777777" w:rsidTr="00D50F84">
        <w:tc>
          <w:tcPr>
            <w:tcW w:w="4395" w:type="dxa"/>
          </w:tcPr>
          <w:p w14:paraId="0D586CB9" w14:textId="77777777" w:rsidR="007D37C5" w:rsidRPr="007D37C5" w:rsidRDefault="007D37C5" w:rsidP="007D37C5">
            <w:pPr>
              <w:spacing w:after="0" w:line="240" w:lineRule="auto"/>
              <w:jc w:val="both"/>
              <w:rPr>
                <w:rFonts w:ascii="Arial" w:eastAsia="Times New Roman" w:hAnsi="Arial" w:cs="Arial"/>
                <w:b/>
                <w:sz w:val="19"/>
                <w:szCs w:val="19"/>
                <w:lang w:eastAsia="es-MX"/>
              </w:rPr>
            </w:pPr>
          </w:p>
        </w:tc>
        <w:tc>
          <w:tcPr>
            <w:tcW w:w="1417" w:type="dxa"/>
          </w:tcPr>
          <w:p w14:paraId="144FA3E4" w14:textId="77777777" w:rsidR="007D37C5" w:rsidRPr="007D37C5" w:rsidRDefault="007D37C5" w:rsidP="007D37C5">
            <w:pPr>
              <w:spacing w:after="0" w:line="240" w:lineRule="auto"/>
              <w:jc w:val="both"/>
              <w:rPr>
                <w:rFonts w:ascii="Arial" w:eastAsia="Times New Roman" w:hAnsi="Arial" w:cs="Arial"/>
                <w:sz w:val="19"/>
                <w:szCs w:val="19"/>
                <w:lang w:eastAsia="es-MX"/>
              </w:rPr>
            </w:pPr>
          </w:p>
        </w:tc>
        <w:tc>
          <w:tcPr>
            <w:tcW w:w="3969" w:type="dxa"/>
          </w:tcPr>
          <w:p w14:paraId="4E4F1B86" w14:textId="77777777" w:rsidR="007D37C5" w:rsidRPr="007D37C5" w:rsidRDefault="007D37C5" w:rsidP="007D37C5">
            <w:pPr>
              <w:spacing w:after="0" w:line="240" w:lineRule="auto"/>
              <w:jc w:val="both"/>
              <w:rPr>
                <w:rFonts w:ascii="Arial" w:eastAsia="Times New Roman" w:hAnsi="Arial" w:cs="Arial"/>
                <w:b/>
                <w:sz w:val="19"/>
                <w:szCs w:val="19"/>
                <w:lang w:eastAsia="es-MX"/>
              </w:rPr>
            </w:pPr>
          </w:p>
        </w:tc>
      </w:tr>
      <w:tr w:rsidR="007D37C5" w:rsidRPr="007D37C5" w14:paraId="3263A774" w14:textId="77777777" w:rsidTr="00D50F84">
        <w:tc>
          <w:tcPr>
            <w:tcW w:w="4395" w:type="dxa"/>
            <w:tcBorders>
              <w:bottom w:val="single" w:sz="4" w:space="0" w:color="000000"/>
            </w:tcBorders>
          </w:tcPr>
          <w:p w14:paraId="60AD320A" w14:textId="77777777" w:rsidR="007D37C5" w:rsidRPr="007D37C5" w:rsidRDefault="007D37C5" w:rsidP="007D37C5">
            <w:pPr>
              <w:spacing w:after="0" w:line="240" w:lineRule="auto"/>
              <w:jc w:val="both"/>
              <w:rPr>
                <w:rFonts w:ascii="Arial" w:eastAsia="Times New Roman" w:hAnsi="Arial" w:cs="Arial"/>
                <w:b/>
                <w:sz w:val="19"/>
                <w:szCs w:val="19"/>
                <w:lang w:eastAsia="es-MX"/>
              </w:rPr>
            </w:pPr>
          </w:p>
        </w:tc>
        <w:tc>
          <w:tcPr>
            <w:tcW w:w="1417" w:type="dxa"/>
          </w:tcPr>
          <w:p w14:paraId="6F6596F3" w14:textId="77777777" w:rsidR="007D37C5" w:rsidRPr="007D37C5" w:rsidRDefault="007D37C5" w:rsidP="007D37C5">
            <w:pPr>
              <w:spacing w:after="0" w:line="240" w:lineRule="auto"/>
              <w:jc w:val="both"/>
              <w:rPr>
                <w:rFonts w:ascii="Arial" w:eastAsia="Times New Roman" w:hAnsi="Arial" w:cs="Arial"/>
                <w:b/>
                <w:sz w:val="19"/>
                <w:szCs w:val="19"/>
                <w:lang w:eastAsia="es-MX"/>
              </w:rPr>
            </w:pPr>
          </w:p>
        </w:tc>
        <w:tc>
          <w:tcPr>
            <w:tcW w:w="3969" w:type="dxa"/>
            <w:tcBorders>
              <w:bottom w:val="single" w:sz="4" w:space="0" w:color="000000"/>
            </w:tcBorders>
          </w:tcPr>
          <w:p w14:paraId="275CE902" w14:textId="77777777" w:rsidR="007D37C5" w:rsidRPr="007D37C5" w:rsidRDefault="007D37C5" w:rsidP="007D37C5">
            <w:pPr>
              <w:spacing w:after="0" w:line="240" w:lineRule="auto"/>
              <w:jc w:val="both"/>
              <w:rPr>
                <w:rFonts w:ascii="Arial" w:eastAsia="Times New Roman" w:hAnsi="Arial" w:cs="Arial"/>
                <w:b/>
                <w:sz w:val="19"/>
                <w:szCs w:val="19"/>
                <w:lang w:eastAsia="es-MX"/>
              </w:rPr>
            </w:pPr>
          </w:p>
        </w:tc>
      </w:tr>
      <w:tr w:rsidR="007D37C5" w:rsidRPr="007D37C5" w14:paraId="427F5739" w14:textId="77777777" w:rsidTr="00D50F84">
        <w:tc>
          <w:tcPr>
            <w:tcW w:w="4395" w:type="dxa"/>
            <w:tcBorders>
              <w:top w:val="single" w:sz="4" w:space="0" w:color="000000"/>
            </w:tcBorders>
          </w:tcPr>
          <w:p w14:paraId="341BC9AF" w14:textId="77777777" w:rsidR="007D37C5" w:rsidRPr="007D37C5" w:rsidRDefault="007D37C5" w:rsidP="007D37C5">
            <w:pPr>
              <w:spacing w:after="0" w:line="240" w:lineRule="auto"/>
              <w:jc w:val="both"/>
              <w:rPr>
                <w:rFonts w:ascii="Arial" w:eastAsia="Times New Roman" w:hAnsi="Arial" w:cs="Arial"/>
                <w:sz w:val="19"/>
                <w:szCs w:val="19"/>
                <w:lang w:eastAsia="es-MX"/>
              </w:rPr>
            </w:pPr>
          </w:p>
        </w:tc>
        <w:tc>
          <w:tcPr>
            <w:tcW w:w="1417" w:type="dxa"/>
          </w:tcPr>
          <w:p w14:paraId="29150F6C" w14:textId="77777777" w:rsidR="007D37C5" w:rsidRPr="007D37C5" w:rsidRDefault="007D37C5" w:rsidP="007D37C5">
            <w:pPr>
              <w:spacing w:after="0" w:line="240" w:lineRule="auto"/>
              <w:jc w:val="both"/>
              <w:rPr>
                <w:rFonts w:ascii="Arial" w:eastAsia="Times New Roman" w:hAnsi="Arial" w:cs="Arial"/>
                <w:sz w:val="19"/>
                <w:szCs w:val="19"/>
                <w:lang w:eastAsia="es-MX"/>
              </w:rPr>
            </w:pPr>
          </w:p>
        </w:tc>
        <w:tc>
          <w:tcPr>
            <w:tcW w:w="3969" w:type="dxa"/>
            <w:tcBorders>
              <w:top w:val="single" w:sz="4" w:space="0" w:color="000000"/>
            </w:tcBorders>
          </w:tcPr>
          <w:p w14:paraId="27FD7BB3" w14:textId="77777777" w:rsidR="007D37C5" w:rsidRPr="007D37C5" w:rsidRDefault="007D37C5" w:rsidP="007D37C5">
            <w:pPr>
              <w:spacing w:after="0" w:line="240" w:lineRule="auto"/>
              <w:jc w:val="both"/>
              <w:rPr>
                <w:rFonts w:ascii="Arial" w:eastAsia="Times New Roman" w:hAnsi="Arial" w:cs="Arial"/>
                <w:sz w:val="19"/>
                <w:szCs w:val="19"/>
                <w:lang w:val="pt-BR" w:eastAsia="es-MX"/>
              </w:rPr>
            </w:pPr>
          </w:p>
        </w:tc>
      </w:tr>
    </w:tbl>
    <w:p w14:paraId="2A41ED57" w14:textId="77777777" w:rsidR="007D37C5" w:rsidRPr="007D37C5" w:rsidRDefault="007D37C5" w:rsidP="007D37C5">
      <w:pPr>
        <w:spacing w:after="0" w:line="240" w:lineRule="auto"/>
        <w:jc w:val="both"/>
        <w:rPr>
          <w:rFonts w:ascii="Arial" w:eastAsia="Times New Roman" w:hAnsi="Arial" w:cs="Arial"/>
          <w:sz w:val="19"/>
          <w:szCs w:val="19"/>
          <w:lang w:eastAsia="es-MX"/>
        </w:rPr>
      </w:pPr>
    </w:p>
    <w:p w14:paraId="3E3AEEF5" w14:textId="77777777" w:rsidR="007D37C5" w:rsidRPr="007D37C5" w:rsidRDefault="007D37C5" w:rsidP="007D37C5">
      <w:pPr>
        <w:spacing w:after="0" w:line="240" w:lineRule="auto"/>
        <w:jc w:val="center"/>
        <w:rPr>
          <w:rFonts w:ascii="Arial" w:eastAsia="Times New Roman" w:hAnsi="Arial" w:cs="Arial"/>
          <w:b/>
          <w:iCs/>
          <w:sz w:val="10"/>
          <w:szCs w:val="10"/>
          <w:lang w:eastAsia="es-MX"/>
        </w:rPr>
      </w:pPr>
    </w:p>
    <w:p w14:paraId="5702CA94" w14:textId="77777777" w:rsidR="007D37C5" w:rsidRPr="007D37C5" w:rsidRDefault="007D37C5" w:rsidP="007D37C5"/>
    <w:sectPr w:rsidR="007D37C5" w:rsidRPr="007D37C5" w:rsidSect="00A92C5E">
      <w:headerReference w:type="even" r:id="rId9"/>
      <w:headerReference w:type="default" r:id="rId10"/>
      <w:headerReference w:type="first" r:id="rId11"/>
      <w:pgSz w:w="12240" w:h="15840"/>
      <w:pgMar w:top="1952" w:right="1077" w:bottom="1418" w:left="107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5866D3" w14:textId="77777777" w:rsidR="007C4224" w:rsidRDefault="007C4224" w:rsidP="00F359D7">
      <w:pPr>
        <w:spacing w:after="0" w:line="240" w:lineRule="auto"/>
      </w:pPr>
      <w:r>
        <w:separator/>
      </w:r>
    </w:p>
  </w:endnote>
  <w:endnote w:type="continuationSeparator" w:id="0">
    <w:p w14:paraId="09BCFBC6" w14:textId="77777777" w:rsidR="007C4224" w:rsidRDefault="007C4224" w:rsidP="00F359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4404F1" w14:textId="77777777" w:rsidR="007C4224" w:rsidRDefault="007C4224" w:rsidP="00F359D7">
      <w:pPr>
        <w:spacing w:after="0" w:line="240" w:lineRule="auto"/>
      </w:pPr>
      <w:r>
        <w:separator/>
      </w:r>
    </w:p>
  </w:footnote>
  <w:footnote w:type="continuationSeparator" w:id="0">
    <w:p w14:paraId="51D07725" w14:textId="77777777" w:rsidR="007C4224" w:rsidRDefault="007C4224" w:rsidP="00F359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9FBEC7" w14:textId="4D7688A8" w:rsidR="007C4224" w:rsidRDefault="00484B19">
    <w:pPr>
      <w:pStyle w:val="Encabezado"/>
    </w:pPr>
    <w:r>
      <w:rPr>
        <w:noProof/>
      </w:rPr>
      <w:pict w14:anchorId="576563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1952110" o:spid="_x0000_s2059" type="#_x0000_t75" style="position:absolute;margin-left:0;margin-top:0;width:612.25pt;height:792.25pt;z-index:-251657216;mso-position-horizontal:center;mso-position-horizontal-relative:margin;mso-position-vertical:center;mso-position-vertical-relative:margin" o:allowincell="f">
          <v:imagedata r:id="rId1" o:title="GDS MEMBRETE Y CARPETA-08"/>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1ADE92" w14:textId="67B4A5B1" w:rsidR="007C4224" w:rsidRDefault="00484B19">
    <w:pPr>
      <w:pStyle w:val="Encabezado"/>
    </w:pPr>
    <w:r>
      <w:rPr>
        <w:noProof/>
      </w:rPr>
      <w:pict w14:anchorId="18456F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1952111" o:spid="_x0000_s2060" type="#_x0000_t75" style="position:absolute;margin-left:-58.35pt;margin-top:-124.2pt;width:612.25pt;height:792.25pt;z-index:-251656192;mso-position-horizontal-relative:margin;mso-position-vertical-relative:margin" o:allowincell="f">
          <v:imagedata r:id="rId1" o:title="GDS MEMBRETE Y CARPETA-08"/>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BCE047" w14:textId="2D18CD3A" w:rsidR="007C4224" w:rsidRDefault="00484B19">
    <w:pPr>
      <w:pStyle w:val="Encabezado"/>
    </w:pPr>
    <w:r>
      <w:rPr>
        <w:noProof/>
      </w:rPr>
      <w:pict w14:anchorId="2B85F7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1952109" o:spid="_x0000_s2058" type="#_x0000_t75" style="position:absolute;margin-left:0;margin-top:0;width:612.25pt;height:792.25pt;z-index:-251658240;mso-position-horizontal:center;mso-position-horizontal-relative:margin;mso-position-vertical:center;mso-position-vertical-relative:margin" o:allowincell="f">
          <v:imagedata r:id="rId1" o:title="GDS MEMBRETE Y CARPETA-08"/>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16433"/>
    <w:multiLevelType w:val="hybridMultilevel"/>
    <w:tmpl w:val="650AA83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6F83F37"/>
    <w:multiLevelType w:val="hybridMultilevel"/>
    <w:tmpl w:val="D8689D98"/>
    <w:lvl w:ilvl="0" w:tplc="8D848D7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A2F154A"/>
    <w:multiLevelType w:val="hybridMultilevel"/>
    <w:tmpl w:val="8034C43C"/>
    <w:lvl w:ilvl="0" w:tplc="B09E2B5A">
      <w:start w:val="1"/>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2C672A0B"/>
    <w:multiLevelType w:val="hybridMultilevel"/>
    <w:tmpl w:val="259AF5B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31777055"/>
    <w:multiLevelType w:val="hybridMultilevel"/>
    <w:tmpl w:val="31248736"/>
    <w:lvl w:ilvl="0" w:tplc="4210AA6A">
      <w:start w:val="1"/>
      <w:numFmt w:val="upperLetter"/>
      <w:lvlText w:val="%1)"/>
      <w:lvlJc w:val="left"/>
      <w:pPr>
        <w:ind w:left="735" w:hanging="37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36E82675"/>
    <w:multiLevelType w:val="hybridMultilevel"/>
    <w:tmpl w:val="0D14013C"/>
    <w:lvl w:ilvl="0" w:tplc="B61E3C3E">
      <w:start w:val="1"/>
      <w:numFmt w:val="decimal"/>
      <w:lvlText w:val="%1."/>
      <w:lvlJc w:val="left"/>
      <w:pPr>
        <w:ind w:left="644" w:hanging="360"/>
      </w:pPr>
      <w:rPr>
        <w:rFonts w:hint="default"/>
        <w:color w:val="FF0000"/>
      </w:rPr>
    </w:lvl>
    <w:lvl w:ilvl="1" w:tplc="080A0019">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6">
    <w:nsid w:val="54D4131F"/>
    <w:multiLevelType w:val="hybridMultilevel"/>
    <w:tmpl w:val="41D02AAA"/>
    <w:lvl w:ilvl="0" w:tplc="0102E6E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6"/>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9D7"/>
    <w:rsid w:val="000365EC"/>
    <w:rsid w:val="00061A26"/>
    <w:rsid w:val="00087566"/>
    <w:rsid w:val="00183866"/>
    <w:rsid w:val="001B38FB"/>
    <w:rsid w:val="00211B70"/>
    <w:rsid w:val="0026429C"/>
    <w:rsid w:val="00295901"/>
    <w:rsid w:val="002A399A"/>
    <w:rsid w:val="002E0116"/>
    <w:rsid w:val="002F0C1D"/>
    <w:rsid w:val="00361269"/>
    <w:rsid w:val="003C5432"/>
    <w:rsid w:val="004516B3"/>
    <w:rsid w:val="00484B19"/>
    <w:rsid w:val="004C7836"/>
    <w:rsid w:val="004D0E5A"/>
    <w:rsid w:val="00510384"/>
    <w:rsid w:val="005443ED"/>
    <w:rsid w:val="0061646E"/>
    <w:rsid w:val="006737EC"/>
    <w:rsid w:val="00675B2C"/>
    <w:rsid w:val="00696493"/>
    <w:rsid w:val="006D6DDC"/>
    <w:rsid w:val="006F2790"/>
    <w:rsid w:val="00723BBB"/>
    <w:rsid w:val="007C4224"/>
    <w:rsid w:val="007D37C5"/>
    <w:rsid w:val="0085779B"/>
    <w:rsid w:val="00866BDB"/>
    <w:rsid w:val="00881D28"/>
    <w:rsid w:val="008960C9"/>
    <w:rsid w:val="008B5F0A"/>
    <w:rsid w:val="008B6D34"/>
    <w:rsid w:val="008C5EB9"/>
    <w:rsid w:val="008C60F5"/>
    <w:rsid w:val="008D7192"/>
    <w:rsid w:val="008E5B86"/>
    <w:rsid w:val="0094790D"/>
    <w:rsid w:val="00954DCC"/>
    <w:rsid w:val="0096230F"/>
    <w:rsid w:val="00A31BDD"/>
    <w:rsid w:val="00A92074"/>
    <w:rsid w:val="00A92C5E"/>
    <w:rsid w:val="00B07E70"/>
    <w:rsid w:val="00B12E55"/>
    <w:rsid w:val="00BD7809"/>
    <w:rsid w:val="00C368FF"/>
    <w:rsid w:val="00C4158C"/>
    <w:rsid w:val="00C577BF"/>
    <w:rsid w:val="00CA5834"/>
    <w:rsid w:val="00CF737C"/>
    <w:rsid w:val="00D50F84"/>
    <w:rsid w:val="00DA5986"/>
    <w:rsid w:val="00DD2EDF"/>
    <w:rsid w:val="00DF2558"/>
    <w:rsid w:val="00E11CC4"/>
    <w:rsid w:val="00E13554"/>
    <w:rsid w:val="00E3361C"/>
    <w:rsid w:val="00E702C9"/>
    <w:rsid w:val="00EB375E"/>
    <w:rsid w:val="00F036C9"/>
    <w:rsid w:val="00F359D7"/>
    <w:rsid w:val="00F70DCB"/>
    <w:rsid w:val="00FC0780"/>
    <w:rsid w:val="00FF432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3923E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359D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359D7"/>
  </w:style>
  <w:style w:type="paragraph" w:styleId="Piedepgina">
    <w:name w:val="footer"/>
    <w:basedOn w:val="Normal"/>
    <w:link w:val="PiedepginaCar"/>
    <w:uiPriority w:val="99"/>
    <w:unhideWhenUsed/>
    <w:rsid w:val="00F359D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359D7"/>
  </w:style>
  <w:style w:type="paragraph" w:styleId="Prrafodelista">
    <w:name w:val="List Paragraph"/>
    <w:basedOn w:val="Normal"/>
    <w:uiPriority w:val="34"/>
    <w:qFormat/>
    <w:rsid w:val="00E702C9"/>
    <w:pPr>
      <w:ind w:left="720"/>
      <w:contextualSpacing/>
    </w:pPr>
  </w:style>
  <w:style w:type="character" w:styleId="Hipervnculo">
    <w:name w:val="Hyperlink"/>
    <w:basedOn w:val="Fuentedeprrafopredeter"/>
    <w:uiPriority w:val="99"/>
    <w:unhideWhenUsed/>
    <w:rsid w:val="00881D28"/>
    <w:rPr>
      <w:color w:val="0563C1" w:themeColor="hyperlink"/>
      <w:u w:val="single"/>
    </w:rPr>
  </w:style>
  <w:style w:type="character" w:customStyle="1" w:styleId="UnresolvedMention">
    <w:name w:val="Unresolved Mention"/>
    <w:basedOn w:val="Fuentedeprrafopredeter"/>
    <w:uiPriority w:val="99"/>
    <w:semiHidden/>
    <w:unhideWhenUsed/>
    <w:rsid w:val="00881D2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359D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359D7"/>
  </w:style>
  <w:style w:type="paragraph" w:styleId="Piedepgina">
    <w:name w:val="footer"/>
    <w:basedOn w:val="Normal"/>
    <w:link w:val="PiedepginaCar"/>
    <w:uiPriority w:val="99"/>
    <w:unhideWhenUsed/>
    <w:rsid w:val="00F359D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359D7"/>
  </w:style>
  <w:style w:type="paragraph" w:styleId="Prrafodelista">
    <w:name w:val="List Paragraph"/>
    <w:basedOn w:val="Normal"/>
    <w:uiPriority w:val="34"/>
    <w:qFormat/>
    <w:rsid w:val="00E702C9"/>
    <w:pPr>
      <w:ind w:left="720"/>
      <w:contextualSpacing/>
    </w:pPr>
  </w:style>
  <w:style w:type="character" w:styleId="Hipervnculo">
    <w:name w:val="Hyperlink"/>
    <w:basedOn w:val="Fuentedeprrafopredeter"/>
    <w:uiPriority w:val="99"/>
    <w:unhideWhenUsed/>
    <w:rsid w:val="00881D28"/>
    <w:rPr>
      <w:color w:val="0563C1" w:themeColor="hyperlink"/>
      <w:u w:val="single"/>
    </w:rPr>
  </w:style>
  <w:style w:type="character" w:customStyle="1" w:styleId="UnresolvedMention">
    <w:name w:val="Unresolved Mention"/>
    <w:basedOn w:val="Fuentedeprrafopredeter"/>
    <w:uiPriority w:val="99"/>
    <w:semiHidden/>
    <w:unhideWhenUsed/>
    <w:rsid w:val="00881D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09B9ED-8DB7-444C-A2AF-66C5886B9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15</Pages>
  <Words>6339</Words>
  <Characters>34868</Characters>
  <Application>Microsoft Office Word</Application>
  <DocSecurity>0</DocSecurity>
  <Lines>290</Lines>
  <Paragraphs>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Sánchez Ochoa</dc:creator>
  <cp:lastModifiedBy>Lupita Villaescusa</cp:lastModifiedBy>
  <cp:revision>10</cp:revision>
  <cp:lastPrinted>2022-03-30T01:58:00Z</cp:lastPrinted>
  <dcterms:created xsi:type="dcterms:W3CDTF">2022-04-27T19:25:00Z</dcterms:created>
  <dcterms:modified xsi:type="dcterms:W3CDTF">2022-05-09T18:40:00Z</dcterms:modified>
</cp:coreProperties>
</file>