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4B" w:rsidRPr="008976C6" w:rsidRDefault="007A7B4B" w:rsidP="007A7B4B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7A7B4B">
        <w:rPr>
          <w:b/>
          <w:sz w:val="28"/>
          <w:szCs w:val="28"/>
          <w:u w:val="single"/>
        </w:rPr>
        <w:t>RENGLON 41</w:t>
      </w:r>
      <w:r w:rsidR="00275457">
        <w:rPr>
          <w:b/>
          <w:sz w:val="28"/>
          <w:szCs w:val="28"/>
          <w:u w:val="single"/>
        </w:rPr>
        <w:t xml:space="preserve"> </w:t>
      </w:r>
      <w:r w:rsidRPr="008976C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PLAYERA CABALLERO TIPO POLO  100 %  POLIESTER DE ALAMACEN COLOR BLANCO</w:t>
      </w:r>
    </w:p>
    <w:p w:rsidR="007A7B4B" w:rsidRPr="00AF6CCA" w:rsidRDefault="00275457" w:rsidP="007A7B4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Camisa tipo</w:t>
      </w:r>
      <w:r w:rsidR="007A7B4B">
        <w:rPr>
          <w:sz w:val="24"/>
          <w:szCs w:val="24"/>
        </w:rPr>
        <w:t xml:space="preserve"> polo caballero: manga corta de color blanco</w:t>
      </w:r>
      <w:r>
        <w:rPr>
          <w:sz w:val="24"/>
          <w:szCs w:val="24"/>
        </w:rPr>
        <w:t xml:space="preserve"> </w:t>
      </w:r>
      <w:r w:rsidR="007A7B4B" w:rsidRPr="00AF6CCA">
        <w:rPr>
          <w:sz w:val="24"/>
          <w:szCs w:val="24"/>
        </w:rPr>
        <w:t>terminad</w:t>
      </w:r>
      <w:r w:rsidR="007A7B4B">
        <w:rPr>
          <w:sz w:val="24"/>
          <w:szCs w:val="24"/>
        </w:rPr>
        <w:t xml:space="preserve">a en 100% </w:t>
      </w:r>
      <w:r>
        <w:rPr>
          <w:sz w:val="24"/>
          <w:szCs w:val="24"/>
        </w:rPr>
        <w:t>poliéster</w:t>
      </w:r>
      <w:r w:rsidR="007A7B4B">
        <w:rPr>
          <w:sz w:val="24"/>
          <w:szCs w:val="24"/>
        </w:rPr>
        <w:t xml:space="preserve">, </w:t>
      </w:r>
      <w:r>
        <w:rPr>
          <w:sz w:val="24"/>
          <w:szCs w:val="24"/>
        </w:rPr>
        <w:t>cuello blanco,</w:t>
      </w:r>
      <w:r w:rsidR="007A7B4B" w:rsidRPr="00AF6CCA">
        <w:rPr>
          <w:sz w:val="24"/>
          <w:szCs w:val="24"/>
        </w:rPr>
        <w:t xml:space="preserve"> con 3 botones úti</w:t>
      </w:r>
      <w:r>
        <w:rPr>
          <w:sz w:val="24"/>
          <w:szCs w:val="24"/>
        </w:rPr>
        <w:t>les</w:t>
      </w:r>
      <w:r w:rsidR="007A7B4B" w:rsidRPr="00AF6CCA">
        <w:rPr>
          <w:sz w:val="24"/>
          <w:szCs w:val="24"/>
        </w:rPr>
        <w:t>; con logotipos bordados  de la secretar</w:t>
      </w:r>
      <w:r w:rsidR="007A7B4B">
        <w:rPr>
          <w:sz w:val="24"/>
          <w:szCs w:val="24"/>
        </w:rPr>
        <w:t>ia de salud al frente izquierdo</w:t>
      </w:r>
      <w:r w:rsidR="007A7B4B" w:rsidRPr="00AF6CCA">
        <w:rPr>
          <w:sz w:val="24"/>
          <w:szCs w:val="24"/>
        </w:rPr>
        <w:t>.</w:t>
      </w:r>
    </w:p>
    <w:p w:rsidR="00B60AE6" w:rsidRDefault="00B60AE6" w:rsidP="00B60AE6">
      <w:pPr>
        <w:jc w:val="both"/>
        <w:rPr>
          <w:sz w:val="24"/>
          <w:szCs w:val="24"/>
        </w:rPr>
      </w:pPr>
    </w:p>
    <w:p w:rsidR="00B60AE6" w:rsidRDefault="00B60AE6" w:rsidP="00B60AE6">
      <w:pPr>
        <w:jc w:val="both"/>
        <w:rPr>
          <w:b/>
          <w:sz w:val="24"/>
          <w:szCs w:val="24"/>
          <w:u w:val="single"/>
        </w:rPr>
      </w:pPr>
      <w:r w:rsidRPr="00B60AE6">
        <w:rPr>
          <w:b/>
          <w:sz w:val="28"/>
          <w:szCs w:val="28"/>
          <w:u w:val="single"/>
        </w:rPr>
        <w:t>RENGLON 42</w:t>
      </w:r>
      <w:r>
        <w:rPr>
          <w:b/>
          <w:sz w:val="24"/>
          <w:szCs w:val="24"/>
          <w:u w:val="single"/>
        </w:rPr>
        <w:t xml:space="preserve"> PANTALON</w:t>
      </w:r>
      <w:r w:rsidRPr="0080330E">
        <w:rPr>
          <w:b/>
          <w:sz w:val="24"/>
          <w:szCs w:val="24"/>
          <w:u w:val="single"/>
        </w:rPr>
        <w:t xml:space="preserve"> DE CABALLER</w:t>
      </w:r>
      <w:r>
        <w:rPr>
          <w:b/>
          <w:sz w:val="24"/>
          <w:szCs w:val="24"/>
          <w:u w:val="single"/>
        </w:rPr>
        <w:t xml:space="preserve">O MEZCLILLA 85% ALGODDÓN Y 15% POLIESTER </w:t>
      </w:r>
      <w:r w:rsidR="00434D83">
        <w:rPr>
          <w:b/>
          <w:sz w:val="24"/>
          <w:szCs w:val="24"/>
          <w:u w:val="single"/>
        </w:rPr>
        <w:t xml:space="preserve">DE ALMACEN COLOR AZUL </w:t>
      </w:r>
    </w:p>
    <w:p w:rsidR="00B60AE6" w:rsidRDefault="00B60AE6" w:rsidP="00B60AE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0330E">
        <w:rPr>
          <w:sz w:val="24"/>
          <w:szCs w:val="24"/>
        </w:rPr>
        <w:t>antalón de mezclilla masculino, 85% algodón y 15% poliéster de 12 oz. de peso, co</w:t>
      </w:r>
      <w:r w:rsidR="00434D83">
        <w:rPr>
          <w:sz w:val="24"/>
          <w:szCs w:val="24"/>
        </w:rPr>
        <w:t>lor azul marino</w:t>
      </w:r>
      <w:r w:rsidRPr="0080330E">
        <w:rPr>
          <w:sz w:val="24"/>
          <w:szCs w:val="24"/>
        </w:rPr>
        <w:t>, terminado con aplicación de silicón confeccionado en corte relajado al cuerpo con dos bolsas al frente en media luna y una pequeña en la derecha, dos traseras de 6 3/4 pulgadas de ancho en la parte superior y por  6 3/4 de alto en pico, con doble costura en todo el cuerpo, encogimiento máximo de 1% a la 1ra. lavada.</w:t>
      </w:r>
    </w:p>
    <w:p w:rsidR="007A7B4B" w:rsidRPr="008976C6" w:rsidRDefault="007A7B4B" w:rsidP="007A7B4B">
      <w:pPr>
        <w:jc w:val="both"/>
        <w:rPr>
          <w:b/>
          <w:sz w:val="24"/>
          <w:szCs w:val="24"/>
          <w:u w:val="single"/>
        </w:rPr>
      </w:pPr>
      <w:r w:rsidRPr="007A7B4B">
        <w:rPr>
          <w:b/>
          <w:sz w:val="28"/>
          <w:szCs w:val="28"/>
          <w:u w:val="single"/>
        </w:rPr>
        <w:t>RENGLON 43</w:t>
      </w:r>
      <w:r w:rsidRPr="008976C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PLAYERA DAMA TIPO POLO  100 %  POLIESTER DE ALAMACEN COLOR BLANCO</w:t>
      </w:r>
    </w:p>
    <w:p w:rsidR="00275457" w:rsidRDefault="00275457" w:rsidP="0027545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Blusa tipo polo dama: manga corta de color blanco </w:t>
      </w:r>
      <w:r w:rsidRPr="00AF6CCA">
        <w:rPr>
          <w:sz w:val="24"/>
          <w:szCs w:val="24"/>
        </w:rPr>
        <w:t>terminad</w:t>
      </w:r>
      <w:r>
        <w:rPr>
          <w:sz w:val="24"/>
          <w:szCs w:val="24"/>
        </w:rPr>
        <w:t>a en 100% poliéster, cuello blanco,</w:t>
      </w:r>
      <w:r w:rsidRPr="00AF6CCA">
        <w:rPr>
          <w:sz w:val="24"/>
          <w:szCs w:val="24"/>
        </w:rPr>
        <w:t xml:space="preserve"> con 3 botones úti</w:t>
      </w:r>
      <w:r>
        <w:rPr>
          <w:sz w:val="24"/>
          <w:szCs w:val="24"/>
        </w:rPr>
        <w:t>les</w:t>
      </w:r>
      <w:r w:rsidRPr="00AF6CCA">
        <w:rPr>
          <w:sz w:val="24"/>
          <w:szCs w:val="24"/>
        </w:rPr>
        <w:t>; con logotipos bordados  de la secretar</w:t>
      </w:r>
      <w:r>
        <w:rPr>
          <w:sz w:val="24"/>
          <w:szCs w:val="24"/>
        </w:rPr>
        <w:t>ia de salud al frente izquierdo</w:t>
      </w:r>
      <w:r w:rsidRPr="00AF6CCA">
        <w:rPr>
          <w:sz w:val="24"/>
          <w:szCs w:val="24"/>
        </w:rPr>
        <w:t>.</w:t>
      </w:r>
    </w:p>
    <w:p w:rsidR="00275457" w:rsidRPr="00AF6CCA" w:rsidRDefault="00275457" w:rsidP="00275457">
      <w:pPr>
        <w:pStyle w:val="Prrafodelista"/>
        <w:jc w:val="both"/>
        <w:rPr>
          <w:sz w:val="24"/>
          <w:szCs w:val="24"/>
        </w:rPr>
      </w:pPr>
    </w:p>
    <w:p w:rsidR="007A7B4B" w:rsidRPr="00DD11F2" w:rsidRDefault="007A7B4B" w:rsidP="007A7B4B">
      <w:pPr>
        <w:jc w:val="both"/>
        <w:rPr>
          <w:b/>
          <w:sz w:val="24"/>
          <w:szCs w:val="24"/>
          <w:u w:val="single"/>
        </w:rPr>
      </w:pPr>
      <w:r w:rsidRPr="00B60AE6">
        <w:rPr>
          <w:b/>
          <w:sz w:val="28"/>
          <w:szCs w:val="28"/>
          <w:u w:val="single"/>
        </w:rPr>
        <w:t>RENGLON 44</w:t>
      </w:r>
      <w:r>
        <w:rPr>
          <w:b/>
          <w:sz w:val="24"/>
          <w:szCs w:val="24"/>
          <w:u w:val="single"/>
        </w:rPr>
        <w:t xml:space="preserve"> PANTALON DAMA MEZCLILLA 96% ALGODÓN Y 4% ELASTANO </w:t>
      </w:r>
      <w:r w:rsidRPr="00DD11F2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 xml:space="preserve"> ALMACEN COLOR AZUL </w:t>
      </w:r>
    </w:p>
    <w:p w:rsidR="007A7B4B" w:rsidRDefault="007A7B4B" w:rsidP="007A7B4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22569">
        <w:rPr>
          <w:sz w:val="24"/>
          <w:szCs w:val="24"/>
        </w:rPr>
        <w:t>antalón de mezclilla femenino, 96%</w:t>
      </w:r>
      <w:r>
        <w:rPr>
          <w:sz w:val="24"/>
          <w:szCs w:val="24"/>
        </w:rPr>
        <w:t xml:space="preserve"> algodón y 4% de </w:t>
      </w:r>
      <w:proofErr w:type="spellStart"/>
      <w:r>
        <w:rPr>
          <w:sz w:val="24"/>
          <w:szCs w:val="24"/>
        </w:rPr>
        <w:t>elastano</w:t>
      </w:r>
      <w:proofErr w:type="spellEnd"/>
      <w:r>
        <w:rPr>
          <w:sz w:val="24"/>
          <w:szCs w:val="24"/>
        </w:rPr>
        <w:t>, 10oz</w:t>
      </w:r>
      <w:r w:rsidRPr="00322569">
        <w:rPr>
          <w:sz w:val="24"/>
          <w:szCs w:val="24"/>
        </w:rPr>
        <w:t xml:space="preserve">. </w:t>
      </w:r>
      <w:r>
        <w:rPr>
          <w:sz w:val="24"/>
          <w:szCs w:val="24"/>
        </w:rPr>
        <w:t>de peso, color azul marino</w:t>
      </w:r>
      <w:r w:rsidRPr="00322569">
        <w:rPr>
          <w:sz w:val="24"/>
          <w:szCs w:val="24"/>
        </w:rPr>
        <w:t>, terminado con aplicación de silicón confeccionado en corte relajado al cuerpo con dos bolsas al frente en media luna y una pequeña en la derecha, dos traseras de 7 pulgadas de ancho por 7 de alto en pico, con doble costura en todo el cuerpo, encogimiento máximo de 1% a la 1ra. lavada.</w:t>
      </w:r>
    </w:p>
    <w:p w:rsidR="00B60AE6" w:rsidRPr="00B60AE6" w:rsidRDefault="00B60AE6" w:rsidP="00B60AE6">
      <w:pPr>
        <w:jc w:val="both"/>
        <w:rPr>
          <w:sz w:val="24"/>
          <w:szCs w:val="24"/>
        </w:rPr>
      </w:pPr>
    </w:p>
    <w:p w:rsidR="00D2313B" w:rsidRDefault="00D2313B"/>
    <w:sectPr w:rsidR="00D231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1873"/>
    <w:multiLevelType w:val="hybridMultilevel"/>
    <w:tmpl w:val="EBDA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58A3"/>
    <w:multiLevelType w:val="hybridMultilevel"/>
    <w:tmpl w:val="17349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E6"/>
    <w:rsid w:val="00275457"/>
    <w:rsid w:val="00434D83"/>
    <w:rsid w:val="005F3719"/>
    <w:rsid w:val="007A7B4B"/>
    <w:rsid w:val="00B60AE6"/>
    <w:rsid w:val="00D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2709A-32E2-4F47-97AE-9F9B833C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E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CASTRO</dc:creator>
  <cp:keywords/>
  <dc:description/>
  <cp:lastModifiedBy>YANELY ITZEEL CARRILLO IRIBE</cp:lastModifiedBy>
  <cp:revision>2</cp:revision>
  <dcterms:created xsi:type="dcterms:W3CDTF">2019-11-06T18:35:00Z</dcterms:created>
  <dcterms:modified xsi:type="dcterms:W3CDTF">2019-11-06T18:35:00Z</dcterms:modified>
</cp:coreProperties>
</file>