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007E0FDC" w:rsidRPr="004B233F">
        <w:rPr>
          <w:rFonts w:cs="Arial"/>
          <w:i w:val="0"/>
          <w:sz w:val="20"/>
        </w:rPr>
        <w:t>la Secretaría de Obras Públicas del gobierno del estado de Sinaloa, emite la presente</w:t>
      </w:r>
      <w:r w:rsidR="007E0FDC" w:rsidRPr="004B233F">
        <w:rPr>
          <w:rFonts w:cs="Arial"/>
          <w:i w:val="0"/>
          <w:sz w:val="20"/>
          <w:lang w:val="es-MX"/>
        </w:rPr>
        <w:t xml:space="preserve"> convocatoria </w:t>
      </w:r>
      <w:r w:rsidRPr="004B233F">
        <w:rPr>
          <w:rFonts w:cs="Arial"/>
          <w:i w:val="0"/>
          <w:sz w:val="20"/>
          <w:lang w:val="es-MX"/>
        </w:rPr>
        <w:t>a</w:t>
      </w:r>
      <w:r w:rsidRPr="007E0FDC">
        <w:rPr>
          <w:rFonts w:cs="Arial"/>
          <w:i w:val="0"/>
          <w:sz w:val="20"/>
          <w:lang w:val="es-MX"/>
        </w:rPr>
        <w:t xml:space="preserve"> los interesados</w:t>
      </w:r>
      <w:r>
        <w:rPr>
          <w:rFonts w:cs="Arial"/>
          <w:i w:val="0"/>
          <w:sz w:val="20"/>
          <w:lang w:val="es-MX"/>
        </w:rPr>
        <w:t xml:space="preserve"> en participar en la licitación pública nacional</w:t>
      </w:r>
      <w:r w:rsidR="007E0FDC">
        <w:rPr>
          <w:rFonts w:cs="Arial"/>
          <w:i w:val="0"/>
          <w:sz w:val="20"/>
          <w:lang w:val="es-MX"/>
        </w:rPr>
        <w:t xml:space="preserve"> </w:t>
      </w:r>
      <w:r w:rsidR="007E0FDC" w:rsidRPr="004B233F">
        <w:rPr>
          <w:rFonts w:cs="Arial"/>
          <w:i w:val="0"/>
          <w:sz w:val="20"/>
          <w:lang w:val="es-MX"/>
        </w:rPr>
        <w:t>número LO-925004998-E12-2017</w:t>
      </w:r>
      <w:r w:rsidRPr="004B233F">
        <w:rPr>
          <w:rFonts w:cs="Arial"/>
          <w:i w:val="0"/>
          <w:sz w:val="20"/>
          <w:lang w:val="es-MX"/>
        </w:rPr>
        <w:t>,</w:t>
      </w:r>
      <w:r>
        <w:rPr>
          <w:rFonts w:cs="Arial"/>
          <w:i w:val="0"/>
          <w:sz w:val="20"/>
          <w:lang w:val="es-MX"/>
        </w:rPr>
        <w:t xml:space="preserve"> </w:t>
      </w:r>
      <w:r>
        <w:rPr>
          <w:rFonts w:cs="Arial"/>
          <w:i w:val="0"/>
          <w:sz w:val="20"/>
        </w:rPr>
        <w:t xml:space="preserve">para la adjudicación de un contrato de obra pública sobre la base de precios unitarios y tiempo determinado, </w:t>
      </w:r>
      <w:r w:rsidR="00BA3A0A">
        <w:rPr>
          <w:rFonts w:cs="Arial"/>
          <w:i w:val="0"/>
          <w:sz w:val="20"/>
        </w:rPr>
        <w:t xml:space="preserve">y evaluación </w:t>
      </w:r>
      <w:r>
        <w:rPr>
          <w:rFonts w:cs="Arial"/>
          <w:i w:val="0"/>
          <w:sz w:val="20"/>
        </w:rPr>
        <w:t xml:space="preserve">mediante el mecanismo de </w:t>
      </w:r>
      <w:r w:rsidR="00BA3A0A">
        <w:rPr>
          <w:rFonts w:cs="Arial"/>
          <w:i w:val="0"/>
          <w:sz w:val="20"/>
        </w:rPr>
        <w:t xml:space="preserve">puntos </w:t>
      </w:r>
      <w:r w:rsidR="00E33F3B">
        <w:rPr>
          <w:rFonts w:cs="Arial"/>
          <w:i w:val="0"/>
          <w:sz w:val="20"/>
        </w:rPr>
        <w:t>y</w:t>
      </w:r>
      <w:r w:rsidR="00BA3A0A">
        <w:rPr>
          <w:rFonts w:cs="Arial"/>
          <w:i w:val="0"/>
          <w:sz w:val="20"/>
        </w:rPr>
        <w:t xml:space="preserve"> porcentajes</w:t>
      </w:r>
      <w:r w:rsidRPr="007E0FDC">
        <w:rPr>
          <w:rFonts w:cs="Arial"/>
          <w:i w:val="0"/>
          <w:sz w:val="20"/>
        </w:rPr>
        <w:t xml:space="preserve">, </w:t>
      </w:r>
      <w:r w:rsidR="004B233F">
        <w:rPr>
          <w:rFonts w:cs="Arial"/>
          <w:i w:val="0"/>
          <w:sz w:val="20"/>
        </w:rPr>
        <w:t xml:space="preserve">para realizar </w:t>
      </w:r>
      <w:r w:rsidR="007E0FDC" w:rsidRPr="004B233F">
        <w:rPr>
          <w:rFonts w:cs="Arial"/>
          <w:i w:val="0"/>
          <w:sz w:val="20"/>
        </w:rPr>
        <w:t xml:space="preserve">la obra consistente en </w:t>
      </w:r>
      <w:r w:rsidR="00F219DD" w:rsidRPr="004B233F">
        <w:rPr>
          <w:rFonts w:cs="Arial"/>
          <w:i w:val="0"/>
          <w:sz w:val="20"/>
        </w:rPr>
        <w:t xml:space="preserve">la </w:t>
      </w:r>
      <w:r w:rsidR="00C76E38" w:rsidRPr="00BA3A0A">
        <w:rPr>
          <w:b/>
          <w:i w:val="0"/>
          <w:sz w:val="20"/>
        </w:rPr>
        <w:t>“</w:t>
      </w:r>
      <w:r w:rsidR="00C76E38" w:rsidRPr="00BA3A0A">
        <w:rPr>
          <w:rFonts w:cs="Arial"/>
          <w:b/>
          <w:i w:val="0"/>
          <w:sz w:val="20"/>
        </w:rPr>
        <w:t xml:space="preserve">Construcción del Colector Pluvial Universo, </w:t>
      </w:r>
      <w:r w:rsidR="00C76E38" w:rsidRPr="00BA3A0A">
        <w:rPr>
          <w:b/>
          <w:i w:val="0"/>
          <w:noProof/>
          <w:sz w:val="20"/>
        </w:rPr>
        <w:t>Culiacán, Sinaloa</w:t>
      </w:r>
      <w:r w:rsidR="007E0FDC" w:rsidRPr="00BA3A0A">
        <w:rPr>
          <w:rFonts w:cs="Arial"/>
          <w:b/>
          <w:i w:val="0"/>
          <w:sz w:val="20"/>
        </w:rPr>
        <w:t>”</w:t>
      </w:r>
      <w:r w:rsidR="007E0FDC" w:rsidRPr="00F219DD">
        <w:rPr>
          <w:rFonts w:cs="Arial"/>
          <w:i w:val="0"/>
          <w:sz w:val="20"/>
        </w:rPr>
        <w:t>,</w:t>
      </w:r>
      <w:r w:rsidR="007E0FDC">
        <w:rPr>
          <w:rFonts w:cs="Arial"/>
          <w:i w:val="0"/>
          <w:sz w:val="20"/>
        </w:rPr>
        <w:t xml:space="preserve"> </w:t>
      </w:r>
      <w:r w:rsidRPr="007E0FDC">
        <w:rPr>
          <w:rFonts w:cs="Arial"/>
          <w:i w:val="0"/>
          <w:sz w:val="20"/>
        </w:rPr>
        <w:t>de conformidad co</w:t>
      </w:r>
      <w:r w:rsidRPr="00F50B8D">
        <w:rPr>
          <w:rFonts w:cs="Arial"/>
          <w:i w:val="0"/>
          <w:sz w:val="20"/>
        </w:rPr>
        <w:t xml:space="preserve">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rsidR="00283730" w:rsidRDefault="00283730" w:rsidP="004C1BDC">
      <w:pPr>
        <w:pStyle w:val="Textoindependiente31"/>
        <w:rPr>
          <w:rFonts w:cs="Arial"/>
          <w:i w:val="0"/>
          <w:sz w:val="20"/>
        </w:rPr>
      </w:pPr>
    </w:p>
    <w:p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1"/>
        <w:rPr>
          <w:rFonts w:cs="Arial"/>
          <w:i w:val="0"/>
          <w:sz w:val="20"/>
          <w:lang w:val="es-MX"/>
        </w:rPr>
      </w:pPr>
      <w:r w:rsidRPr="00D600D9">
        <w:rPr>
          <w:rFonts w:cs="Arial"/>
          <w:i w:val="0"/>
          <w:sz w:val="20"/>
          <w:lang w:val="es-MX"/>
        </w:rPr>
        <w:t>Se permitirá la intervención de testigo social, como representante legítimo e imparcial de la sociedad civil, con el objeto de dar cumplimiento a los principios consagrados por el artículo 134 de la Constitución Política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w:t>
      </w:r>
      <w:r w:rsidR="004B233F">
        <w:rPr>
          <w:rFonts w:cs="Arial"/>
          <w:i w:val="0"/>
          <w:sz w:val="20"/>
          <w:lang w:val="es-MX"/>
        </w:rPr>
        <w:t>se</w:t>
      </w:r>
      <w:r w:rsidR="005A448F">
        <w:rPr>
          <w:rFonts w:cs="Arial"/>
          <w:i w:val="0"/>
          <w:sz w:val="20"/>
          <w:lang w:val="es-MX"/>
        </w:rPr>
        <w:t xml:space="preserve"> </w:t>
      </w:r>
      <w:r w:rsidRPr="00D600D9">
        <w:rPr>
          <w:rFonts w:cs="Arial"/>
          <w:i w:val="0"/>
          <w:sz w:val="20"/>
          <w:lang w:val="es-MX"/>
        </w:rPr>
        <w:t>convoque, así como en cualquier otro acto que se realice durante el procedimiento de contratación en el que sea necesaria su participación, emitiendo un testimonio al finalizar su participación, en un término no mayor de 7 (</w:t>
      </w:r>
      <w:r w:rsidR="003160F8">
        <w:rPr>
          <w:rFonts w:cs="Arial"/>
          <w:i w:val="0"/>
          <w:sz w:val="20"/>
          <w:lang w:val="es-MX"/>
        </w:rPr>
        <w:t>siete</w:t>
      </w:r>
      <w:r w:rsidRPr="00D600D9">
        <w:rPr>
          <w:rFonts w:cs="Arial"/>
          <w:i w:val="0"/>
          <w:sz w:val="20"/>
          <w:lang w:val="es-MX"/>
        </w:rPr>
        <w:t xml:space="preserve">) días naturales, contados a partir de la conclusión de su participación, que incluirá sus observaciones y en su caso recomendaciones, mismo que deberá ser publicado en la página de internet de </w:t>
      </w:r>
      <w:r w:rsidR="005A448F" w:rsidRPr="004B233F">
        <w:rPr>
          <w:rFonts w:cs="Arial"/>
          <w:i w:val="0"/>
          <w:sz w:val="20"/>
          <w:lang w:val="es-MX"/>
        </w:rPr>
        <w:t>la Convocante</w:t>
      </w:r>
      <w:r w:rsidR="005A448F">
        <w:rPr>
          <w:rFonts w:cs="Arial"/>
          <w:i w:val="0"/>
          <w:sz w:val="20"/>
          <w:lang w:val="es-MX"/>
        </w:rPr>
        <w:t xml:space="preserve"> </w:t>
      </w:r>
      <w:r w:rsidRPr="00D600D9">
        <w:rPr>
          <w:rFonts w:cs="Arial"/>
          <w:i w:val="0"/>
          <w:sz w:val="20"/>
          <w:lang w:val="es-MX"/>
        </w:rPr>
        <w:t>dentro de los 10 (</w:t>
      </w:r>
      <w:r w:rsidR="003160F8">
        <w:rPr>
          <w:rFonts w:cs="Arial"/>
          <w:i w:val="0"/>
          <w:sz w:val="20"/>
          <w:lang w:val="es-MX"/>
        </w:rPr>
        <w:t>diez</w:t>
      </w:r>
      <w:r w:rsidRPr="00D600D9">
        <w:rPr>
          <w:rFonts w:cs="Arial"/>
          <w:i w:val="0"/>
          <w:sz w:val="20"/>
          <w:lang w:val="es-MX"/>
        </w:rPr>
        <w:t xml:space="preserve">) </w:t>
      </w:r>
      <w:r w:rsidR="00F80BAE" w:rsidRPr="004B233F">
        <w:rPr>
          <w:rFonts w:cs="Arial"/>
          <w:i w:val="0"/>
          <w:sz w:val="20"/>
          <w:lang w:val="es-MX"/>
        </w:rPr>
        <w:t>días</w:t>
      </w:r>
      <w:r w:rsidR="00F80BAE">
        <w:rPr>
          <w:rFonts w:cs="Arial"/>
          <w:i w:val="0"/>
          <w:sz w:val="20"/>
          <w:lang w:val="es-MX"/>
        </w:rPr>
        <w:t xml:space="preserve"> </w:t>
      </w:r>
      <w:r w:rsidRPr="00D600D9">
        <w:rPr>
          <w:rFonts w:cs="Arial"/>
          <w:i w:val="0"/>
          <w:sz w:val="20"/>
          <w:lang w:val="es-MX"/>
        </w:rPr>
        <w:t>naturales siguientes y en la que deberá permanecer al menos durante los 3 (</w:t>
      </w:r>
      <w:r w:rsidR="003160F8">
        <w:rPr>
          <w:rFonts w:cs="Arial"/>
          <w:i w:val="0"/>
          <w:sz w:val="20"/>
          <w:lang w:val="es-MX"/>
        </w:rPr>
        <w:t>tres</w:t>
      </w:r>
      <w:r w:rsidRPr="00D600D9">
        <w:rPr>
          <w:rFonts w:cs="Arial"/>
          <w:i w:val="0"/>
          <w:sz w:val="20"/>
          <w:lang w:val="es-MX"/>
        </w:rPr>
        <w:t>) meses posteriores a la fecha de su publicación, y se integrará al expediente respectivo del contrato.</w:t>
      </w:r>
    </w:p>
    <w:p w:rsidR="00283730" w:rsidRPr="00AD1899" w:rsidRDefault="00283730" w:rsidP="004C1BDC">
      <w:pPr>
        <w:ind w:right="51"/>
        <w:jc w:val="both"/>
        <w:rPr>
          <w:i w:val="0"/>
        </w:rPr>
      </w:pPr>
    </w:p>
    <w:p w:rsidR="00283730" w:rsidRPr="00913D83" w:rsidRDefault="00283730" w:rsidP="004C1BDC">
      <w:pPr>
        <w:pStyle w:val="Textoindependiente31"/>
        <w:rPr>
          <w:rFonts w:cs="Arial"/>
          <w:b/>
          <w:i w:val="0"/>
          <w:sz w:val="20"/>
        </w:rPr>
      </w:pPr>
      <w:r>
        <w:rPr>
          <w:rFonts w:cs="Arial"/>
          <w:b/>
          <w:i w:val="0"/>
          <w:sz w:val="20"/>
        </w:rPr>
        <w:t>PARTICIPACIÓN DE OBSERVADORES.</w:t>
      </w:r>
    </w:p>
    <w:p w:rsidR="00283730" w:rsidRDefault="00283730" w:rsidP="004C1BDC">
      <w:pPr>
        <w:pStyle w:val="Textoindependiente31"/>
        <w:rPr>
          <w:rFonts w:cs="Arial"/>
          <w:i w:val="0"/>
          <w:sz w:val="20"/>
        </w:rPr>
      </w:pPr>
    </w:p>
    <w:p w:rsidR="00283730" w:rsidRDefault="004B233F" w:rsidP="004C1BDC">
      <w:pPr>
        <w:jc w:val="both"/>
        <w:rPr>
          <w:rFonts w:cs="Arial"/>
          <w:i w:val="0"/>
        </w:rPr>
      </w:pPr>
      <w:r>
        <w:rPr>
          <w:rFonts w:cs="Arial"/>
          <w:i w:val="0"/>
        </w:rPr>
        <w:t>E</w:t>
      </w:r>
      <w:r w:rsidR="00283730">
        <w:rPr>
          <w:rFonts w:cs="Arial"/>
          <w:i w:val="0"/>
        </w:rPr>
        <w:t xml:space="preserve">n cumplimiento a lo dispuesto por el penúltimo párrafo del artículo 27 de la Ley, se permitirá la asistencia de cualquier persona que manifieste su interés de estar presente en los diferentes actos de ésta licitación pública nacional, en calidad de </w:t>
      </w:r>
      <w:r w:rsidR="00283730" w:rsidRPr="0021152F">
        <w:rPr>
          <w:rFonts w:cs="Arial"/>
          <w:i w:val="0"/>
        </w:rPr>
        <w:t xml:space="preserve">observador, bajo la condición de </w:t>
      </w:r>
      <w:r w:rsidR="00283730" w:rsidRPr="00CC1F0C">
        <w:rPr>
          <w:rFonts w:cs="Arial"/>
          <w:i w:val="0"/>
        </w:rPr>
        <w:t xml:space="preserve">registrar su asistencia </w:t>
      </w:r>
      <w:r w:rsidR="00283730">
        <w:rPr>
          <w:rFonts w:cs="Arial"/>
          <w:i w:val="0"/>
        </w:rPr>
        <w:t>y abstenerse de intervenir en cualquier forma en los mismos.</w:t>
      </w:r>
    </w:p>
    <w:p w:rsidR="00283730" w:rsidRDefault="00283730" w:rsidP="004C1BDC">
      <w:pPr>
        <w:pStyle w:val="Textoindependiente31"/>
        <w:rPr>
          <w:rFonts w:cs="Arial"/>
          <w:i w:val="0"/>
          <w:sz w:val="20"/>
        </w:rPr>
      </w:pPr>
    </w:p>
    <w:p w:rsidR="00283730" w:rsidRDefault="00283730" w:rsidP="004C1BDC">
      <w:pPr>
        <w:pStyle w:val="Textoindependiente31"/>
        <w:rPr>
          <w:rFonts w:cs="Arial"/>
          <w:b/>
          <w:i w:val="0"/>
          <w:sz w:val="20"/>
        </w:rPr>
      </w:pPr>
      <w:r>
        <w:rPr>
          <w:rFonts w:cs="Arial"/>
          <w:b/>
          <w:i w:val="0"/>
          <w:sz w:val="20"/>
        </w:rPr>
        <w:t>IMPEDIMENTOS PARA PARTICIPAR EN EL PROCEDIMIENTO DE LICITACIÓN.</w:t>
      </w:r>
    </w:p>
    <w:p w:rsidR="00283730" w:rsidRPr="00F419A9"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la Ley, </w:t>
      </w:r>
      <w:r>
        <w:rPr>
          <w:rFonts w:cs="Arial"/>
          <w:i w:val="0"/>
          <w:sz w:val="20"/>
        </w:rPr>
        <w:t xml:space="preserve">la </w:t>
      </w:r>
      <w:r w:rsidR="005A448F" w:rsidRPr="00CC1F0C">
        <w:rPr>
          <w:rFonts w:cs="Arial"/>
          <w:i w:val="0"/>
          <w:sz w:val="20"/>
        </w:rPr>
        <w:t>Convocante</w:t>
      </w:r>
      <w:r w:rsidR="005A448F">
        <w:rPr>
          <w:rFonts w:cs="Arial"/>
          <w:i w:val="0"/>
          <w:sz w:val="20"/>
        </w:rPr>
        <w:t xml:space="preserve"> </w:t>
      </w:r>
      <w:r>
        <w:rPr>
          <w:rFonts w:cs="Arial"/>
          <w:i w:val="0"/>
          <w:sz w:val="20"/>
        </w:rPr>
        <w:t>se abstendrá de recibir proposiciones o adjudicar el contrato, con las personas siguientes:</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rsidR="00283730" w:rsidRDefault="00283730" w:rsidP="004C1BDC">
      <w:pPr>
        <w:pStyle w:val="Textoindependiente31"/>
        <w:rPr>
          <w:rFonts w:cs="Arial"/>
          <w:i w:val="0"/>
          <w:sz w:val="20"/>
        </w:rPr>
      </w:pPr>
    </w:p>
    <w:p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la </w:t>
      </w:r>
      <w:r>
        <w:rPr>
          <w:i w:val="0"/>
          <w:sz w:val="20"/>
        </w:rPr>
        <w:t xml:space="preserve">Secretaría de la Función Pública, la que </w:t>
      </w:r>
      <w:r w:rsidRPr="00B00859">
        <w:rPr>
          <w:i w:val="0"/>
          <w:sz w:val="20"/>
        </w:rPr>
        <w:t>deberá ser solicitada por el licitante</w:t>
      </w:r>
      <w:r w:rsidR="00503FE8">
        <w:rPr>
          <w:i w:val="0"/>
          <w:sz w:val="20"/>
        </w:rPr>
        <w:t xml:space="preserve"> interesado ante el titular de la Secretaría de Transparencia y Rendición de Cuentas del Gobierno del Estado de Sinaloa</w:t>
      </w:r>
      <w:r w:rsidRPr="00B00859">
        <w:rPr>
          <w:i w:val="0"/>
          <w:sz w:val="20"/>
        </w:rPr>
        <w:t xml:space="preserve">, en un plazo de cuando menos </w:t>
      </w:r>
      <w:r w:rsidR="007E0FDC" w:rsidRPr="00CC1F0C">
        <w:rPr>
          <w:i w:val="0"/>
          <w:sz w:val="20"/>
        </w:rPr>
        <w:t>8 (</w:t>
      </w:r>
      <w:r w:rsidRPr="00CC1F0C">
        <w:rPr>
          <w:i w:val="0"/>
          <w:sz w:val="20"/>
        </w:rPr>
        <w:t>ocho</w:t>
      </w:r>
      <w:r w:rsidR="007E0FDC" w:rsidRPr="00CC1F0C">
        <w:rPr>
          <w:i w:val="0"/>
          <w:sz w:val="20"/>
        </w:rPr>
        <w:t>)</w:t>
      </w:r>
      <w:r w:rsidRPr="00B00859">
        <w:rPr>
          <w:i w:val="0"/>
          <w:sz w:val="20"/>
        </w:rPr>
        <w:t xml:space="preserve"> días naturales previos al acto de presentación y apertura de proposiciones. </w:t>
      </w:r>
      <w:r w:rsidR="00503FE8">
        <w:rPr>
          <w:i w:val="0"/>
          <w:sz w:val="20"/>
        </w:rPr>
        <w:t xml:space="preserve">La </w:t>
      </w:r>
      <w:r w:rsidR="00503FE8">
        <w:rPr>
          <w:i w:val="0"/>
          <w:sz w:val="20"/>
        </w:rPr>
        <w:lastRenderedPageBreak/>
        <w:t>Secretaría de Transparencia y Rendición de Cuentas</w:t>
      </w:r>
      <w:r w:rsidRPr="00B00859">
        <w:rPr>
          <w:i w:val="0"/>
          <w:sz w:val="20"/>
        </w:rPr>
        <w:t xml:space="preserve">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r w:rsidR="00CC1F0C">
        <w:rPr>
          <w:i w:val="0"/>
          <w:sz w:val="20"/>
        </w:rPr>
        <w:t xml:space="preserve">indistintamente </w:t>
      </w:r>
      <w:r w:rsidR="00503FE8">
        <w:rPr>
          <w:i w:val="0"/>
          <w:sz w:val="20"/>
        </w:rPr>
        <w:t xml:space="preserve">la </w:t>
      </w:r>
      <w:r w:rsidR="005A448F" w:rsidRPr="00CC1F0C">
        <w:rPr>
          <w:i w:val="0"/>
          <w:sz w:val="20"/>
        </w:rPr>
        <w:t>Convocante</w:t>
      </w:r>
      <w:r w:rsidR="00CC1F0C">
        <w:rPr>
          <w:i w:val="0"/>
          <w:sz w:val="20"/>
        </w:rPr>
        <w:t xml:space="preserve">, la Comisión Nacional del Agua (CONAGUA) o </w:t>
      </w:r>
      <w:r w:rsidR="00CC1F0C" w:rsidRPr="00CC1F0C">
        <w:rPr>
          <w:i w:val="0"/>
          <w:sz w:val="20"/>
        </w:rPr>
        <w:t>la Junta Municipal de Agua Potable y Alcantarillado de Culiacán</w:t>
      </w:r>
      <w:r w:rsidR="00CC1F0C">
        <w:rPr>
          <w:i w:val="0"/>
          <w:sz w:val="20"/>
        </w:rPr>
        <w:t xml:space="preserve">, </w:t>
      </w:r>
      <w:r w:rsidRPr="008716FD">
        <w:rPr>
          <w:i w:val="0"/>
          <w:sz w:val="20"/>
        </w:rPr>
        <w:t>les hubiere rescindido administrativamente un contrato</w:t>
      </w:r>
      <w:r w:rsidRPr="00CC1F0C">
        <w:rPr>
          <w:i w:val="0"/>
          <w:sz w:val="20"/>
        </w:rPr>
        <w:t xml:space="preserve">. Dicho impedimento prevalecerá durante un año calendario contado a partir de la notificación </w:t>
      </w:r>
      <w:r w:rsidR="00CC1F0C" w:rsidRPr="00CC1F0C">
        <w:rPr>
          <w:i w:val="0"/>
          <w:sz w:val="20"/>
        </w:rPr>
        <w:t xml:space="preserve">que se le haya hecho de </w:t>
      </w:r>
      <w:r w:rsidRPr="00CC1F0C">
        <w:rPr>
          <w:i w:val="0"/>
          <w:sz w:val="20"/>
        </w:rPr>
        <w:t>la rescisión</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la </w:t>
      </w:r>
      <w:r>
        <w:rPr>
          <w:i w:val="0"/>
          <w:sz w:val="20"/>
        </w:rPr>
        <w:t>Secretaría de la Función Pública</w:t>
      </w:r>
      <w:r w:rsidRPr="008716FD">
        <w:rPr>
          <w:i w:val="0"/>
          <w:sz w:val="20"/>
        </w:rPr>
        <w:t xml:space="preserve">, en los términos del Título </w:t>
      </w:r>
      <w:r>
        <w:rPr>
          <w:i w:val="0"/>
          <w:sz w:val="20"/>
        </w:rPr>
        <w:t>Sexto</w:t>
      </w:r>
      <w:r w:rsidRPr="008716FD">
        <w:rPr>
          <w:i w:val="0"/>
          <w:sz w:val="20"/>
        </w:rPr>
        <w:t xml:space="preserve"> de </w:t>
      </w:r>
      <w:r>
        <w:rPr>
          <w:i w:val="0"/>
          <w:sz w:val="20"/>
        </w:rPr>
        <w:t>la Ley</w:t>
      </w:r>
      <w:r w:rsidR="007E0FDC">
        <w:rPr>
          <w:i w:val="0"/>
          <w:sz w:val="20"/>
        </w:rPr>
        <w:t>,</w:t>
      </w:r>
      <w:r w:rsidRPr="008716FD">
        <w:rPr>
          <w:i w:val="0"/>
          <w:sz w:val="20"/>
        </w:rPr>
        <w:t xml:space="preserve"> y Título </w:t>
      </w:r>
      <w:r>
        <w:rPr>
          <w:i w:val="0"/>
          <w:sz w:val="20"/>
        </w:rPr>
        <w:t>Quinto</w:t>
      </w:r>
      <w:r w:rsidRPr="008716FD">
        <w:rPr>
          <w:i w:val="0"/>
          <w:sz w:val="20"/>
        </w:rPr>
        <w:t xml:space="preserve"> de la Ley de Adquisiciones, Arrendamientos y Servicios del Sector Público;</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rsidR="00283730" w:rsidRDefault="00283730" w:rsidP="004C1BDC">
      <w:pPr>
        <w:pStyle w:val="Textoindependiente31"/>
        <w:rPr>
          <w:rFonts w:cs="Arial"/>
          <w:i w:val="0"/>
          <w:sz w:val="20"/>
          <w:lang w:val="es-MX"/>
        </w:rPr>
      </w:pPr>
    </w:p>
    <w:p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rsidR="00283730" w:rsidRDefault="00283730" w:rsidP="004C1BDC">
      <w:pPr>
        <w:pStyle w:val="Textoindependiente32"/>
        <w:ind w:left="567"/>
        <w:rPr>
          <w:i w:val="0"/>
          <w:color w:val="000000"/>
          <w:sz w:val="20"/>
        </w:rPr>
      </w:pPr>
    </w:p>
    <w:p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la </w:t>
      </w:r>
      <w:r w:rsidR="005A448F" w:rsidRPr="00CC1F0C">
        <w:rPr>
          <w:i w:val="0"/>
          <w:sz w:val="20"/>
        </w:rPr>
        <w:t>C</w:t>
      </w:r>
      <w:r w:rsidR="007E0FDC" w:rsidRPr="00CC1F0C">
        <w:rPr>
          <w:i w:val="0"/>
          <w:sz w:val="20"/>
        </w:rPr>
        <w:t>onvocante</w:t>
      </w:r>
      <w:r w:rsidRPr="00CC1F0C">
        <w:rPr>
          <w:i w:val="0"/>
          <w:sz w:val="20"/>
        </w:rPr>
        <w:t>,</w:t>
      </w:r>
      <w:r w:rsidRPr="00B00859">
        <w:rPr>
          <w:i w:val="0"/>
          <w:sz w:val="20"/>
        </w:rPr>
        <w:t xml:space="preserve"> debiendo comunicar lo anterior </w:t>
      </w:r>
      <w:r w:rsidR="00105209">
        <w:rPr>
          <w:i w:val="0"/>
          <w:sz w:val="20"/>
        </w:rPr>
        <w:t xml:space="preserve">a la Secretaría de Transparencia y Rendición de Cuentas </w:t>
      </w:r>
      <w:r w:rsidR="00105209" w:rsidRPr="00CC1F0C">
        <w:rPr>
          <w:i w:val="0"/>
          <w:sz w:val="20"/>
        </w:rPr>
        <w:t>del Gobierno del Estado de Sinaloa</w:t>
      </w:r>
      <w:r w:rsidR="00CC1F0C">
        <w:rPr>
          <w:i w:val="0"/>
          <w:sz w:val="20"/>
        </w:rPr>
        <w:t>,</w:t>
      </w:r>
      <w:r w:rsidR="00105209">
        <w:rPr>
          <w:i w:val="0"/>
          <w:sz w:val="20"/>
        </w:rPr>
        <w:t xml:space="preserve"> </w:t>
      </w:r>
      <w:r w:rsidRPr="00B00859">
        <w:rPr>
          <w:i w:val="0"/>
          <w:sz w:val="20"/>
        </w:rPr>
        <w:t>para efectos de determinar si se actualiza lo dispuesto por la fracción IV del artículo 78 de la Ley</w:t>
      </w:r>
      <w:r>
        <w:rPr>
          <w:i w:val="0"/>
          <w:sz w:val="20"/>
        </w:rPr>
        <w:t>;</w:t>
      </w:r>
    </w:p>
    <w:p w:rsidR="00283730" w:rsidRDefault="00283730" w:rsidP="004C1BDC">
      <w:pPr>
        <w:pStyle w:val="Textoindependiente31"/>
        <w:rPr>
          <w:rFonts w:cs="Arial"/>
          <w:i w:val="0"/>
          <w:sz w:val="20"/>
        </w:rPr>
      </w:pPr>
    </w:p>
    <w:p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rsidR="00283730" w:rsidRDefault="00283730" w:rsidP="004C1BDC">
      <w:pPr>
        <w:pStyle w:val="Textoindependiente31"/>
        <w:rPr>
          <w:rFonts w:cs="Arial"/>
          <w:i w:val="0"/>
          <w:sz w:val="20"/>
        </w:rPr>
      </w:pPr>
    </w:p>
    <w:p w:rsidR="00283730" w:rsidRDefault="00283730" w:rsidP="004C1BDC">
      <w:pPr>
        <w:pStyle w:val="Textoindependiente32"/>
        <w:ind w:left="567"/>
        <w:rPr>
          <w:i w:val="0"/>
          <w:color w:val="000000"/>
          <w:sz w:val="20"/>
        </w:rPr>
      </w:pPr>
      <w:r w:rsidRPr="0089277E">
        <w:rPr>
          <w:i w:val="0"/>
          <w:color w:val="000000"/>
          <w:sz w:val="20"/>
        </w:rPr>
        <w:t xml:space="preserve">Las </w:t>
      </w:r>
      <w:r w:rsidRPr="00CC1F0C">
        <w:rPr>
          <w:i w:val="0"/>
          <w:color w:val="000000"/>
          <w:sz w:val="20"/>
        </w:rPr>
        <w:t xml:space="preserve">personas </w:t>
      </w:r>
      <w:r w:rsidR="006B22E1" w:rsidRPr="00CC1F0C">
        <w:rPr>
          <w:rFonts w:cs="Arial"/>
          <w:i w:val="0"/>
          <w:sz w:val="20"/>
        </w:rPr>
        <w:t>físicas o morales</w:t>
      </w:r>
      <w:r w:rsidR="006B22E1" w:rsidRPr="0089277E">
        <w:rPr>
          <w:i w:val="0"/>
          <w:color w:val="000000"/>
          <w:sz w:val="20"/>
        </w:rPr>
        <w:t xml:space="preserve"> </w:t>
      </w:r>
      <w:r w:rsidRPr="0089277E">
        <w:rPr>
          <w:i w:val="0"/>
          <w:color w:val="000000"/>
          <w:sz w:val="20"/>
        </w:rPr>
        <w:t>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rsidR="00283730" w:rsidRDefault="00283730" w:rsidP="004C1BDC">
      <w:pPr>
        <w:pStyle w:val="Textoindependiente32"/>
        <w:ind w:left="567"/>
        <w:rPr>
          <w:i w:val="0"/>
          <w:color w:val="000000"/>
          <w:sz w:val="20"/>
        </w:rPr>
      </w:pPr>
    </w:p>
    <w:p w:rsidR="00283730" w:rsidRDefault="00283730" w:rsidP="004C1BDC">
      <w:pPr>
        <w:pStyle w:val="Textoindependiente32"/>
        <w:ind w:left="567"/>
        <w:rPr>
          <w:rFonts w:cs="Arial"/>
          <w:sz w:val="20"/>
          <w:lang w:val="es-MX"/>
        </w:rPr>
      </w:pPr>
      <w:r>
        <w:rPr>
          <w:rFonts w:cs="Arial"/>
          <w:i w:val="0"/>
          <w:sz w:val="20"/>
        </w:rPr>
        <w:t>En el supuesto de que la manifestación bajo protesta a que se refiere el párrafo anterior se realice con falsedad, se sancionará conforme al Título Sexto de la Ley</w:t>
      </w:r>
      <w:r w:rsidRPr="0089277E">
        <w:rPr>
          <w:i w:val="0"/>
          <w:color w:val="00000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sidRPr="00B22AAD">
        <w:rPr>
          <w:i w:val="0"/>
          <w:sz w:val="20"/>
        </w:rPr>
        <w:lastRenderedPageBreak/>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w:t>
      </w:r>
      <w:proofErr w:type="spellStart"/>
      <w:r>
        <w:rPr>
          <w:i w:val="0"/>
          <w:sz w:val="20"/>
        </w:rPr>
        <w:t>interpósita</w:t>
      </w:r>
      <w:proofErr w:type="spellEnd"/>
      <w:r>
        <w:rPr>
          <w:i w:val="0"/>
          <w:sz w:val="20"/>
        </w:rPr>
        <w:t xml:space="preserve"> persona, con independencia de que quienes las reciban tengan o no relación con la contratación;</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w:t>
      </w:r>
      <w:r w:rsidR="006B22E1">
        <w:rPr>
          <w:i w:val="0"/>
          <w:sz w:val="20"/>
        </w:rPr>
        <w:t>quince</w:t>
      </w:r>
      <w:r>
        <w:rPr>
          <w:i w:val="0"/>
          <w:sz w:val="20"/>
        </w:rPr>
        <w:t>)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283730" w:rsidRDefault="00283730" w:rsidP="004C1BDC">
      <w:pPr>
        <w:pStyle w:val="Textoindependiente31"/>
        <w:rPr>
          <w:rFonts w:cs="Arial"/>
          <w:i w:val="0"/>
          <w:sz w:val="20"/>
        </w:rPr>
      </w:pPr>
    </w:p>
    <w:p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w:t>
      </w:r>
    </w:p>
    <w:p w:rsidR="0021152F" w:rsidRDefault="0021152F" w:rsidP="004C1BDC">
      <w:pPr>
        <w:pStyle w:val="Textoindependiente31"/>
        <w:rPr>
          <w:rFonts w:cs="Arial"/>
          <w:b/>
          <w:i w:val="0"/>
          <w:sz w:val="20"/>
        </w:rPr>
      </w:pPr>
    </w:p>
    <w:p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rsidR="00283730" w:rsidRPr="00093B13"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sidR="00105209">
        <w:rPr>
          <w:rFonts w:cs="Arial"/>
          <w:i w:val="0"/>
          <w:sz w:val="20"/>
        </w:rPr>
        <w:t>esta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w:t>
      </w:r>
      <w:r w:rsidRPr="000D29E7">
        <w:rPr>
          <w:rFonts w:cs="Arial"/>
          <w:i w:val="0"/>
          <w:sz w:val="20"/>
        </w:rPr>
        <w:t>.</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que en su capital social participen personas morales en cuyo capital social, a su vez, participen personas físicas o morales que se encuentren inhabilitadas por resolución de la Secretaría de la Función Pública; 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 xml:space="preserve">Las personas físicas que participen en el capital social de personas morales que se encuentren inhabilitadas por resolución de la Secretaría de la Función Pública. En este caso, la participación </w:t>
      </w:r>
      <w:r w:rsidRPr="000D29E7">
        <w:rPr>
          <w:rFonts w:cs="Arial"/>
          <w:i w:val="0"/>
          <w:sz w:val="20"/>
        </w:rPr>
        <w:lastRenderedPageBreak/>
        <w:t>social deberá tomarse en cuenta al momento de la infracción que hubiere motivado la inhabilitación.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w:t>
      </w:r>
    </w:p>
    <w:p w:rsidR="00283730" w:rsidRPr="00FB7946" w:rsidRDefault="00283730" w:rsidP="004C1BDC">
      <w:pPr>
        <w:pStyle w:val="Textoindependiente31"/>
        <w:rPr>
          <w:rFonts w:cs="Arial"/>
          <w:i w:val="0"/>
          <w:sz w:val="20"/>
        </w:rPr>
      </w:pPr>
    </w:p>
    <w:p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sidR="006B22E1" w:rsidRPr="00CC1F0C">
        <w:rPr>
          <w:rFonts w:cs="Arial"/>
          <w:i w:val="0"/>
          <w:sz w:val="20"/>
        </w:rPr>
        <w:t>Convocante</w:t>
      </w:r>
      <w:r w:rsidR="006B22E1">
        <w:rPr>
          <w:rFonts w:cs="Arial"/>
          <w:i w:val="0"/>
          <w:sz w:val="20"/>
        </w:rPr>
        <w:t xml:space="preserve"> </w:t>
      </w:r>
      <w:r w:rsidRPr="000D29E7">
        <w:rPr>
          <w:rFonts w:cs="Arial"/>
          <w:i w:val="0"/>
          <w:sz w:val="20"/>
        </w:rPr>
        <w:t xml:space="preserve">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283730" w:rsidRPr="00AB07D2"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 xml:space="preserve">El </w:t>
      </w:r>
      <w:r w:rsidR="006B22E1" w:rsidRPr="00CC1F0C">
        <w:rPr>
          <w:rFonts w:cs="Arial"/>
          <w:i w:val="0"/>
          <w:sz w:val="20"/>
        </w:rPr>
        <w:t>presente</w:t>
      </w:r>
      <w:r w:rsidR="006B22E1">
        <w:rPr>
          <w:rFonts w:cs="Arial"/>
          <w:i w:val="0"/>
          <w:sz w:val="20"/>
        </w:rPr>
        <w:t xml:space="preserve"> </w:t>
      </w:r>
      <w:r>
        <w:rPr>
          <w:rFonts w:cs="Arial"/>
          <w:i w:val="0"/>
          <w:sz w:val="20"/>
        </w:rPr>
        <w:t xml:space="preserve">procedimiento de contratación por licitación pública nacional, inicia con la publicación de </w:t>
      </w:r>
      <w:r w:rsidR="006B22E1" w:rsidRPr="00CC1F0C">
        <w:rPr>
          <w:rFonts w:cs="Arial"/>
          <w:i w:val="0"/>
          <w:sz w:val="20"/>
        </w:rPr>
        <w:t>esta</w:t>
      </w:r>
      <w:r w:rsidR="006B22E1">
        <w:rPr>
          <w:rFonts w:cs="Arial"/>
          <w:i w:val="0"/>
          <w:sz w:val="20"/>
        </w:rPr>
        <w:t xml:space="preserve"> </w:t>
      </w:r>
      <w:r>
        <w:rPr>
          <w:rFonts w:cs="Arial"/>
          <w:i w:val="0"/>
          <w:sz w:val="20"/>
        </w:rPr>
        <w:t xml:space="preserve">convocatoria y </w:t>
      </w:r>
      <w:r w:rsidR="006B22E1" w:rsidRPr="00CC1F0C">
        <w:rPr>
          <w:rFonts w:cs="Arial"/>
          <w:i w:val="0"/>
          <w:sz w:val="20"/>
        </w:rPr>
        <w:t>concluirá</w:t>
      </w:r>
      <w:r w:rsidR="006B22E1">
        <w:rPr>
          <w:rFonts w:cs="Arial"/>
          <w:i w:val="0"/>
          <w:sz w:val="20"/>
        </w:rPr>
        <w:t xml:space="preserve"> </w:t>
      </w:r>
      <w:r>
        <w:rPr>
          <w:rFonts w:cs="Arial"/>
          <w:i w:val="0"/>
          <w:sz w:val="20"/>
        </w:rPr>
        <w:t>con la emisión del fallo y la firma del contrato o, en su caso, con la cancelación del procedimiento de contratación.</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rsidR="00283730" w:rsidRPr="00D03B51" w:rsidRDefault="00283730" w:rsidP="004C1BDC">
      <w:pPr>
        <w:pStyle w:val="Textoindependiente31"/>
        <w:rPr>
          <w:i w:val="0"/>
          <w:sz w:val="20"/>
          <w:lang w:val="es-MX"/>
        </w:rPr>
      </w:pPr>
    </w:p>
    <w:p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w:t>
      </w:r>
      <w:r w:rsidR="006B22E1" w:rsidRPr="00CC1F0C">
        <w:rPr>
          <w:rFonts w:cs="Arial"/>
          <w:i w:val="0"/>
          <w:color w:val="000000"/>
          <w:sz w:val="20"/>
          <w:lang w:val="es-MX"/>
        </w:rPr>
        <w:t>estará</w:t>
      </w:r>
      <w:r w:rsidR="006B22E1">
        <w:rPr>
          <w:rFonts w:cs="Arial"/>
          <w:i w:val="0"/>
          <w:color w:val="000000"/>
          <w:sz w:val="20"/>
          <w:lang w:val="es-MX"/>
        </w:rPr>
        <w:t xml:space="preserve"> </w:t>
      </w:r>
      <w:r w:rsidRPr="00B05BF0">
        <w:rPr>
          <w:rFonts w:cs="Arial"/>
          <w:i w:val="0"/>
          <w:color w:val="000000"/>
          <w:sz w:val="20"/>
          <w:lang w:val="es-MX"/>
        </w:rPr>
        <w:t>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w:t>
      </w:r>
      <w:r w:rsidRPr="0021152F">
        <w:rPr>
          <w:rFonts w:cs="Arial"/>
          <w:i w:val="0"/>
          <w:sz w:val="20"/>
          <w:lang w:val="es-MX"/>
        </w:rPr>
        <w:t>Gubernamental (</w:t>
      </w:r>
      <w:proofErr w:type="spellStart"/>
      <w:r w:rsidRPr="0021152F">
        <w:rPr>
          <w:rFonts w:cs="Arial"/>
          <w:i w:val="0"/>
          <w:color w:val="000000"/>
          <w:sz w:val="20"/>
          <w:lang w:val="es-MX"/>
        </w:rPr>
        <w:t>CompraNet</w:t>
      </w:r>
      <w:proofErr w:type="spellEnd"/>
      <w:r w:rsidRPr="0021152F">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 xml:space="preserve">ubicadas en </w:t>
      </w:r>
      <w:r w:rsidR="00105209" w:rsidRPr="0021152F">
        <w:rPr>
          <w:rFonts w:cs="Arial"/>
          <w:i w:val="0"/>
          <w:sz w:val="20"/>
        </w:rPr>
        <w:t xml:space="preserve">el primer piso del Palacio de Gobierno, </w:t>
      </w:r>
      <w:r w:rsidR="0021152F" w:rsidRPr="00650A34">
        <w:rPr>
          <w:rFonts w:cs="Arial"/>
          <w:i w:val="0"/>
          <w:sz w:val="20"/>
        </w:rPr>
        <w:t>sit</w:t>
      </w:r>
      <w:r w:rsidR="00650A34" w:rsidRPr="00650A34">
        <w:rPr>
          <w:rFonts w:cs="Arial"/>
          <w:i w:val="0"/>
          <w:sz w:val="20"/>
        </w:rPr>
        <w:t>a</w:t>
      </w:r>
      <w:r w:rsidR="0021152F">
        <w:rPr>
          <w:rFonts w:cs="Arial"/>
          <w:i w:val="0"/>
          <w:sz w:val="20"/>
        </w:rPr>
        <w:t xml:space="preserve"> </w:t>
      </w:r>
      <w:r w:rsidR="00105209" w:rsidRPr="0021152F">
        <w:rPr>
          <w:rFonts w:cs="Arial"/>
          <w:i w:val="0"/>
          <w:sz w:val="20"/>
        </w:rPr>
        <w:t>en Av</w:t>
      </w:r>
      <w:r w:rsidR="006B22E1" w:rsidRPr="0021152F">
        <w:rPr>
          <w:rFonts w:cs="Arial"/>
          <w:i w:val="0"/>
          <w:sz w:val="20"/>
        </w:rPr>
        <w:t xml:space="preserve">enida </w:t>
      </w:r>
      <w:r w:rsidR="00105209" w:rsidRPr="0021152F">
        <w:rPr>
          <w:rFonts w:cs="Arial"/>
          <w:i w:val="0"/>
          <w:sz w:val="20"/>
        </w:rPr>
        <w:t xml:space="preserve">Insurgentes, </w:t>
      </w:r>
      <w:r w:rsidR="006B22E1" w:rsidRPr="0021152F">
        <w:rPr>
          <w:rFonts w:cs="Arial"/>
          <w:i w:val="0"/>
          <w:sz w:val="20"/>
        </w:rPr>
        <w:t>s</w:t>
      </w:r>
      <w:r w:rsidR="00105209" w:rsidRPr="0021152F">
        <w:rPr>
          <w:rFonts w:cs="Arial"/>
          <w:i w:val="0"/>
          <w:sz w:val="20"/>
        </w:rPr>
        <w:t>/</w:t>
      </w:r>
      <w:r w:rsidR="006B22E1" w:rsidRPr="0021152F">
        <w:rPr>
          <w:rFonts w:cs="Arial"/>
          <w:i w:val="0"/>
          <w:sz w:val="20"/>
        </w:rPr>
        <w:t>n</w:t>
      </w:r>
      <w:r w:rsidR="00105209" w:rsidRPr="0021152F">
        <w:rPr>
          <w:rFonts w:cs="Arial"/>
          <w:i w:val="0"/>
          <w:sz w:val="20"/>
        </w:rPr>
        <w:t>, Colonia Centro Sinaloa, de esta Ciudad de Culiacán Rosales, Municipio de Culiacán, Estado de Sinalo</w:t>
      </w:r>
      <w:r w:rsidR="006B22E1" w:rsidRPr="0021152F">
        <w:rPr>
          <w:rFonts w:cs="Arial"/>
          <w:i w:val="0"/>
          <w:sz w:val="20"/>
        </w:rPr>
        <w:t>a, México</w:t>
      </w:r>
      <w:r w:rsidRPr="0021152F">
        <w:rPr>
          <w:rFonts w:cs="Arial"/>
          <w:i w:val="0"/>
          <w:color w:val="000000"/>
          <w:sz w:val="20"/>
          <w:lang w:val="es-MX"/>
        </w:rPr>
        <w:t xml:space="preserve">, sin que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se encuentre obligada</w:t>
      </w:r>
      <w:r>
        <w:rPr>
          <w:rFonts w:cs="Arial"/>
          <w:i w:val="0"/>
          <w:color w:val="000000"/>
          <w:sz w:val="20"/>
          <w:lang w:val="es-MX"/>
        </w:rPr>
        <w:t xml:space="preserve"> a entregar un ejemplar impreso de la misma a las personas físicas y morales que deseen participar. </w:t>
      </w:r>
    </w:p>
    <w:p w:rsidR="00283730" w:rsidRDefault="00283730" w:rsidP="00B6283E">
      <w:pPr>
        <w:pStyle w:val="Textoindependiente32"/>
        <w:rPr>
          <w:rFonts w:cs="Arial"/>
          <w:i w:val="0"/>
          <w:sz w:val="20"/>
        </w:rPr>
      </w:pPr>
    </w:p>
    <w:p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y en caso de que</w:t>
      </w:r>
      <w:r w:rsidR="006B22E1">
        <w:rPr>
          <w:rFonts w:cs="Arial"/>
          <w:i w:val="0"/>
          <w:color w:val="000000"/>
        </w:rPr>
        <w:t xml:space="preserve"> </w:t>
      </w:r>
      <w:r w:rsidR="006B22E1" w:rsidRPr="00650A34">
        <w:rPr>
          <w:rFonts w:cs="Arial"/>
          <w:i w:val="0"/>
          <w:color w:val="000000"/>
        </w:rPr>
        <w:t>los licitantes</w:t>
      </w:r>
      <w:r w:rsidR="006B22E1">
        <w:rPr>
          <w:rFonts w:cs="Arial"/>
          <w:i w:val="0"/>
          <w:color w:val="000000"/>
        </w:rPr>
        <w:t xml:space="preserve"> </w:t>
      </w:r>
      <w:r>
        <w:rPr>
          <w:rFonts w:cs="Arial"/>
          <w:i w:val="0"/>
          <w:color w:val="000000"/>
        </w:rPr>
        <w:t xml:space="preserve">pretendan solicitar aclaraciones a los aspectos contenidos en la convocatoria, deberán presentar en la junta de aclaraciones </w:t>
      </w:r>
      <w:r w:rsidR="006B22E1" w:rsidRPr="00650A34">
        <w:rPr>
          <w:rFonts w:cs="Arial"/>
          <w:i w:val="0"/>
          <w:color w:val="000000"/>
        </w:rPr>
        <w:t>un</w:t>
      </w:r>
      <w:r w:rsidR="006B22E1">
        <w:rPr>
          <w:rFonts w:cs="Arial"/>
          <w:i w:val="0"/>
          <w:color w:val="000000"/>
        </w:rPr>
        <w:t xml:space="preserve"> </w:t>
      </w:r>
      <w:r>
        <w:rPr>
          <w:rFonts w:cs="Arial"/>
          <w:i w:val="0"/>
          <w:color w:val="000000"/>
        </w:rPr>
        <w:t xml:space="preserve">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283730" w:rsidRDefault="00283730" w:rsidP="004C1BDC">
      <w:pPr>
        <w:pStyle w:val="Textoindependiente31"/>
        <w:rPr>
          <w:rFonts w:cs="Arial"/>
          <w:i w:val="0"/>
          <w:sz w:val="20"/>
        </w:rPr>
      </w:pPr>
    </w:p>
    <w:p w:rsidR="00283730" w:rsidRPr="00E33F3B" w:rsidRDefault="00283730">
      <w:pPr>
        <w:pStyle w:val="Texto0"/>
        <w:spacing w:after="0" w:line="240" w:lineRule="auto"/>
        <w:ind w:left="431" w:hanging="431"/>
        <w:rPr>
          <w:i w:val="0"/>
          <w:sz w:val="20"/>
          <w:szCs w:val="20"/>
        </w:rPr>
      </w:pPr>
      <w:r w:rsidRPr="00E33F3B">
        <w:rPr>
          <w:i w:val="0"/>
          <w:sz w:val="20"/>
          <w:szCs w:val="20"/>
        </w:rPr>
        <w:t>a)</w:t>
      </w:r>
      <w:r w:rsidRPr="00E33F3B">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Pr="00E33F3B" w:rsidRDefault="00283730">
      <w:pPr>
        <w:pStyle w:val="Texto0"/>
        <w:spacing w:after="0" w:line="240" w:lineRule="auto"/>
        <w:ind w:left="431" w:hanging="431"/>
        <w:rPr>
          <w:i w:val="0"/>
          <w:sz w:val="20"/>
          <w:szCs w:val="20"/>
        </w:rPr>
      </w:pPr>
    </w:p>
    <w:p w:rsidR="00283730" w:rsidRDefault="00283730">
      <w:pPr>
        <w:pStyle w:val="Texto0"/>
        <w:spacing w:after="0" w:line="240" w:lineRule="auto"/>
        <w:ind w:left="431" w:hanging="431"/>
        <w:rPr>
          <w:i w:val="0"/>
          <w:sz w:val="20"/>
          <w:szCs w:val="20"/>
        </w:rPr>
      </w:pPr>
      <w:r w:rsidRPr="00E33F3B">
        <w:rPr>
          <w:i w:val="0"/>
          <w:sz w:val="20"/>
          <w:szCs w:val="20"/>
        </w:rPr>
        <w:t>b)</w:t>
      </w:r>
      <w:r w:rsidRPr="00E33F3B">
        <w:rPr>
          <w:i w:val="0"/>
          <w:sz w:val="20"/>
          <w:szCs w:val="20"/>
        </w:rPr>
        <w:tab/>
        <w:t xml:space="preserve">Del representante legal del licitante: datos de las escrituras públicas en las que le fueron otorgadas las </w:t>
      </w:r>
      <w:r w:rsidRPr="00B00859">
        <w:rPr>
          <w:i w:val="0"/>
          <w:sz w:val="20"/>
          <w:szCs w:val="20"/>
        </w:rPr>
        <w:t>facultades de representación y su identificación oficial.</w:t>
      </w:r>
    </w:p>
    <w:p w:rsidR="00283730" w:rsidRDefault="00283730" w:rsidP="004C1BDC">
      <w:pPr>
        <w:pStyle w:val="Textoindependiente31"/>
        <w:rPr>
          <w:rFonts w:cs="Arial"/>
          <w:i w:val="0"/>
          <w:sz w:val="20"/>
        </w:rPr>
      </w:pPr>
    </w:p>
    <w:p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p>
    <w:p w:rsidR="00283730" w:rsidRDefault="00283730" w:rsidP="004C1BDC">
      <w:pPr>
        <w:pStyle w:val="Textoindependiente31"/>
        <w:rPr>
          <w:rFonts w:cs="Arial"/>
          <w:i w:val="0"/>
          <w:sz w:val="20"/>
        </w:rPr>
      </w:pPr>
    </w:p>
    <w:p w:rsidR="00E33F3B" w:rsidRDefault="00E33F3B" w:rsidP="004C1BDC">
      <w:pPr>
        <w:pStyle w:val="Textoindependiente31"/>
        <w:rPr>
          <w:rFonts w:cs="Arial"/>
          <w:i w:val="0"/>
          <w:sz w:val="20"/>
        </w:rPr>
      </w:pPr>
    </w:p>
    <w:p w:rsidR="00283730" w:rsidRPr="0047593D" w:rsidRDefault="00283730" w:rsidP="004C1BDC">
      <w:pPr>
        <w:pStyle w:val="Textoindependiente31"/>
        <w:rPr>
          <w:rFonts w:cs="Arial"/>
          <w:b/>
          <w:i w:val="0"/>
          <w:sz w:val="20"/>
        </w:rPr>
      </w:pPr>
      <w:r>
        <w:rPr>
          <w:rFonts w:cs="Arial"/>
          <w:b/>
          <w:i w:val="0"/>
          <w:sz w:val="20"/>
        </w:rPr>
        <w:lastRenderedPageBreak/>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rsidR="00283730" w:rsidRDefault="00283730" w:rsidP="004C1BDC">
      <w:pPr>
        <w:pStyle w:val="Textoindependiente31"/>
        <w:rPr>
          <w:rFonts w:cs="Arial"/>
          <w:i w:val="0"/>
          <w:sz w:val="20"/>
        </w:rPr>
      </w:pPr>
    </w:p>
    <w:p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w:t>
      </w:r>
      <w:r w:rsidR="00650A34">
        <w:rPr>
          <w:i w:val="0"/>
          <w:sz w:val="20"/>
          <w:szCs w:val="20"/>
        </w:rPr>
        <w:t xml:space="preserve"> Ley</w:t>
      </w:r>
      <w:r>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 xml:space="preserve">para realizar dicha verificación en cualquier momento o cuando se prevea en la Ley o </w:t>
      </w:r>
      <w:r>
        <w:rPr>
          <w:i w:val="0"/>
          <w:sz w:val="20"/>
          <w:szCs w:val="20"/>
        </w:rPr>
        <w:t>su</w:t>
      </w:r>
      <w:r w:rsidRPr="00B00859">
        <w:rPr>
          <w:i w:val="0"/>
          <w:sz w:val="20"/>
          <w:szCs w:val="20"/>
        </w:rPr>
        <w:t xml:space="preserve"> Reglamento</w:t>
      </w:r>
      <w:r>
        <w:rPr>
          <w:i w:val="0"/>
          <w:sz w:val="20"/>
          <w:szCs w:val="20"/>
        </w:rPr>
        <w:t>.</w:t>
      </w:r>
    </w:p>
    <w:p w:rsidR="00283730" w:rsidRDefault="00283730" w:rsidP="004C1BDC">
      <w:pPr>
        <w:pStyle w:val="Textoindependiente31"/>
        <w:rPr>
          <w:rFonts w:cs="Arial"/>
          <w:i w:val="0"/>
          <w:sz w:val="20"/>
        </w:rPr>
      </w:pPr>
    </w:p>
    <w:p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r w:rsidR="00896D44">
        <w:rPr>
          <w:rFonts w:cs="Arial"/>
          <w:b/>
          <w:i w:val="0"/>
          <w:sz w:val="20"/>
        </w:rPr>
        <w:t xml:space="preserve"> </w:t>
      </w:r>
    </w:p>
    <w:p w:rsidR="00283730" w:rsidRDefault="00283730" w:rsidP="004C1BDC">
      <w:pPr>
        <w:pStyle w:val="Textoindependiente31"/>
        <w:rPr>
          <w:rFonts w:cs="Arial"/>
          <w:i w:val="0"/>
          <w:sz w:val="20"/>
        </w:rPr>
      </w:pPr>
    </w:p>
    <w:p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y de su Reglamento, entenderán por:</w:t>
      </w:r>
    </w:p>
    <w:p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rsidR="00283730" w:rsidRDefault="00283730" w:rsidP="004C1BDC">
      <w:pPr>
        <w:pStyle w:val="Texto0"/>
        <w:numPr>
          <w:ilvl w:val="0"/>
          <w:numId w:val="18"/>
        </w:numPr>
        <w:spacing w:line="239" w:lineRule="exact"/>
        <w:rPr>
          <w:i w:val="0"/>
          <w:color w:val="000000"/>
          <w:sz w:val="20"/>
          <w:szCs w:val="20"/>
        </w:rPr>
      </w:pPr>
      <w:proofErr w:type="spellStart"/>
      <w:r w:rsidRPr="00445C93">
        <w:rPr>
          <w:b/>
          <w:i w:val="0"/>
          <w:color w:val="000000"/>
          <w:sz w:val="20"/>
          <w:szCs w:val="20"/>
        </w:rPr>
        <w:t>CompraNet</w:t>
      </w:r>
      <w:proofErr w:type="spellEnd"/>
      <w:r w:rsidRPr="00445C93">
        <w:rPr>
          <w:b/>
          <w:i w:val="0"/>
          <w:color w:val="000000"/>
          <w:sz w:val="20"/>
          <w:szCs w:val="20"/>
        </w:rPr>
        <w: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t>La Procuraduría General de la República.</w:t>
      </w:r>
    </w:p>
    <w:p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w:t>
      </w:r>
      <w:r w:rsidRPr="00AF36FA">
        <w:rPr>
          <w:i w:val="0"/>
          <w:sz w:val="20"/>
          <w:szCs w:val="20"/>
        </w:rPr>
        <w:t>;</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lastRenderedPageBreak/>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283730"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rsidR="00584FA1" w:rsidRPr="00650A34" w:rsidRDefault="00584FA1" w:rsidP="004C1BDC">
      <w:pPr>
        <w:pStyle w:val="Texto0"/>
        <w:numPr>
          <w:ilvl w:val="0"/>
          <w:numId w:val="18"/>
        </w:numPr>
        <w:spacing w:line="239" w:lineRule="exact"/>
        <w:rPr>
          <w:i w:val="0"/>
          <w:color w:val="000000"/>
          <w:sz w:val="20"/>
          <w:szCs w:val="20"/>
        </w:rPr>
      </w:pPr>
      <w:r w:rsidRPr="00650A34">
        <w:rPr>
          <w:b/>
          <w:i w:val="0"/>
          <w:color w:val="000000"/>
          <w:sz w:val="20"/>
          <w:szCs w:val="20"/>
        </w:rPr>
        <w:t>Convocante:</w:t>
      </w:r>
      <w:r w:rsidRPr="00650A34">
        <w:rPr>
          <w:i w:val="0"/>
          <w:color w:val="000000"/>
          <w:sz w:val="20"/>
          <w:szCs w:val="20"/>
        </w:rPr>
        <w:t xml:space="preserve"> la Secretaría de Obras Públicas del gobierno del estado de Sinaloa;</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rsidR="00283730" w:rsidRDefault="00283730" w:rsidP="004C1BDC">
      <w:pPr>
        <w:pStyle w:val="Texto0"/>
        <w:numPr>
          <w:ilvl w:val="0"/>
          <w:numId w:val="18"/>
        </w:numPr>
        <w:spacing w:line="231" w:lineRule="exact"/>
        <w:rPr>
          <w:i w:val="0"/>
          <w:sz w:val="20"/>
          <w:lang w:val="es-ES"/>
        </w:rPr>
      </w:pPr>
      <w:r w:rsidRPr="00B00859">
        <w:rPr>
          <w:b/>
          <w:i w:val="0"/>
          <w:sz w:val="20"/>
          <w:szCs w:val="20"/>
        </w:rPr>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283730" w:rsidRDefault="00283730" w:rsidP="004C1BDC">
      <w:pPr>
        <w:pStyle w:val="SRA"/>
        <w:numPr>
          <w:ilvl w:val="0"/>
          <w:numId w:val="18"/>
        </w:numPr>
        <w:spacing w:line="231" w:lineRule="exact"/>
        <w:rPr>
          <w:sz w:val="20"/>
        </w:rPr>
      </w:pPr>
      <w:r w:rsidRPr="00B00859">
        <w:rPr>
          <w:b/>
          <w:sz w:val="20"/>
        </w:rPr>
        <w:lastRenderedPageBreak/>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283730" w:rsidRDefault="00283730" w:rsidP="004C1BDC">
      <w:pPr>
        <w:pStyle w:val="SRA"/>
        <w:numPr>
          <w:ilvl w:val="0"/>
          <w:numId w:val="18"/>
        </w:numPr>
        <w:spacing w:line="231" w:lineRule="exact"/>
        <w:rPr>
          <w:color w:val="000000"/>
          <w:sz w:val="20"/>
        </w:rPr>
      </w:pPr>
      <w:r w:rsidRPr="00B00859">
        <w:rPr>
          <w:b/>
          <w:sz w:val="20"/>
        </w:rPr>
        <w:t>Obras:</w:t>
      </w:r>
      <w:r w:rsidRPr="00B00859">
        <w:rPr>
          <w:sz w:val="20"/>
        </w:rPr>
        <w:t xml:space="preserve"> las señaladas en el artículo 3 de la Ley;</w:t>
      </w:r>
    </w:p>
    <w:p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rsidR="00283730" w:rsidRDefault="00283730" w:rsidP="004C1BDC">
      <w:pPr>
        <w:pStyle w:val="SRA"/>
        <w:numPr>
          <w:ilvl w:val="0"/>
          <w:numId w:val="18"/>
        </w:numPr>
        <w:spacing w:line="231" w:lineRule="exact"/>
        <w:rPr>
          <w:color w:val="000000"/>
          <w:sz w:val="20"/>
        </w:rPr>
      </w:pPr>
      <w:r w:rsidRPr="00B00859">
        <w:rPr>
          <w:b/>
          <w:sz w:val="20"/>
        </w:rPr>
        <w:lastRenderedPageBreak/>
        <w:t>Proyecto de convocatoria:</w:t>
      </w:r>
      <w:r w:rsidRPr="00B00859">
        <w:rPr>
          <w:sz w:val="20"/>
        </w:rPr>
        <w:t xml:space="preserve"> el documento que contiene la versión preliminar de una convocatoria a la licitación pública, el cual es difundido con ese carácter en </w:t>
      </w:r>
      <w:proofErr w:type="spellStart"/>
      <w:r w:rsidRPr="00B00859">
        <w:rPr>
          <w:sz w:val="20"/>
        </w:rPr>
        <w:t>CompraNet</w:t>
      </w:r>
      <w:proofErr w:type="spellEnd"/>
      <w:r w:rsidRPr="00B00859">
        <w:rPr>
          <w:sz w:val="20"/>
        </w:rPr>
        <w:t xml:space="preserve"> por la dependencia o entidad;</w:t>
      </w:r>
    </w:p>
    <w:p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rsidR="00283730" w:rsidRPr="00AD1899" w:rsidRDefault="00283730" w:rsidP="004C1BDC">
      <w:pPr>
        <w:ind w:right="51"/>
        <w:jc w:val="both"/>
        <w:rPr>
          <w:i w:val="0"/>
        </w:rPr>
      </w:pPr>
    </w:p>
    <w:p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las personas físicas y morales que deseen participar en este procedimiento de contratación, deberán presentar sus proposiciones por escrito en un solo sobre cerrado, el que se acompañará con la documentación adicional</w:t>
      </w:r>
      <w:r w:rsidRPr="00B6283E">
        <w:rPr>
          <w:rFonts w:cs="Arial"/>
          <w:i w:val="0"/>
          <w:sz w:val="20"/>
        </w:rPr>
        <w:t>.</w:t>
      </w:r>
    </w:p>
    <w:p w:rsidR="00283730" w:rsidRPr="00B6283E" w:rsidRDefault="00283730" w:rsidP="004C1BDC">
      <w:pPr>
        <w:pStyle w:val="Textoindependiente31"/>
        <w:rPr>
          <w:rFonts w:cs="Arial"/>
          <w:i w:val="0"/>
          <w:sz w:val="20"/>
        </w:rPr>
      </w:pPr>
    </w:p>
    <w:p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los siguientes documentos:</w:t>
      </w:r>
    </w:p>
    <w:p w:rsidR="00283730" w:rsidRPr="00550F24" w:rsidRDefault="00283730" w:rsidP="004C1BDC">
      <w:pPr>
        <w:pStyle w:val="Textoindependiente31"/>
        <w:ind w:right="-79"/>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Pr>
          <w:rFonts w:cs="Arial"/>
          <w:b/>
          <w:i w:val="0"/>
          <w:sz w:val="20"/>
        </w:rPr>
        <w:t>DOCUMENTO</w:t>
      </w:r>
    </w:p>
    <w:p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rsidR="00283730" w:rsidRDefault="00283730" w:rsidP="004C1BDC">
      <w:pPr>
        <w:pStyle w:val="ROMANOS"/>
        <w:spacing w:after="0" w:line="240" w:lineRule="auto"/>
        <w:ind w:left="1843" w:hanging="1843"/>
        <w:rPr>
          <w:rFonts w:cs="Arial"/>
          <w:b/>
          <w:bCs/>
          <w:sz w:val="20"/>
        </w:rPr>
      </w:pPr>
    </w:p>
    <w:p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rsidR="00283730" w:rsidRDefault="00283730" w:rsidP="00C85DCD">
      <w:pPr>
        <w:pStyle w:val="INCISO"/>
        <w:tabs>
          <w:tab w:val="clear" w:pos="1152"/>
        </w:tabs>
        <w:spacing w:after="0" w:line="240" w:lineRule="auto"/>
        <w:ind w:left="2127" w:firstLine="0"/>
        <w:rPr>
          <w:sz w:val="20"/>
        </w:rPr>
      </w:pPr>
    </w:p>
    <w:p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283730" w:rsidRDefault="00283730" w:rsidP="004C1BDC">
      <w:pPr>
        <w:pStyle w:val="ROMANOS"/>
        <w:spacing w:after="0" w:line="240" w:lineRule="auto"/>
        <w:ind w:left="0"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Ley.</w:t>
      </w:r>
      <w:r>
        <w:rPr>
          <w:rFonts w:cs="Arial"/>
          <w:i w:val="0"/>
          <w:sz w:val="20"/>
        </w:rPr>
        <w:t xml:space="preserve"> </w:t>
      </w:r>
      <w:r w:rsidRPr="00650A34">
        <w:rPr>
          <w:i w:val="0"/>
          <w:sz w:val="20"/>
        </w:rPr>
        <w:t xml:space="preserve">Tratándose de agrupación de personas, deberá presentarse en forma individual </w:t>
      </w:r>
      <w:r w:rsidRPr="00650A34">
        <w:rPr>
          <w:i w:val="0"/>
          <w:sz w:val="20"/>
        </w:rPr>
        <w:lastRenderedPageBreak/>
        <w:t>este escrito por cada una de las personas físicas y/o morales que forman parte de la agrupación.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w:t>
      </w:r>
    </w:p>
    <w:p w:rsidR="00283730" w:rsidRDefault="00283730" w:rsidP="004C1BDC">
      <w:pPr>
        <w:pStyle w:val="ROMANOS"/>
        <w:spacing w:after="0" w:line="240" w:lineRule="auto"/>
        <w:ind w:left="1843" w:hanging="1843"/>
        <w:rPr>
          <w:rFonts w:cs="Arial"/>
          <w:i w:val="0"/>
          <w:sz w:val="20"/>
        </w:rPr>
      </w:pPr>
    </w:p>
    <w:p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sidR="00896D44" w:rsidRPr="00650A34">
        <w:rPr>
          <w:rFonts w:cs="Arial"/>
          <w:i w:val="0"/>
          <w:sz w:val="20"/>
        </w:rPr>
        <w:t>Convocante</w:t>
      </w:r>
      <w:r w:rsidR="00896D44">
        <w:rPr>
          <w:rFonts w:cs="Arial"/>
          <w:i w:val="0"/>
          <w:sz w:val="20"/>
        </w:rPr>
        <w:t xml:space="preserve"> </w:t>
      </w:r>
      <w:r w:rsidRPr="00D76539">
        <w:rPr>
          <w:rFonts w:cs="Arial"/>
          <w:i w:val="0"/>
          <w:sz w:val="20"/>
        </w:rPr>
        <w:t>se abstendrá de fir</w:t>
      </w:r>
      <w:r>
        <w:rPr>
          <w:rFonts w:cs="Arial"/>
          <w:i w:val="0"/>
          <w:sz w:val="20"/>
        </w:rPr>
        <w:t>mar el contrato correspondiente, en cumplimiento a lo ordenado por los artículos 51, fracción IV, y 78, último párrafo, de la Ley.</w:t>
      </w:r>
    </w:p>
    <w:p w:rsidR="00283730" w:rsidRDefault="00283730" w:rsidP="004C1BDC">
      <w:pPr>
        <w:pStyle w:val="ROMANOS"/>
        <w:spacing w:after="0" w:line="240" w:lineRule="auto"/>
        <w:ind w:left="1843" w:firstLine="0"/>
        <w:rPr>
          <w:rFonts w:cs="Arial"/>
          <w:i w:val="0"/>
          <w:sz w:val="20"/>
        </w:rPr>
      </w:pPr>
    </w:p>
    <w:p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rsidR="00283730" w:rsidRPr="009F7216"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w:t>
      </w:r>
      <w:r w:rsidR="00105209">
        <w:rPr>
          <w:rFonts w:cs="Arial"/>
          <w:i w:val="0"/>
          <w:sz w:val="20"/>
        </w:rPr>
        <w:t xml:space="preserve"> el caso de personas morales de</w:t>
      </w:r>
      <w:r>
        <w:rPr>
          <w:rFonts w:cs="Arial"/>
          <w:i w:val="0"/>
          <w:sz w:val="20"/>
        </w:rPr>
        <w:t xml:space="preserve"> la persona que firme la proposición.</w:t>
      </w:r>
    </w:p>
    <w:p w:rsidR="00283730" w:rsidRDefault="00283730" w:rsidP="004C1BDC">
      <w:pPr>
        <w:pStyle w:val="ROMANOS"/>
        <w:spacing w:after="0" w:line="240" w:lineRule="auto"/>
        <w:ind w:left="0" w:firstLine="0"/>
        <w:rPr>
          <w:rFonts w:cs="Arial"/>
          <w:i w:val="0"/>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rsidR="00283730" w:rsidRDefault="00283730" w:rsidP="004C1BDC">
      <w:pPr>
        <w:pStyle w:val="ROMANOS"/>
        <w:spacing w:after="0" w:line="240" w:lineRule="auto"/>
        <w:ind w:left="0" w:firstLine="0"/>
        <w:rPr>
          <w:rFonts w:cs="Arial"/>
          <w:i w:val="0"/>
          <w:sz w:val="20"/>
          <w:szCs w:val="18"/>
        </w:rPr>
      </w:pPr>
    </w:p>
    <w:p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rsidR="00283730" w:rsidRDefault="00283730" w:rsidP="0040695F">
      <w:pPr>
        <w:pStyle w:val="INCISO"/>
        <w:tabs>
          <w:tab w:val="clear" w:pos="1152"/>
        </w:tabs>
        <w:spacing w:after="0" w:line="240" w:lineRule="auto"/>
        <w:ind w:left="2127" w:firstLine="0"/>
        <w:rPr>
          <w:sz w:val="20"/>
        </w:rPr>
      </w:pPr>
    </w:p>
    <w:p w:rsidR="00283730" w:rsidRPr="0040695F" w:rsidRDefault="00283730" w:rsidP="0040695F">
      <w:pPr>
        <w:pStyle w:val="INCISO"/>
        <w:tabs>
          <w:tab w:val="clear" w:pos="1152"/>
        </w:tabs>
        <w:spacing w:after="0" w:line="240" w:lineRule="auto"/>
        <w:ind w:left="2127" w:firstLine="0"/>
        <w:rPr>
          <w:rFonts w:cs="Arial"/>
          <w:sz w:val="20"/>
        </w:rPr>
      </w:pPr>
      <w:r w:rsidRPr="00650A34">
        <w:rPr>
          <w:sz w:val="20"/>
        </w:rPr>
        <w:t>Tratándose de agrupación de personas, deberá presentarse en forma individual este escrito por cada una de las personas físicas y/o morales que forman parte de la agrupación.</w:t>
      </w:r>
    </w:p>
    <w:p w:rsidR="00283730"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w:t>
      </w:r>
      <w:proofErr w:type="spellStart"/>
      <w:r w:rsidRPr="00A12E26">
        <w:rPr>
          <w:rFonts w:cs="Arial"/>
          <w:i w:val="0"/>
          <w:sz w:val="20"/>
        </w:rPr>
        <w:t>interpósita</w:t>
      </w:r>
      <w:proofErr w:type="spellEnd"/>
      <w:r w:rsidRPr="00A12E26">
        <w:rPr>
          <w:rFonts w:cs="Arial"/>
          <w:i w:val="0"/>
          <w:sz w:val="20"/>
        </w:rPr>
        <w:t xml:space="preserve"> persona, se abstendrán de adoptar conductas, para que los servidores públicos de la </w:t>
      </w:r>
      <w:r w:rsidR="00650A34">
        <w:rPr>
          <w:rFonts w:cs="Arial"/>
          <w:i w:val="0"/>
          <w:sz w:val="20"/>
        </w:rPr>
        <w:t>Convocante</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Pr="00A12E26" w:rsidRDefault="00283730" w:rsidP="004C1BDC">
      <w:pPr>
        <w:pStyle w:val="Textoindependiente21"/>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w:t>
      </w:r>
      <w:r w:rsidRPr="00A12E26">
        <w:rPr>
          <w:rFonts w:cs="Arial"/>
          <w:i w:val="0"/>
          <w:sz w:val="20"/>
        </w:rPr>
        <w:lastRenderedPageBreak/>
        <w:t>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rsidR="00283730" w:rsidRDefault="00283730" w:rsidP="004C1BDC">
      <w:pPr>
        <w:pStyle w:val="Textoindependiente21"/>
        <w:tabs>
          <w:tab w:val="left" w:pos="0"/>
        </w:tabs>
        <w:ind w:left="0"/>
        <w:rPr>
          <w:rFonts w:cs="Arial"/>
          <w:i w:val="0"/>
        </w:rPr>
      </w:pPr>
    </w:p>
    <w:p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sidRPr="00650A34">
        <w:rPr>
          <w:rFonts w:cs="Arial"/>
          <w:bCs/>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sidR="00896D44" w:rsidRPr="00650A34">
        <w:rPr>
          <w:i w:val="0"/>
          <w:sz w:val="20"/>
        </w:rPr>
        <w:t>Convocante</w:t>
      </w:r>
      <w:r w:rsidR="00896D44">
        <w:rPr>
          <w:i w:val="0"/>
          <w:sz w:val="20"/>
        </w:rPr>
        <w:t xml:space="preserve"> </w:t>
      </w:r>
      <w:r>
        <w:rPr>
          <w:i w:val="0"/>
          <w:sz w:val="20"/>
        </w:rPr>
        <w:t>en esta convocatoria a la licitación</w:t>
      </w:r>
      <w:r w:rsidRPr="00650A34">
        <w:rPr>
          <w:i w:val="0"/>
          <w:sz w:val="20"/>
        </w:rPr>
        <w:t>. Tratándose de agrupación de personas, deberá presentarse en forma individual este escrito por cada una de las personas físicas y/o morales que forman parte de la agrupación.</w:t>
      </w:r>
    </w:p>
    <w:p w:rsidR="00283730" w:rsidRDefault="00283730" w:rsidP="004C1BDC">
      <w:pPr>
        <w:pStyle w:val="Textoindependiente21"/>
        <w:tabs>
          <w:tab w:val="left" w:pos="0"/>
        </w:tabs>
        <w:ind w:left="0"/>
        <w:rPr>
          <w:rFonts w:cs="Arial"/>
          <w:i w:val="0"/>
        </w:rPr>
      </w:pPr>
    </w:p>
    <w:p w:rsidR="00283730" w:rsidRDefault="00283730" w:rsidP="005C691B">
      <w:pPr>
        <w:pStyle w:val="Textoindependiente31"/>
        <w:ind w:left="426" w:hanging="426"/>
        <w:rPr>
          <w:rFonts w:cs="Arial"/>
          <w:b/>
          <w:i w:val="0"/>
          <w:sz w:val="20"/>
        </w:rPr>
      </w:pPr>
      <w:r>
        <w:rPr>
          <w:rFonts w:cs="Arial"/>
          <w:b/>
          <w:i w:val="0"/>
          <w:sz w:val="20"/>
        </w:rPr>
        <w:t>DOCUMENTO</w:t>
      </w:r>
    </w:p>
    <w:p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650A34">
        <w:rPr>
          <w:i w:val="0"/>
          <w:sz w:val="20"/>
        </w:rPr>
        <w:t>Tratándose de agrupación de personas, deberá presentarse en forma individual este escrito por cada una de las personas físicas y/o morales que forman parte de la agrupación.</w:t>
      </w:r>
    </w:p>
    <w:p w:rsidR="00283730" w:rsidRDefault="00283730" w:rsidP="005C691B">
      <w:pPr>
        <w:pStyle w:val="ROMANOS"/>
        <w:spacing w:after="0" w:line="240" w:lineRule="auto"/>
        <w:ind w:left="1843" w:hanging="1843"/>
        <w:rPr>
          <w:rFonts w:cs="Arial"/>
          <w:i w:val="0"/>
          <w:sz w:val="20"/>
        </w:rPr>
      </w:pPr>
    </w:p>
    <w:p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w:t>
      </w:r>
      <w:r w:rsidR="00437FBD" w:rsidRPr="00650A34">
        <w:rPr>
          <w:i w:val="0"/>
          <w:sz w:val="20"/>
          <w:lang w:val="es-MX"/>
        </w:rPr>
        <w:t>Convocante</w:t>
      </w:r>
      <w:r>
        <w:rPr>
          <w:i w:val="0"/>
          <w:sz w:val="20"/>
          <w:lang w:val="es-MX"/>
        </w:rPr>
        <w:t>. Dicho escrito deberá presentarse al área convocante en forma previa al acto de presentación y apertura de proposiciones.</w:t>
      </w:r>
    </w:p>
    <w:p w:rsidR="00283730" w:rsidRPr="0081114E" w:rsidRDefault="00283730" w:rsidP="005C691B">
      <w:pPr>
        <w:pStyle w:val="ROMANOS"/>
        <w:spacing w:after="0" w:line="240" w:lineRule="auto"/>
        <w:ind w:left="1843" w:hanging="1843"/>
        <w:rPr>
          <w:rFonts w:cs="Arial"/>
          <w:i w:val="0"/>
          <w:sz w:val="20"/>
          <w:lang w:val="es-MX"/>
        </w:rPr>
      </w:pPr>
    </w:p>
    <w:p w:rsidR="00283730" w:rsidRPr="00F82A14" w:rsidRDefault="00283730" w:rsidP="004C1BDC">
      <w:pPr>
        <w:pStyle w:val="Textoindependiente31"/>
        <w:rPr>
          <w:rFonts w:cs="Arial"/>
          <w:b/>
          <w:i w:val="0"/>
          <w:sz w:val="20"/>
        </w:rPr>
      </w:pPr>
      <w:r w:rsidRPr="00B00859">
        <w:rPr>
          <w:i w:val="0"/>
          <w:sz w:val="20"/>
        </w:rPr>
        <w:lastRenderedPageBreak/>
        <w:t xml:space="preserve">Los licitantes que decidan agruparse para presentar una proposición conjunta, deberán presentar en forma individual los </w:t>
      </w:r>
      <w:r>
        <w:rPr>
          <w:i w:val="0"/>
          <w:sz w:val="20"/>
        </w:rPr>
        <w:t xml:space="preserve">documentos </w:t>
      </w:r>
      <w:r w:rsidRPr="00650A34">
        <w:rPr>
          <w:i w:val="0"/>
          <w:sz w:val="20"/>
        </w:rPr>
        <w:t>adicionales DA 3, DA 6, DA 7, DA 9, DA 10, DA 11 y DA 12</w:t>
      </w:r>
      <w:r w:rsidR="00650A34">
        <w:rPr>
          <w:i w:val="0"/>
          <w:sz w:val="20"/>
        </w:rPr>
        <w:t>,</w:t>
      </w:r>
      <w:r>
        <w:rPr>
          <w:i w:val="0"/>
          <w:sz w:val="20"/>
        </w:rPr>
        <w:t xml:space="preserve"> mencionados con anterioridad.</w:t>
      </w:r>
    </w:p>
    <w:p w:rsidR="00283730" w:rsidRDefault="00283730" w:rsidP="004C1BDC">
      <w:pPr>
        <w:jc w:val="both"/>
        <w:rPr>
          <w:rFonts w:cs="Arial"/>
          <w:i w:val="0"/>
        </w:rPr>
      </w:pPr>
    </w:p>
    <w:p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sidRPr="00C76E38">
        <w:rPr>
          <w:rFonts w:cs="Arial"/>
          <w:b/>
          <w:i w:val="0"/>
        </w:rPr>
        <w:t>DOCUMENTOS CON LOS QUE SE ACREDITARÁ LA EXPERIENCIA Y CAPACIDAD TÉCNICA Y FINANCIERA REQUERIDA PARA PARTICIPAR EN ESTA LICITACIÓN.</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rsidR="00283730" w:rsidRDefault="00283730" w:rsidP="004C1BDC">
      <w:pPr>
        <w:jc w:val="both"/>
        <w:rPr>
          <w:rFonts w:cs="Arial"/>
          <w:i w:val="0"/>
          <w:lang w:val="es-ES_tradnl"/>
        </w:rPr>
      </w:pPr>
    </w:p>
    <w:p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rsidR="00283730" w:rsidRDefault="00283730" w:rsidP="004C1BDC">
      <w:pPr>
        <w:jc w:val="both"/>
        <w:rPr>
          <w:rFonts w:cs="Arial"/>
          <w:i w:val="0"/>
          <w:lang w:val="es-ES_tradnl"/>
        </w:rPr>
      </w:pPr>
    </w:p>
    <w:p w:rsidR="00283730" w:rsidRPr="00D83182" w:rsidRDefault="00283730" w:rsidP="00DA71F7">
      <w:pPr>
        <w:pStyle w:val="Texto0"/>
        <w:spacing w:after="0" w:line="240" w:lineRule="auto"/>
        <w:ind w:firstLine="0"/>
        <w:rPr>
          <w:i w:val="0"/>
          <w:sz w:val="20"/>
        </w:rPr>
      </w:pPr>
      <w:r>
        <w:rPr>
          <w:b/>
          <w:i w:val="0"/>
          <w:sz w:val="20"/>
          <w:lang w:val="es-ES_tradnl"/>
        </w:rPr>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C76E38" w:rsidRPr="00650A34">
        <w:rPr>
          <w:i w:val="0"/>
          <w:sz w:val="20"/>
        </w:rPr>
        <w:t>Convocante</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w:t>
      </w:r>
      <w:r>
        <w:rPr>
          <w:i w:val="0"/>
          <w:sz w:val="20"/>
        </w:rPr>
        <w:t>E</w:t>
      </w:r>
      <w:r w:rsidRPr="008762E8">
        <w:rPr>
          <w:i w:val="0"/>
          <w:sz w:val="20"/>
        </w:rPr>
        <w:t xml:space="preserve">n caso de que el licitante no presente los documentos o el escrito señalados, se atenderá lo dispuesto en los párrafos primero y segundo del artículo 66 del </w:t>
      </w:r>
      <w:r w:rsidR="00C76E38">
        <w:rPr>
          <w:i w:val="0"/>
          <w:sz w:val="20"/>
        </w:rPr>
        <w:t>R</w:t>
      </w:r>
      <w:r w:rsidRPr="008762E8">
        <w:rPr>
          <w:i w:val="0"/>
          <w:sz w:val="20"/>
        </w:rPr>
        <w:t xml:space="preserve">eglamento de la </w:t>
      </w:r>
      <w:r w:rsidR="00C76E38" w:rsidRPr="00650A34">
        <w:rPr>
          <w:i w:val="0"/>
          <w:sz w:val="20"/>
          <w:szCs w:val="20"/>
        </w:rPr>
        <w:t>L</w:t>
      </w:r>
      <w:r w:rsidRPr="00650A34">
        <w:rPr>
          <w:i w:val="0"/>
          <w:sz w:val="20"/>
          <w:szCs w:val="20"/>
        </w:rPr>
        <w:t xml:space="preserve">ey </w:t>
      </w:r>
      <w:r w:rsidRPr="00650A34">
        <w:rPr>
          <w:b/>
          <w:i w:val="0"/>
          <w:sz w:val="20"/>
          <w:szCs w:val="20"/>
        </w:rPr>
        <w:t>(Documento Técnico AT 4)</w:t>
      </w:r>
      <w:r w:rsidRPr="00650A34">
        <w:rPr>
          <w:i w:val="0"/>
          <w:sz w:val="20"/>
          <w:szCs w:val="20"/>
        </w:rPr>
        <w:t>.</w:t>
      </w:r>
    </w:p>
    <w:p w:rsidR="00283730" w:rsidRDefault="00283730" w:rsidP="004C1BDC">
      <w:pPr>
        <w:jc w:val="both"/>
        <w:rPr>
          <w:rFonts w:cs="Arial"/>
          <w:i w:val="0"/>
        </w:rPr>
      </w:pPr>
    </w:p>
    <w:p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rsidR="00283730" w:rsidRPr="00C243EA" w:rsidRDefault="00283730" w:rsidP="004C1BDC">
      <w:pPr>
        <w:jc w:val="both"/>
        <w:rPr>
          <w:rFonts w:cs="Arial"/>
          <w:i w:val="0"/>
          <w:lang w:val="es-ES_tradnl"/>
        </w:rPr>
      </w:pPr>
    </w:p>
    <w:p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rsidR="00283730" w:rsidRPr="007967A3" w:rsidRDefault="00283730" w:rsidP="004C1BDC">
      <w:pPr>
        <w:jc w:val="both"/>
        <w:rPr>
          <w:rFonts w:cs="Arial"/>
          <w:i w:val="0"/>
          <w:lang w:val="es-ES_tradnl"/>
        </w:rPr>
      </w:pPr>
    </w:p>
    <w:p w:rsidR="00283730" w:rsidRDefault="00283730">
      <w:r>
        <w:rPr>
          <w:b/>
          <w:i w:val="0"/>
        </w:rPr>
        <w:t>1</w:t>
      </w:r>
      <w:r>
        <w:rPr>
          <w:b/>
          <w:i w:val="0"/>
        </w:rPr>
        <w:tab/>
        <w:t>GENERALIDADES DE LA OBRA.</w:t>
      </w:r>
    </w:p>
    <w:p w:rsidR="00283730"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1.1</w:t>
      </w:r>
      <w:r>
        <w:rPr>
          <w:rFonts w:cs="Arial"/>
          <w:b/>
          <w:i w:val="0"/>
        </w:rPr>
        <w:tab/>
        <w:t xml:space="preserve">ORIGEN DE LOS </w:t>
      </w:r>
      <w:r w:rsidR="009C0B80">
        <w:rPr>
          <w:rFonts w:cs="Arial"/>
          <w:b/>
          <w:i w:val="0"/>
        </w:rPr>
        <w:t>RECURSOS</w:t>
      </w:r>
      <w:r>
        <w:rPr>
          <w:rFonts w:cs="Arial"/>
          <w:b/>
          <w:i w:val="0"/>
        </w:rPr>
        <w:t>.</w:t>
      </w:r>
    </w:p>
    <w:p w:rsidR="00283730" w:rsidRDefault="00283730" w:rsidP="004C1BDC">
      <w:pPr>
        <w:ind w:right="51"/>
        <w:jc w:val="both"/>
        <w:rPr>
          <w:i w:val="0"/>
        </w:rPr>
      </w:pPr>
    </w:p>
    <w:p w:rsidR="00A93FB9" w:rsidRDefault="007E5183" w:rsidP="004C1BDC">
      <w:pPr>
        <w:ind w:right="51"/>
        <w:jc w:val="both"/>
        <w:rPr>
          <w:i w:val="0"/>
        </w:rPr>
      </w:pPr>
      <w:r>
        <w:rPr>
          <w:i w:val="0"/>
        </w:rPr>
        <w:t xml:space="preserve">Los recursos para realizar </w:t>
      </w:r>
      <w:r w:rsidR="009C0B80">
        <w:rPr>
          <w:i w:val="0"/>
        </w:rPr>
        <w:t>la obra,</w:t>
      </w:r>
      <w:r>
        <w:rPr>
          <w:i w:val="0"/>
        </w:rPr>
        <w:t xml:space="preserve"> </w:t>
      </w:r>
      <w:r w:rsidR="009C0B80">
        <w:rPr>
          <w:i w:val="0"/>
        </w:rPr>
        <w:t xml:space="preserve">tienen su </w:t>
      </w:r>
      <w:r>
        <w:rPr>
          <w:i w:val="0"/>
        </w:rPr>
        <w:t>origen</w:t>
      </w:r>
      <w:r w:rsidR="009C0B80">
        <w:rPr>
          <w:i w:val="0"/>
        </w:rPr>
        <w:t xml:space="preserve"> en </w:t>
      </w:r>
      <w:r>
        <w:rPr>
          <w:i w:val="0"/>
        </w:rPr>
        <w:t>el Anexo de Ejecución número I.-25-01/17, celebrado entre el Ejecutivo Federal, a través de la Secretaría de Medio Ambiente y Recursos Naturales, por conducto de la Comisión Nacional del Agua, y</w:t>
      </w:r>
      <w:r w:rsidR="00792230">
        <w:rPr>
          <w:i w:val="0"/>
        </w:rPr>
        <w:t xml:space="preserve"> el Ejecutivo del Estado de Sinaloa</w:t>
      </w:r>
      <w:r>
        <w:rPr>
          <w:i w:val="0"/>
        </w:rPr>
        <w:t xml:space="preserve">, </w:t>
      </w:r>
      <w:r w:rsidR="00792230">
        <w:rPr>
          <w:i w:val="0"/>
        </w:rPr>
        <w:t xml:space="preserve">el día </w:t>
      </w:r>
      <w:r>
        <w:rPr>
          <w:i w:val="0"/>
        </w:rPr>
        <w:t>14 de febrero de 2017</w:t>
      </w:r>
      <w:r w:rsidR="009C0B80">
        <w:rPr>
          <w:i w:val="0"/>
        </w:rPr>
        <w:t>, con el objeto de formalizar acciones relativas al Programa de Agua Potable, Drenaje y Tratamiento (PROAGUA)</w:t>
      </w:r>
      <w:r>
        <w:rPr>
          <w:i w:val="0"/>
        </w:rPr>
        <w:t>.</w:t>
      </w:r>
    </w:p>
    <w:p w:rsidR="00A93FB9" w:rsidRDefault="00A93FB9" w:rsidP="004C1BDC">
      <w:pPr>
        <w:ind w:right="51"/>
        <w:jc w:val="both"/>
        <w:rPr>
          <w:i w:val="0"/>
        </w:rPr>
      </w:pPr>
    </w:p>
    <w:p w:rsidR="007E5183" w:rsidRDefault="00A93FB9" w:rsidP="004C1BDC">
      <w:pPr>
        <w:ind w:right="51"/>
        <w:jc w:val="both"/>
        <w:rPr>
          <w:i w:val="0"/>
        </w:rPr>
      </w:pPr>
      <w:r>
        <w:rPr>
          <w:i w:val="0"/>
        </w:rPr>
        <w:lastRenderedPageBreak/>
        <w:t xml:space="preserve">Autorizados mediante oficio número CEAPAS/DT/VE/0245/2017 de fecha 24 de marzo de 2017, suscrito por la Vocal Ejecutiva de la Comisión Estatal de Agua Potable y Alcantarillado de Sinaloa, Liliana Angélica Cárdenas Valenzuela, y el Director General del Organismo de Cuenca Pacífico Norte, José Antonio Quintero Contreras.    </w:t>
      </w:r>
      <w:r w:rsidR="007E5183">
        <w:rPr>
          <w:i w:val="0"/>
        </w:rPr>
        <w:t xml:space="preserve">   </w:t>
      </w:r>
    </w:p>
    <w:p w:rsidR="007E5183" w:rsidRPr="00DB282B" w:rsidRDefault="007E5183" w:rsidP="004C1BDC">
      <w:pPr>
        <w:ind w:right="51"/>
        <w:jc w:val="both"/>
        <w:rPr>
          <w:i w:val="0"/>
        </w:rPr>
      </w:pPr>
    </w:p>
    <w:p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rsidR="00283730" w:rsidRDefault="00283730" w:rsidP="004C1BDC">
      <w:pPr>
        <w:pStyle w:val="Textoindependiente311"/>
        <w:rPr>
          <w:rFonts w:cs="Arial"/>
          <w:i w:val="0"/>
          <w:sz w:val="20"/>
          <w:lang w:val="es-MX"/>
        </w:rPr>
      </w:pPr>
    </w:p>
    <w:p w:rsidR="00283730" w:rsidRPr="004331B0" w:rsidRDefault="00283730" w:rsidP="004C1BDC">
      <w:pPr>
        <w:pStyle w:val="Textoindependiente311"/>
        <w:ind w:hanging="22"/>
        <w:rPr>
          <w:rFonts w:cs="Arial"/>
          <w:b/>
          <w:i w:val="0"/>
          <w:sz w:val="20"/>
          <w:lang w:val="es-MX"/>
        </w:rPr>
      </w:pPr>
      <w:r w:rsidRPr="001E10B1">
        <w:rPr>
          <w:i w:val="0"/>
          <w:sz w:val="20"/>
        </w:rPr>
        <w:t>La obra pública</w:t>
      </w:r>
      <w:r w:rsidR="00AA2ADC">
        <w:rPr>
          <w:i w:val="0"/>
          <w:sz w:val="20"/>
        </w:rPr>
        <w:t xml:space="preserve"> </w:t>
      </w:r>
      <w:r w:rsidRPr="001E10B1">
        <w:rPr>
          <w:i w:val="0"/>
          <w:sz w:val="20"/>
        </w:rPr>
        <w:t xml:space="preserve">objeto de la licitación, consistirá en </w:t>
      </w:r>
      <w:r w:rsidR="00C76E38" w:rsidRPr="00650A34">
        <w:rPr>
          <w:i w:val="0"/>
          <w:sz w:val="20"/>
        </w:rPr>
        <w:t>la</w:t>
      </w:r>
      <w:r w:rsidR="00C76E38">
        <w:rPr>
          <w:i w:val="0"/>
          <w:sz w:val="20"/>
        </w:rPr>
        <w:t xml:space="preserve"> </w:t>
      </w:r>
      <w:r w:rsidR="00C76E38" w:rsidRPr="00057432">
        <w:rPr>
          <w:i w:val="0"/>
          <w:sz w:val="20"/>
        </w:rPr>
        <w:t>“</w:t>
      </w:r>
      <w:r w:rsidR="00F115CF" w:rsidRPr="00057432">
        <w:rPr>
          <w:rFonts w:cs="Arial"/>
          <w:i w:val="0"/>
          <w:sz w:val="20"/>
        </w:rPr>
        <w:t>Construcción del Colector Pluvial Universo</w:t>
      </w:r>
      <w:r w:rsidR="00C76E38" w:rsidRPr="00057432">
        <w:rPr>
          <w:rFonts w:cs="Arial"/>
          <w:i w:val="0"/>
          <w:sz w:val="20"/>
        </w:rPr>
        <w:t>”</w:t>
      </w:r>
      <w:r w:rsidR="00F115CF" w:rsidRPr="00057432">
        <w:rPr>
          <w:rFonts w:cs="Arial"/>
          <w:i w:val="0"/>
          <w:sz w:val="20"/>
        </w:rPr>
        <w:t xml:space="preserve">, </w:t>
      </w:r>
      <w:r w:rsidRPr="00057432">
        <w:rPr>
          <w:i w:val="0"/>
          <w:sz w:val="20"/>
        </w:rPr>
        <w:t xml:space="preserve">para ejecutarse </w:t>
      </w:r>
      <w:r w:rsidRPr="00650A34">
        <w:rPr>
          <w:i w:val="0"/>
          <w:sz w:val="20"/>
        </w:rPr>
        <w:t>en</w:t>
      </w:r>
      <w:r w:rsidR="00C76E38" w:rsidRPr="00650A34">
        <w:rPr>
          <w:i w:val="0"/>
          <w:sz w:val="20"/>
        </w:rPr>
        <w:t xml:space="preserve"> el</w:t>
      </w:r>
      <w:r w:rsidR="00C76E38" w:rsidRPr="00057432">
        <w:rPr>
          <w:i w:val="0"/>
          <w:sz w:val="20"/>
        </w:rPr>
        <w:t xml:space="preserve"> </w:t>
      </w:r>
      <w:r w:rsidRPr="00057432">
        <w:rPr>
          <w:i w:val="0"/>
          <w:noProof/>
          <w:sz w:val="20"/>
        </w:rPr>
        <w:t xml:space="preserve">Municipio de Culiacán, </w:t>
      </w:r>
      <w:r w:rsidR="00C76E38" w:rsidRPr="00057432">
        <w:rPr>
          <w:i w:val="0"/>
          <w:noProof/>
          <w:sz w:val="20"/>
        </w:rPr>
        <w:t>E</w:t>
      </w:r>
      <w:r w:rsidRPr="00057432">
        <w:rPr>
          <w:i w:val="0"/>
          <w:noProof/>
          <w:sz w:val="20"/>
        </w:rPr>
        <w:t>stado de Sinaloa</w:t>
      </w:r>
      <w:r w:rsidRPr="00057432">
        <w:rPr>
          <w:i w:val="0"/>
          <w:sz w:val="20"/>
        </w:rPr>
        <w:t>,</w:t>
      </w:r>
      <w:r w:rsidRPr="001E10B1">
        <w:rPr>
          <w:i w:val="0"/>
          <w:sz w:val="20"/>
        </w:rPr>
        <w:t xml:space="preserve"> </w:t>
      </w:r>
      <w:r w:rsidRPr="001E10B1">
        <w:rPr>
          <w:rFonts w:cs="Arial"/>
          <w:i w:val="0"/>
          <w:sz w:val="20"/>
          <w:lang w:val="es-MX"/>
        </w:rPr>
        <w:t>de conformidad con las</w:t>
      </w:r>
      <w:r w:rsidRPr="001E10B1">
        <w:rPr>
          <w:rFonts w:cs="Arial"/>
          <w:i w:val="0"/>
          <w:color w:val="292929"/>
          <w:sz w:val="20"/>
          <w:lang w:val="es-MX"/>
        </w:rPr>
        <w:t xml:space="preserve"> especificaciones generales y particulares de construcción que la </w:t>
      </w:r>
      <w:r w:rsidR="00057432" w:rsidRPr="00650A34">
        <w:rPr>
          <w:rFonts w:cs="Arial"/>
          <w:i w:val="0"/>
          <w:color w:val="292929"/>
          <w:sz w:val="20"/>
          <w:lang w:val="es-MX"/>
        </w:rPr>
        <w:t>Convocante</w:t>
      </w:r>
      <w:r w:rsidR="00057432">
        <w:rPr>
          <w:rFonts w:cs="Arial"/>
          <w:i w:val="0"/>
          <w:color w:val="292929"/>
          <w:sz w:val="20"/>
          <w:lang w:val="es-MX"/>
        </w:rPr>
        <w:t xml:space="preserve"> </w:t>
      </w:r>
      <w:r w:rsidRPr="001E10B1">
        <w:rPr>
          <w:rFonts w:cs="Arial"/>
          <w:i w:val="0"/>
          <w:color w:val="292929"/>
          <w:sz w:val="20"/>
          <w:lang w:val="es-MX"/>
        </w:rPr>
        <w:t>p</w:t>
      </w:r>
      <w:r w:rsidRPr="001E10B1">
        <w:rPr>
          <w:rFonts w:cs="Arial"/>
          <w:i w:val="0"/>
          <w:sz w:val="20"/>
          <w:lang w:val="es-MX"/>
        </w:rPr>
        <w:t>roporcione, en cumplimiento a lo dispuesto por el artículo 22 del Reglamento de</w:t>
      </w:r>
      <w:r>
        <w:rPr>
          <w:rFonts w:cs="Arial"/>
          <w:i w:val="0"/>
          <w:sz w:val="20"/>
          <w:lang w:val="es-MX"/>
        </w:rPr>
        <w:t xml:space="preserve"> la Ley y de conformidad con lo dispuesto en los artículos 53 y 55 de la Ley Federal sobre Metrología y Normalización.</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rsidR="00283730" w:rsidRDefault="00283730" w:rsidP="004C1BDC">
      <w:pPr>
        <w:jc w:val="both"/>
        <w:rPr>
          <w:rFonts w:cs="Arial"/>
          <w:i w:val="0"/>
        </w:rPr>
      </w:pPr>
    </w:p>
    <w:p w:rsidR="00283730" w:rsidRPr="00057432" w:rsidRDefault="00283730" w:rsidP="004C1BDC">
      <w:pPr>
        <w:jc w:val="both"/>
        <w:rPr>
          <w:rFonts w:cs="Arial"/>
          <w:i w:val="0"/>
        </w:rPr>
      </w:pPr>
      <w:r w:rsidRPr="00057432">
        <w:rPr>
          <w:rFonts w:cs="Arial"/>
          <w:i w:val="0"/>
        </w:rPr>
        <w:t xml:space="preserve">La fecha estimada para el inicio de la obra será el día </w:t>
      </w:r>
      <w:r w:rsidR="00F115CF" w:rsidRPr="00057432">
        <w:rPr>
          <w:rFonts w:cs="Arial"/>
          <w:i w:val="0"/>
          <w:noProof/>
        </w:rPr>
        <w:t>11</w:t>
      </w:r>
      <w:r w:rsidRPr="00057432">
        <w:rPr>
          <w:rFonts w:cs="Arial"/>
          <w:i w:val="0"/>
          <w:noProof/>
        </w:rPr>
        <w:t xml:space="preserve"> de </w:t>
      </w:r>
      <w:r w:rsidR="00F115CF" w:rsidRPr="00057432">
        <w:rPr>
          <w:rFonts w:cs="Arial"/>
          <w:i w:val="0"/>
          <w:noProof/>
        </w:rPr>
        <w:t>Mayo</w:t>
      </w:r>
      <w:r w:rsidRPr="00057432">
        <w:rPr>
          <w:rFonts w:cs="Arial"/>
          <w:i w:val="0"/>
          <w:noProof/>
        </w:rPr>
        <w:t xml:space="preserve"> de 201</w:t>
      </w:r>
      <w:r w:rsidR="00F115CF" w:rsidRPr="00057432">
        <w:rPr>
          <w:rFonts w:cs="Arial"/>
          <w:i w:val="0"/>
          <w:noProof/>
        </w:rPr>
        <w:t>7</w:t>
      </w:r>
      <w:r w:rsidRPr="00057432">
        <w:rPr>
          <w:rFonts w:cs="Arial"/>
          <w:i w:val="0"/>
        </w:rPr>
        <w:t xml:space="preserve"> y la fecha de terminación será el día </w:t>
      </w:r>
      <w:r w:rsidRPr="00057432">
        <w:rPr>
          <w:rFonts w:cs="Arial"/>
          <w:i w:val="0"/>
          <w:noProof/>
        </w:rPr>
        <w:t>3</w:t>
      </w:r>
      <w:r w:rsidR="00F115CF" w:rsidRPr="00057432">
        <w:rPr>
          <w:rFonts w:cs="Arial"/>
          <w:i w:val="0"/>
          <w:noProof/>
        </w:rPr>
        <w:t>1</w:t>
      </w:r>
      <w:r w:rsidRPr="00057432">
        <w:rPr>
          <w:rFonts w:cs="Arial"/>
          <w:i w:val="0"/>
          <w:noProof/>
        </w:rPr>
        <w:t xml:space="preserve"> de </w:t>
      </w:r>
      <w:r w:rsidR="00F115CF" w:rsidRPr="00057432">
        <w:rPr>
          <w:rFonts w:cs="Arial"/>
          <w:i w:val="0"/>
          <w:noProof/>
        </w:rPr>
        <w:t>Diciembre</w:t>
      </w:r>
      <w:r w:rsidRPr="00057432">
        <w:rPr>
          <w:rFonts w:cs="Arial"/>
          <w:i w:val="0"/>
          <w:noProof/>
        </w:rPr>
        <w:t xml:space="preserve"> de 201</w:t>
      </w:r>
      <w:r w:rsidR="00F115CF" w:rsidRPr="00057432">
        <w:rPr>
          <w:rFonts w:cs="Arial"/>
          <w:i w:val="0"/>
          <w:noProof/>
        </w:rPr>
        <w:t>7</w:t>
      </w:r>
      <w:r w:rsidRPr="00057432">
        <w:rPr>
          <w:rFonts w:cs="Arial"/>
          <w:i w:val="0"/>
        </w:rPr>
        <w:t>.</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rsidR="00283730" w:rsidRDefault="00283730" w:rsidP="004C1BDC">
      <w:pPr>
        <w:jc w:val="both"/>
        <w:rPr>
          <w:rFonts w:cs="Arial"/>
          <w:bCs/>
          <w:i w:val="0"/>
        </w:rPr>
      </w:pPr>
    </w:p>
    <w:p w:rsidR="00283730" w:rsidRPr="00057432" w:rsidRDefault="00283730" w:rsidP="004C1BDC">
      <w:pPr>
        <w:jc w:val="both"/>
        <w:rPr>
          <w:rFonts w:cs="Arial"/>
          <w:i w:val="0"/>
        </w:rPr>
      </w:pPr>
      <w:r w:rsidRPr="00057432">
        <w:rPr>
          <w:rFonts w:cs="Arial"/>
          <w:i w:val="0"/>
        </w:rPr>
        <w:t xml:space="preserve">El plazo de ejecución de la obra será de </w:t>
      </w:r>
      <w:r w:rsidR="00E67164" w:rsidRPr="00057432">
        <w:rPr>
          <w:rFonts w:cs="Arial"/>
          <w:i w:val="0"/>
          <w:noProof/>
        </w:rPr>
        <w:t>234</w:t>
      </w:r>
      <w:r w:rsidRPr="00057432">
        <w:rPr>
          <w:rFonts w:cs="Arial"/>
          <w:i w:val="0"/>
        </w:rPr>
        <w:t xml:space="preserve"> </w:t>
      </w:r>
      <w:r w:rsidRPr="00057432">
        <w:rPr>
          <w:rFonts w:cs="Arial"/>
          <w:i w:val="0"/>
          <w:noProof/>
        </w:rPr>
        <w:t>(</w:t>
      </w:r>
      <w:r w:rsidR="00E67164" w:rsidRPr="00057432">
        <w:rPr>
          <w:rFonts w:cs="Arial"/>
          <w:i w:val="0"/>
          <w:noProof/>
        </w:rPr>
        <w:t>Doscientos treinta y cuatro</w:t>
      </w:r>
      <w:r w:rsidRPr="00057432">
        <w:rPr>
          <w:rFonts w:cs="Arial"/>
          <w:i w:val="0"/>
          <w:noProof/>
        </w:rPr>
        <w:t>)</w:t>
      </w:r>
      <w:r w:rsidRPr="00057432">
        <w:rPr>
          <w:rFonts w:cs="Arial"/>
          <w:i w:val="0"/>
        </w:rPr>
        <w:t xml:space="preserve"> días naturales, contados a partir de la fecha de iniciación de la misma.</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 xml:space="preserve">Dichos programas podrán ser presentados en los formatos que para tal efecto proporciona la </w:t>
      </w:r>
      <w:r w:rsidR="00D2765B" w:rsidRPr="00650A34">
        <w:rPr>
          <w:rFonts w:cs="Arial"/>
          <w:i w:val="0"/>
        </w:rPr>
        <w:t>Convocante</w:t>
      </w:r>
      <w:r w:rsidR="00D2765B">
        <w:rPr>
          <w:rFonts w:cs="Arial"/>
          <w:i w:val="0"/>
        </w:rPr>
        <w:t xml:space="preserve"> </w:t>
      </w:r>
      <w:r>
        <w:rPr>
          <w:rFonts w:cs="Arial"/>
          <w:i w:val="0"/>
        </w:rPr>
        <w:t>o podrán ser reproducidos, cumpliendo con cada uno de los elementos requeridos en el punto 4.2.</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rsidR="00283730" w:rsidRDefault="00283730" w:rsidP="004C1BDC">
      <w:pPr>
        <w:jc w:val="both"/>
        <w:rPr>
          <w:rFonts w:cs="Arial"/>
          <w:i w:val="0"/>
        </w:rPr>
      </w:pPr>
    </w:p>
    <w:p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rsidR="00283730" w:rsidRDefault="00283730" w:rsidP="004C1BDC">
      <w:pPr>
        <w:ind w:left="270" w:right="702" w:hanging="270"/>
        <w:jc w:val="both"/>
        <w:rPr>
          <w:rFonts w:cs="Arial"/>
          <w:i w:val="0"/>
        </w:rPr>
      </w:pPr>
    </w:p>
    <w:p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00650A34">
        <w:rPr>
          <w:rFonts w:cs="Arial"/>
          <w:i w:val="0"/>
        </w:rPr>
        <w:t xml:space="preserve"> </w:t>
      </w:r>
      <w:r w:rsidRPr="00CC389C">
        <w:rPr>
          <w:rFonts w:cs="Arial"/>
          <w:i w:val="0"/>
        </w:rPr>
        <w:t>lugar en que se realizará la obra con posterioridad a la fecha señalada para la visita, se les podrá permitir el acceso al lugar en que se llevará a cabo la obra, siempre que lo soliciten con anticipación de por lo menos 24 (</w:t>
      </w:r>
      <w:r w:rsidR="00D2765B">
        <w:rPr>
          <w:rFonts w:cs="Arial"/>
          <w:i w:val="0"/>
        </w:rPr>
        <w:t>veinticuatro</w:t>
      </w:r>
      <w:r w:rsidRPr="00CC389C">
        <w:rPr>
          <w:rFonts w:cs="Arial"/>
          <w:i w:val="0"/>
        </w:rPr>
        <w:t xml:space="preserve">) horas al acto de presentación y apertura de proposiciones, aunque no será obligatorio para la </w:t>
      </w:r>
      <w:r w:rsidR="00D2765B" w:rsidRPr="00650A34">
        <w:rPr>
          <w:rFonts w:cs="Arial"/>
          <w:i w:val="0"/>
        </w:rPr>
        <w:t>Convocante</w:t>
      </w:r>
      <w:r w:rsidRPr="00CC389C">
        <w:rPr>
          <w:rFonts w:cs="Arial"/>
          <w:i w:val="0"/>
        </w:rPr>
        <w:t>, designar a un técnico que guíe la visita.</w:t>
      </w:r>
    </w:p>
    <w:p w:rsidR="00283730" w:rsidRPr="00CC389C"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sidR="00D2765B" w:rsidRPr="00650A34">
        <w:rPr>
          <w:rFonts w:cs="Arial"/>
          <w:bCs/>
          <w:i w:val="0"/>
          <w:color w:val="000000"/>
        </w:rPr>
        <w:t>Convocante</w:t>
      </w:r>
      <w:r w:rsidR="00D2765B">
        <w:rPr>
          <w:rFonts w:cs="Arial"/>
          <w:bCs/>
          <w:i w:val="0"/>
          <w:color w:val="000000"/>
        </w:rPr>
        <w:t xml:space="preserve"> </w:t>
      </w:r>
      <w:r w:rsidRPr="00CC389C">
        <w:rPr>
          <w:rFonts w:cs="Arial"/>
          <w:bCs/>
          <w:i w:val="0"/>
          <w:color w:val="000000"/>
        </w:rPr>
        <w:t>asumirá responsabilidad,</w:t>
      </w:r>
      <w:r w:rsidRPr="00CC389C">
        <w:rPr>
          <w:rFonts w:cs="Arial"/>
          <w:i w:val="0"/>
        </w:rPr>
        <w:t xml:space="preserve"> por las conclusiones que los licitantes obtengan al examinar el lugar</w:t>
      </w:r>
      <w:r w:rsidR="00650A34">
        <w:rPr>
          <w:rFonts w:cs="Arial"/>
          <w:i w:val="0"/>
        </w:rPr>
        <w:t xml:space="preserve"> </w:t>
      </w:r>
      <w:r w:rsidRPr="00CC389C">
        <w:rPr>
          <w:rFonts w:cs="Arial"/>
          <w:i w:val="0"/>
        </w:rPr>
        <w:t>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283730" w:rsidRPr="00CC389C" w:rsidRDefault="00283730" w:rsidP="004C1BDC">
      <w:pPr>
        <w:tabs>
          <w:tab w:val="left" w:pos="9356"/>
        </w:tabs>
        <w:jc w:val="both"/>
        <w:rPr>
          <w:rFonts w:cs="Arial"/>
          <w:i w:val="0"/>
        </w:rPr>
      </w:pPr>
    </w:p>
    <w:p w:rsidR="00283730" w:rsidRPr="0033762F" w:rsidRDefault="00283730" w:rsidP="004C1BDC">
      <w:pPr>
        <w:tabs>
          <w:tab w:val="left" w:pos="9356"/>
        </w:tabs>
        <w:jc w:val="both"/>
        <w:rPr>
          <w:rFonts w:cs="Arial"/>
          <w:i w:val="0"/>
        </w:rPr>
      </w:pPr>
      <w:r w:rsidRPr="00CC389C">
        <w:rPr>
          <w:rFonts w:cs="Arial"/>
          <w:i w:val="0"/>
        </w:rPr>
        <w:t>Los licitantes deberán incluir en sus proposiciones un escrito en el que manifiesten que conocen el sitio de realización de la obra y sus condiciones ambientales, así como de haber considerado las modificaciones que, en su caso, se hayan efectuado a la convocatoria a la licitación, ya sean derivadas de la</w:t>
      </w:r>
      <w:r w:rsidR="00650A34">
        <w:rPr>
          <w:rFonts w:cs="Arial"/>
          <w:i w:val="0"/>
        </w:rPr>
        <w:t xml:space="preserve"> o las</w:t>
      </w:r>
      <w:r w:rsidRPr="00CC389C">
        <w:rPr>
          <w:rFonts w:cs="Arial"/>
          <w:i w:val="0"/>
        </w:rPr>
        <w:t xml:space="preserve"> junta</w:t>
      </w:r>
      <w:r w:rsidR="00650A34">
        <w:rPr>
          <w:rFonts w:cs="Arial"/>
          <w:i w:val="0"/>
        </w:rPr>
        <w:t>s</w:t>
      </w:r>
      <w:r w:rsidRPr="00CC389C">
        <w:rPr>
          <w:rFonts w:cs="Arial"/>
          <w:i w:val="0"/>
        </w:rPr>
        <w:t xml:space="preserve"> de </w:t>
      </w:r>
      <w:r w:rsidRPr="00CC389C">
        <w:rPr>
          <w:rFonts w:cs="Arial"/>
          <w:i w:val="0"/>
        </w:rPr>
        <w:lastRenderedPageBreak/>
        <w:t>aclaraciones, de preguntas adicionales que se hayan efectuado con posterioridad a la junta</w:t>
      </w:r>
      <w:r w:rsidR="00650A34">
        <w:rPr>
          <w:rFonts w:cs="Arial"/>
          <w:i w:val="0"/>
        </w:rPr>
        <w:t xml:space="preserve"> o juntas </w:t>
      </w:r>
      <w:r w:rsidRPr="00CC389C">
        <w:rPr>
          <w:rFonts w:cs="Arial"/>
          <w:i w:val="0"/>
        </w:rPr>
        <w:t xml:space="preserve">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rsidR="00283730" w:rsidRDefault="00283730" w:rsidP="004C1BDC">
      <w:pPr>
        <w:tabs>
          <w:tab w:val="left" w:pos="9356"/>
        </w:tabs>
        <w:jc w:val="both"/>
        <w:rPr>
          <w:rFonts w:cs="Arial"/>
          <w:bCs/>
          <w:i w:val="0"/>
        </w:rPr>
      </w:pPr>
    </w:p>
    <w:p w:rsidR="00283730" w:rsidRPr="000F39FA" w:rsidRDefault="00283730" w:rsidP="004C1BDC">
      <w:pPr>
        <w:tabs>
          <w:tab w:val="left" w:pos="9356"/>
        </w:tabs>
        <w:jc w:val="both"/>
        <w:rPr>
          <w:rFonts w:cs="Arial"/>
          <w:b/>
          <w:i w:val="0"/>
          <w:noProof/>
          <w:color w:val="000000"/>
        </w:rPr>
      </w:pPr>
      <w:r w:rsidRPr="00AC210E">
        <w:rPr>
          <w:rFonts w:cs="Arial"/>
          <w:i w:val="0"/>
        </w:rPr>
        <w:t>El lugar de reunión para la visita al sitio</w:t>
      </w:r>
      <w:r w:rsidR="00650A34">
        <w:rPr>
          <w:rFonts w:cs="Arial"/>
          <w:i w:val="0"/>
        </w:rPr>
        <w:t xml:space="preserve"> </w:t>
      </w:r>
      <w:r w:rsidRPr="00AC210E">
        <w:rPr>
          <w:rFonts w:cs="Arial"/>
          <w:i w:val="0"/>
        </w:rPr>
        <w:t xml:space="preserve">de la obra será en </w:t>
      </w:r>
      <w:r w:rsidR="00650A34">
        <w:rPr>
          <w:rFonts w:cs="Arial"/>
          <w:i w:val="0"/>
        </w:rPr>
        <w:t xml:space="preserve">las oficinas de la Convocante ubicadas </w:t>
      </w:r>
      <w:r w:rsidR="00DA7096" w:rsidRPr="00AC210E">
        <w:rPr>
          <w:rFonts w:cs="Arial"/>
          <w:i w:val="0"/>
          <w:noProof/>
          <w:color w:val="000000"/>
        </w:rPr>
        <w:t xml:space="preserve">en </w:t>
      </w:r>
      <w:r w:rsidR="00DA7096" w:rsidRPr="00AC210E">
        <w:rPr>
          <w:rFonts w:cs="Arial"/>
          <w:i w:val="0"/>
        </w:rPr>
        <w:t xml:space="preserve">el primer piso del Palacio de Gobierno, </w:t>
      </w:r>
      <w:r w:rsidR="00650A34">
        <w:rPr>
          <w:rFonts w:cs="Arial"/>
          <w:i w:val="0"/>
        </w:rPr>
        <w:t>sita</w:t>
      </w:r>
      <w:r w:rsidR="00DA7096" w:rsidRPr="00AC210E">
        <w:rPr>
          <w:rFonts w:cs="Arial"/>
          <w:i w:val="0"/>
        </w:rPr>
        <w:t xml:space="preserve"> en Av</w:t>
      </w:r>
      <w:r w:rsidR="00D2765B" w:rsidRPr="00AC210E">
        <w:rPr>
          <w:rFonts w:cs="Arial"/>
          <w:i w:val="0"/>
        </w:rPr>
        <w:t xml:space="preserve">enida </w:t>
      </w:r>
      <w:r w:rsidR="00DA7096" w:rsidRPr="00AC210E">
        <w:rPr>
          <w:rFonts w:cs="Arial"/>
          <w:i w:val="0"/>
        </w:rPr>
        <w:t xml:space="preserve">Insurgentes, </w:t>
      </w:r>
      <w:r w:rsidR="00D2765B" w:rsidRPr="00AC210E">
        <w:rPr>
          <w:rFonts w:cs="Arial"/>
          <w:i w:val="0"/>
        </w:rPr>
        <w:t>s</w:t>
      </w:r>
      <w:r w:rsidR="00DA7096" w:rsidRPr="00AC210E">
        <w:rPr>
          <w:rFonts w:cs="Arial"/>
          <w:i w:val="0"/>
        </w:rPr>
        <w:t>/</w:t>
      </w:r>
      <w:r w:rsidR="00D2765B" w:rsidRPr="00AC210E">
        <w:rPr>
          <w:rFonts w:cs="Arial"/>
          <w:i w:val="0"/>
        </w:rPr>
        <w:t>n</w:t>
      </w:r>
      <w:r w:rsidR="00DA7096" w:rsidRPr="00AC210E">
        <w:rPr>
          <w:rFonts w:cs="Arial"/>
          <w:i w:val="0"/>
        </w:rPr>
        <w:t>, Colonia Centro Sinaloa, de esta Ciudad de Culiacán Rosales, Municipio de Culiacán, Estado de Sinalo</w:t>
      </w:r>
      <w:r w:rsidR="00D2765B" w:rsidRPr="00AC210E">
        <w:rPr>
          <w:rFonts w:cs="Arial"/>
          <w:i w:val="0"/>
        </w:rPr>
        <w:t>a, México</w:t>
      </w:r>
      <w:r w:rsidRPr="00AC210E">
        <w:rPr>
          <w:rFonts w:cs="Arial"/>
          <w:i w:val="0"/>
        </w:rPr>
        <w:t xml:space="preserve">, a las </w:t>
      </w:r>
      <w:r w:rsidRPr="00AC210E">
        <w:rPr>
          <w:rFonts w:cs="Arial"/>
          <w:i w:val="0"/>
          <w:noProof/>
        </w:rPr>
        <w:t>0</w:t>
      </w:r>
      <w:r w:rsidR="00DA7096" w:rsidRPr="00AC210E">
        <w:rPr>
          <w:rFonts w:cs="Arial"/>
          <w:i w:val="0"/>
          <w:noProof/>
        </w:rPr>
        <w:t>9</w:t>
      </w:r>
      <w:r w:rsidRPr="00AC210E">
        <w:rPr>
          <w:rFonts w:cs="Arial"/>
          <w:i w:val="0"/>
          <w:noProof/>
        </w:rPr>
        <w:t>:00</w:t>
      </w:r>
      <w:r w:rsidRPr="00AC210E">
        <w:rPr>
          <w:rFonts w:cs="Arial"/>
          <w:i w:val="0"/>
        </w:rPr>
        <w:t xml:space="preserve"> horas, el día </w:t>
      </w:r>
      <w:r w:rsidR="00DA7096" w:rsidRPr="00AC210E">
        <w:rPr>
          <w:rFonts w:cs="Arial"/>
          <w:i w:val="0"/>
          <w:noProof/>
        </w:rPr>
        <w:t>17 de abril de 2017</w:t>
      </w:r>
      <w:r w:rsidRPr="00AC210E">
        <w:rPr>
          <w:rFonts w:cs="Arial"/>
          <w:i w:val="0"/>
        </w:rPr>
        <w:t xml:space="preserve">, </w:t>
      </w:r>
      <w:r w:rsidR="00D2765B" w:rsidRPr="00AC210E">
        <w:rPr>
          <w:rFonts w:cs="Arial"/>
          <w:i w:val="0"/>
        </w:rPr>
        <w:t xml:space="preserve">y serán </w:t>
      </w:r>
      <w:r w:rsidRPr="00AC210E">
        <w:rPr>
          <w:rFonts w:cs="Arial"/>
          <w:i w:val="0"/>
        </w:rPr>
        <w:t xml:space="preserve">atendidos por el C. </w:t>
      </w:r>
      <w:r w:rsidRPr="00AC210E">
        <w:rPr>
          <w:rFonts w:cs="Arial"/>
          <w:i w:val="0"/>
          <w:noProof/>
          <w:color w:val="000000"/>
        </w:rPr>
        <w:t xml:space="preserve">Ing. </w:t>
      </w:r>
      <w:r w:rsidR="00DA7096" w:rsidRPr="00AC210E">
        <w:rPr>
          <w:rFonts w:cs="Arial"/>
          <w:i w:val="0"/>
          <w:noProof/>
          <w:color w:val="000000"/>
        </w:rPr>
        <w:t>Jaime León Llanes</w:t>
      </w:r>
      <w:r w:rsidR="00D2765B" w:rsidRPr="00D2765B">
        <w:rPr>
          <w:rFonts w:cs="Arial"/>
          <w:i w:val="0"/>
          <w:noProof/>
          <w:color w:val="000000"/>
        </w:rPr>
        <w:t xml:space="preserve">, </w:t>
      </w:r>
      <w:r w:rsidR="00D2765B" w:rsidRPr="001E29D6">
        <w:rPr>
          <w:rFonts w:cs="Arial"/>
          <w:i w:val="0"/>
          <w:noProof/>
          <w:color w:val="000000"/>
        </w:rPr>
        <w:t xml:space="preserve">Director de Supervisión, </w:t>
      </w:r>
      <w:r w:rsidR="00060DE6" w:rsidRPr="001E29D6">
        <w:rPr>
          <w:rFonts w:cs="Arial"/>
          <w:i w:val="0"/>
          <w:noProof/>
          <w:color w:val="000000"/>
        </w:rPr>
        <w:t xml:space="preserve">servidor público </w:t>
      </w:r>
      <w:r w:rsidR="00D2765B" w:rsidRPr="001E29D6">
        <w:rPr>
          <w:rFonts w:cs="Arial"/>
          <w:i w:val="0"/>
          <w:noProof/>
          <w:color w:val="000000"/>
        </w:rPr>
        <w:t>designado por la Convocante para llevarla a cabo</w:t>
      </w:r>
      <w:r w:rsidRPr="001E29D6">
        <w:rPr>
          <w:rFonts w:cs="Arial"/>
          <w:i w:val="0"/>
        </w:rPr>
        <w:t>.</w:t>
      </w:r>
    </w:p>
    <w:p w:rsidR="00283730" w:rsidRDefault="00283730" w:rsidP="004C1BDC">
      <w:pPr>
        <w:tabs>
          <w:tab w:val="left" w:pos="9356"/>
        </w:tabs>
        <w:jc w:val="both"/>
        <w:rPr>
          <w:rFonts w:cs="Arial"/>
          <w:bCs/>
          <w:i w:val="0"/>
          <w:lang w:val="es-ES_tradnl"/>
        </w:rPr>
      </w:pPr>
    </w:p>
    <w:p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rsidR="00283730" w:rsidRDefault="00283730" w:rsidP="004C1BDC">
      <w:pPr>
        <w:tabs>
          <w:tab w:val="left" w:pos="9356"/>
        </w:tabs>
        <w:jc w:val="both"/>
        <w:rPr>
          <w:rFonts w:cs="Arial"/>
          <w:i w:val="0"/>
        </w:rPr>
      </w:pPr>
    </w:p>
    <w:p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w:t>
      </w:r>
      <w:r w:rsidRPr="00AC210E">
        <w:rPr>
          <w:rFonts w:cs="Arial"/>
          <w:i w:val="0"/>
        </w:rPr>
        <w:t xml:space="preserve">aclaraciones se celebrará a las </w:t>
      </w:r>
      <w:r w:rsidRPr="00AC210E">
        <w:rPr>
          <w:rFonts w:cs="Arial"/>
          <w:i w:val="0"/>
          <w:noProof/>
        </w:rPr>
        <w:t>1</w:t>
      </w:r>
      <w:r w:rsidR="00BE35C6" w:rsidRPr="00AC210E">
        <w:rPr>
          <w:rFonts w:cs="Arial"/>
          <w:i w:val="0"/>
          <w:noProof/>
        </w:rPr>
        <w:t>1</w:t>
      </w:r>
      <w:r w:rsidRPr="00AC210E">
        <w:rPr>
          <w:rFonts w:cs="Arial"/>
          <w:i w:val="0"/>
          <w:noProof/>
        </w:rPr>
        <w:t>:00</w:t>
      </w:r>
      <w:r w:rsidRPr="00AC210E">
        <w:rPr>
          <w:rFonts w:cs="Arial"/>
          <w:i w:val="0"/>
        </w:rPr>
        <w:t xml:space="preserve"> horas, el día </w:t>
      </w:r>
      <w:r w:rsidR="00F237F2" w:rsidRPr="00AC210E">
        <w:rPr>
          <w:rFonts w:cs="Arial"/>
          <w:i w:val="0"/>
          <w:noProof/>
        </w:rPr>
        <w:t>1</w:t>
      </w:r>
      <w:r w:rsidR="00BE35C6" w:rsidRPr="00AC210E">
        <w:rPr>
          <w:rFonts w:cs="Arial"/>
          <w:i w:val="0"/>
          <w:noProof/>
        </w:rPr>
        <w:t>8</w:t>
      </w:r>
      <w:r w:rsidR="00F237F2" w:rsidRPr="00AC210E">
        <w:rPr>
          <w:rFonts w:cs="Arial"/>
          <w:i w:val="0"/>
          <w:noProof/>
        </w:rPr>
        <w:t xml:space="preserve"> de </w:t>
      </w:r>
      <w:r w:rsidR="00BE35C6" w:rsidRPr="00AC210E">
        <w:rPr>
          <w:rFonts w:cs="Arial"/>
          <w:i w:val="0"/>
          <w:noProof/>
        </w:rPr>
        <w:t>abril</w:t>
      </w:r>
      <w:r w:rsidR="00F237F2" w:rsidRPr="00AC210E">
        <w:rPr>
          <w:rFonts w:cs="Arial"/>
          <w:i w:val="0"/>
          <w:noProof/>
        </w:rPr>
        <w:t xml:space="preserve"> de 201</w:t>
      </w:r>
      <w:r w:rsidR="00BE35C6" w:rsidRPr="00AC210E">
        <w:rPr>
          <w:rFonts w:cs="Arial"/>
          <w:i w:val="0"/>
          <w:noProof/>
        </w:rPr>
        <w:t>7</w:t>
      </w:r>
      <w:r w:rsidRPr="00AC210E">
        <w:rPr>
          <w:rFonts w:cs="Arial"/>
          <w:i w:val="0"/>
        </w:rPr>
        <w:t xml:space="preserve">, en </w:t>
      </w:r>
      <w:r w:rsidRPr="00AC210E">
        <w:rPr>
          <w:rFonts w:cs="Arial"/>
          <w:i w:val="0"/>
          <w:noProof/>
        </w:rPr>
        <w:t>las</w:t>
      </w:r>
      <w:r w:rsidRPr="00AC210E">
        <w:rPr>
          <w:rFonts w:cs="Arial"/>
          <w:i w:val="0"/>
          <w:noProof/>
          <w:color w:val="000000"/>
        </w:rPr>
        <w:t xml:space="preserve"> oficinas de </w:t>
      </w:r>
      <w:r w:rsidR="00A20026" w:rsidRPr="00AC210E">
        <w:rPr>
          <w:rFonts w:cs="Arial"/>
          <w:i w:val="0"/>
        </w:rPr>
        <w:t xml:space="preserve">la </w:t>
      </w:r>
      <w:r w:rsidR="00060DE6" w:rsidRPr="001E29D6">
        <w:rPr>
          <w:rFonts w:cs="Arial"/>
          <w:i w:val="0"/>
        </w:rPr>
        <w:t>Convocante</w:t>
      </w:r>
      <w:r w:rsidRPr="001E29D6">
        <w:rPr>
          <w:rFonts w:cs="Arial"/>
          <w:i w:val="0"/>
          <w:noProof/>
          <w:color w:val="000000"/>
        </w:rPr>
        <w:t>,</w:t>
      </w:r>
      <w:r w:rsidRPr="00AC210E">
        <w:rPr>
          <w:rFonts w:cs="Arial"/>
          <w:i w:val="0"/>
          <w:noProof/>
          <w:color w:val="000000"/>
        </w:rPr>
        <w:t xml:space="preserve"> ubicadas en </w:t>
      </w:r>
      <w:r w:rsidR="00A20026" w:rsidRPr="00AC210E">
        <w:rPr>
          <w:rFonts w:cs="Arial"/>
          <w:i w:val="0"/>
        </w:rPr>
        <w:t xml:space="preserve">el primer piso del Palacio de Gobierno, </w:t>
      </w:r>
      <w:r w:rsidR="00060DE6" w:rsidRPr="001E29D6">
        <w:rPr>
          <w:rFonts w:cs="Arial"/>
          <w:i w:val="0"/>
        </w:rPr>
        <w:t>sit</w:t>
      </w:r>
      <w:r w:rsidR="001E29D6" w:rsidRPr="001E29D6">
        <w:rPr>
          <w:rFonts w:cs="Arial"/>
          <w:i w:val="0"/>
        </w:rPr>
        <w:t>a</w:t>
      </w:r>
      <w:r w:rsidR="00060DE6" w:rsidRPr="00AC210E">
        <w:rPr>
          <w:rFonts w:cs="Arial"/>
          <w:i w:val="0"/>
        </w:rPr>
        <w:t xml:space="preserve"> </w:t>
      </w:r>
      <w:r w:rsidR="00A20026" w:rsidRPr="00AC210E">
        <w:rPr>
          <w:rFonts w:cs="Arial"/>
          <w:i w:val="0"/>
        </w:rPr>
        <w:t>en Av</w:t>
      </w:r>
      <w:r w:rsidR="00060DE6" w:rsidRPr="00AC210E">
        <w:rPr>
          <w:rFonts w:cs="Arial"/>
          <w:i w:val="0"/>
        </w:rPr>
        <w:t>enida</w:t>
      </w:r>
      <w:r w:rsidR="00A20026" w:rsidRPr="00AC210E">
        <w:rPr>
          <w:rFonts w:cs="Arial"/>
          <w:i w:val="0"/>
        </w:rPr>
        <w:t xml:space="preserve"> Insurgentes, </w:t>
      </w:r>
      <w:r w:rsidR="00060DE6" w:rsidRPr="00AC210E">
        <w:rPr>
          <w:rFonts w:cs="Arial"/>
          <w:i w:val="0"/>
        </w:rPr>
        <w:t>s</w:t>
      </w:r>
      <w:r w:rsidR="00A20026" w:rsidRPr="00AC210E">
        <w:rPr>
          <w:rFonts w:cs="Arial"/>
          <w:i w:val="0"/>
        </w:rPr>
        <w:t>/</w:t>
      </w:r>
      <w:r w:rsidR="00060DE6" w:rsidRPr="00AC210E">
        <w:rPr>
          <w:rFonts w:cs="Arial"/>
          <w:i w:val="0"/>
        </w:rPr>
        <w:t>n</w:t>
      </w:r>
      <w:r w:rsidR="00A2002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siendo optativa</w:t>
      </w:r>
      <w:r>
        <w:rPr>
          <w:rFonts w:cs="Arial"/>
          <w:i w:val="0"/>
        </w:rPr>
        <w:t xml:space="preserve"> la asistencia a las reuniones por parte de los interesados en participar en este procedimiento de contratación</w:t>
      </w:r>
      <w:r w:rsidRPr="00B05BF0">
        <w:rPr>
          <w:rFonts w:cs="Arial"/>
          <w:i w:val="0"/>
        </w:rPr>
        <w:t>.</w:t>
      </w:r>
    </w:p>
    <w:p w:rsidR="00283730" w:rsidRDefault="00283730" w:rsidP="004C1BDC">
      <w:pPr>
        <w:tabs>
          <w:tab w:val="left" w:pos="9356"/>
        </w:tabs>
        <w:jc w:val="both"/>
        <w:rPr>
          <w:rFonts w:cs="Arial"/>
          <w:i w:val="0"/>
        </w:rPr>
      </w:pPr>
    </w:p>
    <w:p w:rsidR="00283730" w:rsidRDefault="00283730" w:rsidP="004C1BDC">
      <w:pPr>
        <w:tabs>
          <w:tab w:val="left" w:pos="9356"/>
        </w:tabs>
        <w:jc w:val="both"/>
        <w:rPr>
          <w:b/>
          <w:i w:val="0"/>
          <w:color w:val="000000"/>
        </w:rPr>
      </w:pPr>
      <w:r w:rsidRPr="0089277E">
        <w:rPr>
          <w:i w:val="0"/>
          <w:color w:val="000000"/>
        </w:rPr>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rsidR="00283730" w:rsidRDefault="00283730" w:rsidP="004C1BDC">
      <w:pPr>
        <w:tabs>
          <w:tab w:val="left" w:pos="9356"/>
        </w:tabs>
        <w:jc w:val="both"/>
        <w:rPr>
          <w:rFonts w:cs="Arial"/>
          <w:i w:val="0"/>
        </w:rPr>
      </w:pPr>
    </w:p>
    <w:p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rsidR="00283730" w:rsidRDefault="00283730" w:rsidP="004C1BDC">
      <w:pPr>
        <w:pStyle w:val="Texto0"/>
        <w:spacing w:after="0" w:line="240" w:lineRule="auto"/>
        <w:rPr>
          <w:i w:val="0"/>
          <w:color w:val="000000"/>
          <w:sz w:val="20"/>
          <w:szCs w:val="20"/>
        </w:rPr>
      </w:pPr>
    </w:p>
    <w:p w:rsidR="00283730" w:rsidRPr="0040500E" w:rsidRDefault="00283730" w:rsidP="004C1BDC">
      <w:pPr>
        <w:pStyle w:val="INCISO"/>
        <w:tabs>
          <w:tab w:val="left" w:pos="0"/>
        </w:tabs>
        <w:spacing w:after="0" w:line="240" w:lineRule="auto"/>
        <w:ind w:left="284" w:hanging="284"/>
        <w:rPr>
          <w:sz w:val="20"/>
        </w:rPr>
      </w:pPr>
      <w:r w:rsidRPr="0040500E">
        <w:rPr>
          <w:sz w:val="20"/>
        </w:rPr>
        <w:t>a.</w:t>
      </w:r>
      <w:r w:rsidRPr="0040500E">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Pr="0040500E" w:rsidRDefault="00283730" w:rsidP="004C1BDC">
      <w:pPr>
        <w:pStyle w:val="INCISO"/>
        <w:spacing w:after="0" w:line="240" w:lineRule="auto"/>
        <w:rPr>
          <w:sz w:val="20"/>
        </w:rPr>
      </w:pPr>
    </w:p>
    <w:p w:rsidR="00283730" w:rsidRPr="0040500E" w:rsidRDefault="00283730" w:rsidP="004C1BDC">
      <w:pPr>
        <w:pStyle w:val="INCISO"/>
        <w:tabs>
          <w:tab w:val="left" w:pos="0"/>
        </w:tabs>
        <w:spacing w:after="0" w:line="240" w:lineRule="auto"/>
        <w:ind w:left="284" w:hanging="284"/>
        <w:rPr>
          <w:rFonts w:cs="Arial"/>
          <w:sz w:val="20"/>
        </w:rPr>
      </w:pPr>
      <w:r w:rsidRPr="0040500E">
        <w:rPr>
          <w:sz w:val="20"/>
        </w:rPr>
        <w:t>b.</w:t>
      </w:r>
      <w:r w:rsidRPr="0040500E">
        <w:rPr>
          <w:sz w:val="20"/>
        </w:rPr>
        <w:tab/>
        <w:t xml:space="preserve"> Del representante legal del licitante: datos de las escrituras públicas en las que le fueron otorgadas las facultades de representación y su identificación oficial.</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sidR="001E29D6">
        <w:rPr>
          <w:i w:val="0"/>
          <w:sz w:val="20"/>
          <w:szCs w:val="20"/>
        </w:rPr>
        <w:t>,</w:t>
      </w:r>
      <w:r>
        <w:rPr>
          <w:i w:val="0"/>
          <w:sz w:val="20"/>
          <w:szCs w:val="20"/>
        </w:rPr>
        <w:t xml:space="preserve"> y 39, sexto párrafo, de su Reglamento</w:t>
      </w:r>
      <w:r w:rsidRPr="00B00859">
        <w:rPr>
          <w:i w:val="0"/>
          <w:sz w:val="20"/>
          <w:szCs w:val="20"/>
        </w:rPr>
        <w:t>.</w:t>
      </w:r>
    </w:p>
    <w:p w:rsidR="00283730"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00060DE6" w:rsidRPr="001E29D6">
        <w:rPr>
          <w:i w:val="0"/>
          <w:sz w:val="20"/>
          <w:szCs w:val="20"/>
        </w:rPr>
        <w:t>Convocante</w:t>
      </w:r>
      <w:r w:rsidRPr="001E29D6">
        <w:rPr>
          <w:i w:val="0"/>
          <w:sz w:val="20"/>
          <w:szCs w:val="20"/>
        </w:rPr>
        <w:t>.</w:t>
      </w:r>
    </w:p>
    <w:p w:rsidR="00283730" w:rsidRPr="00F64343"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se presen</w:t>
      </w:r>
      <w:r w:rsidR="00796B27">
        <w:rPr>
          <w:i w:val="0"/>
          <w:color w:val="000000"/>
          <w:sz w:val="20"/>
          <w:szCs w:val="20"/>
        </w:rPr>
        <w:t>tarán</w:t>
      </w:r>
      <w:r w:rsidR="00C24E1C">
        <w:rPr>
          <w:i w:val="0"/>
          <w:color w:val="000000"/>
          <w:sz w:val="20"/>
          <w:szCs w:val="20"/>
        </w:rPr>
        <w:t xml:space="preserve"> por el licitante</w:t>
      </w:r>
      <w:r>
        <w:rPr>
          <w:i w:val="0"/>
          <w:color w:val="000000"/>
          <w:sz w:val="20"/>
          <w:szCs w:val="20"/>
        </w:rPr>
        <w:t xml:space="preserve"> de manera personal </w:t>
      </w:r>
      <w:r w:rsidRPr="0089277E">
        <w:rPr>
          <w:i w:val="0"/>
          <w:color w:val="000000"/>
          <w:sz w:val="20"/>
          <w:szCs w:val="20"/>
        </w:rPr>
        <w:t>en la junta de aclaraciones</w:t>
      </w:r>
      <w:r>
        <w:rPr>
          <w:i w:val="0"/>
          <w:color w:val="000000"/>
          <w:sz w:val="20"/>
          <w:szCs w:val="20"/>
        </w:rPr>
        <w:t>.</w:t>
      </w:r>
    </w:p>
    <w:p w:rsidR="00283730" w:rsidRDefault="00283730" w:rsidP="004C1BDC">
      <w:pPr>
        <w:tabs>
          <w:tab w:val="left" w:pos="9356"/>
        </w:tabs>
        <w:jc w:val="both"/>
        <w:rPr>
          <w:rFonts w:cs="Arial"/>
          <w:i w:val="0"/>
        </w:rPr>
      </w:pPr>
    </w:p>
    <w:p w:rsidR="00283730" w:rsidRPr="00860694" w:rsidRDefault="00283730" w:rsidP="004C1BDC">
      <w:pPr>
        <w:jc w:val="both"/>
        <w:rPr>
          <w:rFonts w:cs="Arial"/>
          <w:b/>
          <w:i w:val="0"/>
        </w:rPr>
      </w:pPr>
      <w:r>
        <w:rPr>
          <w:rFonts w:cs="Arial"/>
          <w:i w:val="0"/>
        </w:rPr>
        <w:lastRenderedPageBreak/>
        <w:t>En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w:t>
      </w:r>
      <w:proofErr w:type="spellStart"/>
      <w:r>
        <w:rPr>
          <w:rFonts w:cs="Arial"/>
          <w:i w:val="0"/>
        </w:rPr>
        <w:t>Compranet</w:t>
      </w:r>
      <w:proofErr w:type="spellEnd"/>
      <w:r>
        <w:rPr>
          <w:rFonts w:cs="Arial"/>
          <w:i w:val="0"/>
        </w:rPr>
        <w:t>). De proceder modificaciones a la convocatoria a la licitación, en ningún caso podrán consistir en la sustitución o variación sustancial de los trabajos convocados originalmente, o bien, en la adición de otros distintos.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necesario citar a una ulterior junta, la </w:t>
      </w:r>
      <w:r w:rsidR="00060DE6" w:rsidRPr="001E29D6">
        <w:rPr>
          <w:i w:val="0"/>
        </w:rPr>
        <w:t>Convocante</w:t>
      </w:r>
      <w:r w:rsidR="00060DE6">
        <w:rPr>
          <w:i w:val="0"/>
        </w:rPr>
        <w:t xml:space="preserve"> </w:t>
      </w:r>
      <w:r w:rsidRPr="002B4C46">
        <w:rPr>
          <w:i w:val="0"/>
        </w:rPr>
        <w:t>tomar</w:t>
      </w:r>
      <w:r>
        <w:rPr>
          <w:i w:val="0"/>
        </w:rPr>
        <w:t>á</w:t>
      </w:r>
      <w:r w:rsidRPr="002B4C46">
        <w:rPr>
          <w:i w:val="0"/>
        </w:rPr>
        <w:t xml:space="preserve"> en cuenta dichas solicitudes para responderlas.</w:t>
      </w:r>
    </w:p>
    <w:p w:rsidR="00283730" w:rsidRDefault="00283730" w:rsidP="004C1BDC">
      <w:pPr>
        <w:tabs>
          <w:tab w:val="left" w:pos="9356"/>
        </w:tabs>
        <w:jc w:val="both"/>
        <w:rPr>
          <w:rFonts w:cs="Arial"/>
          <w:i w:val="0"/>
        </w:rPr>
      </w:pPr>
    </w:p>
    <w:p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r w:rsidR="001E29D6">
        <w:rPr>
          <w:i w:val="0"/>
        </w:rPr>
        <w:t xml:space="preserve">el Sistema </w:t>
      </w:r>
      <w:r w:rsidR="00060DE6" w:rsidRPr="001E29D6">
        <w:rPr>
          <w:rFonts w:cs="Arial"/>
          <w:i w:val="0"/>
        </w:rPr>
        <w:t>Electrónico de Información Pública Gubernamental (</w:t>
      </w:r>
      <w:proofErr w:type="spellStart"/>
      <w:r w:rsidR="00060DE6" w:rsidRPr="001E29D6">
        <w:rPr>
          <w:rFonts w:cs="Arial"/>
          <w:i w:val="0"/>
        </w:rPr>
        <w:t>CompraNet</w:t>
      </w:r>
      <w:proofErr w:type="spellEnd"/>
      <w:r w:rsidR="00060DE6" w:rsidRPr="001E29D6">
        <w:rPr>
          <w:rFonts w:cs="Arial"/>
          <w:i w:val="0"/>
        </w:rPr>
        <w:t>)</w:t>
      </w:r>
      <w:r w:rsidRPr="009E7EA5">
        <w:rPr>
          <w:i w:val="0"/>
        </w:rPr>
        <w:t xml:space="preserve">; en este caso, el diferimiento deberá considerar la existencia de un plazo de al menos </w:t>
      </w:r>
      <w:r>
        <w:rPr>
          <w:i w:val="0"/>
        </w:rPr>
        <w:t>6 (</w:t>
      </w:r>
      <w:r w:rsidR="00060DE6">
        <w:rPr>
          <w:i w:val="0"/>
        </w:rPr>
        <w:t>seis</w:t>
      </w:r>
      <w:r>
        <w:rPr>
          <w:i w:val="0"/>
        </w:rPr>
        <w:t>)</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b/>
          <w:i w:val="0"/>
        </w:rPr>
      </w:pPr>
      <w:r w:rsidRPr="00804148">
        <w:rPr>
          <w:rFonts w:cs="Arial"/>
          <w:i w:val="0"/>
        </w:rPr>
        <w:t>Al finalizar la</w:t>
      </w:r>
      <w:r w:rsidR="001E29D6">
        <w:rPr>
          <w:rFonts w:cs="Arial"/>
          <w:i w:val="0"/>
        </w:rPr>
        <w:t xml:space="preserve"> o las </w:t>
      </w:r>
      <w:r w:rsidRPr="00804148">
        <w:rPr>
          <w:rFonts w:cs="Arial"/>
          <w:i w:val="0"/>
        </w:rPr>
        <w:t>junta</w:t>
      </w:r>
      <w:r>
        <w:rPr>
          <w:rFonts w:cs="Arial"/>
          <w:i w:val="0"/>
        </w:rPr>
        <w:t>(s)</w:t>
      </w:r>
      <w:r w:rsidRPr="00804148">
        <w:rPr>
          <w:rFonts w:cs="Arial"/>
          <w:i w:val="0"/>
        </w:rPr>
        <w:t xml:space="preserve"> </w:t>
      </w:r>
      <w:r w:rsidRPr="00AC210E">
        <w:rPr>
          <w:rFonts w:cs="Arial"/>
          <w:i w:val="0"/>
        </w:rPr>
        <w:t xml:space="preserve">de aclaraciones, se fijará un ejemplar del acta en las oficinas de la </w:t>
      </w:r>
      <w:r w:rsidR="00060DE6" w:rsidRPr="001E29D6">
        <w:rPr>
          <w:rFonts w:cs="Arial"/>
          <w:i w:val="0"/>
        </w:rPr>
        <w:t>Convocante</w:t>
      </w:r>
      <w:r w:rsidRPr="001E29D6">
        <w:rPr>
          <w:rFonts w:cs="Arial"/>
          <w:i w:val="0"/>
        </w:rPr>
        <w:t>,</w:t>
      </w:r>
      <w:r w:rsidRPr="00AC210E">
        <w:rPr>
          <w:rFonts w:cs="Arial"/>
          <w:i w:val="0"/>
        </w:rPr>
        <w:t xml:space="preserve"> ubicadas en</w:t>
      </w:r>
      <w:r w:rsidR="00DA7096" w:rsidRPr="00AC210E">
        <w:rPr>
          <w:rFonts w:cs="Arial"/>
          <w:i w:val="0"/>
          <w:noProof/>
          <w:color w:val="000000"/>
        </w:rPr>
        <w:t xml:space="preserve"> </w:t>
      </w:r>
      <w:r w:rsidR="00DA7096" w:rsidRPr="00AC210E">
        <w:rPr>
          <w:rFonts w:cs="Arial"/>
          <w:i w:val="0"/>
        </w:rPr>
        <w:t xml:space="preserve">el primer piso del Palacio de Gobierno, </w:t>
      </w:r>
      <w:r w:rsidR="001E29D6">
        <w:rPr>
          <w:rFonts w:cs="Arial"/>
          <w:i w:val="0"/>
        </w:rPr>
        <w:t xml:space="preserve">sita </w:t>
      </w:r>
      <w:r w:rsidR="00DA7096" w:rsidRPr="00AC210E">
        <w:rPr>
          <w:rFonts w:cs="Arial"/>
          <w:i w:val="0"/>
        </w:rPr>
        <w:t>en Av</w:t>
      </w:r>
      <w:r w:rsidR="00060DE6" w:rsidRPr="00AC210E">
        <w:rPr>
          <w:rFonts w:cs="Arial"/>
          <w:i w:val="0"/>
        </w:rPr>
        <w:t>enida</w:t>
      </w:r>
      <w:r w:rsidR="00DA7096" w:rsidRPr="00AC210E">
        <w:rPr>
          <w:rFonts w:cs="Arial"/>
          <w:i w:val="0"/>
        </w:rPr>
        <w:t xml:space="preserve"> Insurgentes, </w:t>
      </w:r>
      <w:r w:rsidR="00060DE6" w:rsidRPr="00AC210E">
        <w:rPr>
          <w:rFonts w:cs="Arial"/>
          <w:i w:val="0"/>
        </w:rPr>
        <w:t>s</w:t>
      </w:r>
      <w:r w:rsidR="00DA7096" w:rsidRPr="00AC210E">
        <w:rPr>
          <w:rFonts w:cs="Arial"/>
          <w:i w:val="0"/>
        </w:rPr>
        <w:t>/</w:t>
      </w:r>
      <w:r w:rsidR="00060DE6" w:rsidRPr="00AC210E">
        <w:rPr>
          <w:rFonts w:cs="Arial"/>
          <w:i w:val="0"/>
        </w:rPr>
        <w:t>n</w:t>
      </w:r>
      <w:r w:rsidR="00DA709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por un término que no será menor a 5 (</w:t>
      </w:r>
      <w:r w:rsidR="00060DE6" w:rsidRPr="00AC210E">
        <w:rPr>
          <w:rFonts w:cs="Arial"/>
          <w:i w:val="0"/>
        </w:rPr>
        <w:t>cinco</w:t>
      </w:r>
      <w:r w:rsidRPr="00AC210E">
        <w:rPr>
          <w:rFonts w:cs="Arial"/>
          <w:i w:val="0"/>
        </w:rPr>
        <w:t>) días hábiles, dejándose constancia en el expediente de la</w:t>
      </w:r>
      <w:r w:rsidRPr="00804148">
        <w:rPr>
          <w:rFonts w:cs="Arial"/>
          <w:i w:val="0"/>
        </w:rPr>
        <w:t xml:space="preserve"> licitación de la fecha, hora y lugar en que haya sido fijada el acta.</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rsidR="00283730" w:rsidRDefault="00283730" w:rsidP="004C1BDC">
      <w:pPr>
        <w:tabs>
          <w:tab w:val="left" w:pos="9356"/>
        </w:tabs>
        <w:jc w:val="both"/>
        <w:rPr>
          <w:rFonts w:cs="Arial"/>
          <w:i w:val="0"/>
        </w:rPr>
      </w:pPr>
    </w:p>
    <w:p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 xml:space="preserve">Anexos técnicos </w:t>
      </w:r>
      <w:r>
        <w:rPr>
          <w:rFonts w:cs="Arial"/>
          <w:b/>
          <w:i w:val="0"/>
        </w:rPr>
        <w:t>(Anexos Técnicos DT 1 a DT 11)</w:t>
      </w:r>
      <w:r>
        <w:rPr>
          <w:rFonts w:cs="Arial"/>
          <w:i w:val="0"/>
        </w:rPr>
        <w:t xml:space="preserve"> y económicos </w:t>
      </w:r>
      <w:r>
        <w:rPr>
          <w:rFonts w:cs="Arial"/>
          <w:b/>
          <w:i w:val="0"/>
        </w:rPr>
        <w:t>(Anexos Económicos AE 1 a AE 12)</w:t>
      </w:r>
      <w:r>
        <w:rPr>
          <w:rFonts w:cs="Arial"/>
          <w:i w:val="0"/>
        </w:rPr>
        <w:t>, con formatos de escritos y guías de llenado;</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Modelo de contrato a precios unitarios y tiempo determinado y de pólizas de fianzas:</w:t>
      </w:r>
    </w:p>
    <w:p w:rsidR="00283730" w:rsidRDefault="00283730" w:rsidP="004C1BDC">
      <w:pPr>
        <w:tabs>
          <w:tab w:val="left" w:pos="1134"/>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r w:rsidR="001E29D6">
        <w:rPr>
          <w:rFonts w:cs="Arial"/>
          <w:i w:val="0"/>
        </w:rPr>
        <w:t xml:space="preserve"> y,</w:t>
      </w:r>
    </w:p>
    <w:p w:rsidR="00283730" w:rsidRDefault="00283730" w:rsidP="004C1BDC">
      <w:pPr>
        <w:tabs>
          <w:tab w:val="left" w:pos="720"/>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Catálogo de conceptos</w:t>
      </w:r>
      <w:r w:rsidR="001E29D6">
        <w:rPr>
          <w:rFonts w:cs="Arial"/>
          <w:i w:val="0"/>
        </w:rPr>
        <w:t>.</w:t>
      </w:r>
    </w:p>
    <w:p w:rsidR="00283730" w:rsidRDefault="00283730" w:rsidP="004C1BDC">
      <w:pPr>
        <w:tabs>
          <w:tab w:val="left" w:pos="1134"/>
        </w:tabs>
        <w:ind w:left="1152" w:hanging="432"/>
        <w:jc w:val="both"/>
        <w:rPr>
          <w:rFonts w:cs="Arial"/>
          <w:i w:val="0"/>
        </w:rPr>
      </w:pPr>
    </w:p>
    <w:p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rsidR="00283730" w:rsidRDefault="00283730" w:rsidP="004C1BDC">
      <w:pPr>
        <w:tabs>
          <w:tab w:val="left" w:pos="9356"/>
        </w:tabs>
        <w:jc w:val="both"/>
        <w:rPr>
          <w:rFonts w:cs="Arial"/>
          <w:i w:val="0"/>
        </w:rPr>
      </w:pPr>
    </w:p>
    <w:p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w:t>
      </w:r>
      <w:r w:rsidR="00060DE6" w:rsidRPr="001E29D6">
        <w:rPr>
          <w:rFonts w:cs="Arial"/>
          <w:b w:val="0"/>
          <w:bCs/>
          <w:color w:val="000000"/>
          <w:sz w:val="20"/>
          <w:lang w:val="es-ES"/>
        </w:rPr>
        <w:t>Convocante</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rsidR="00283730" w:rsidRPr="00E46BDD" w:rsidRDefault="00283730" w:rsidP="004C1BDC">
      <w:pPr>
        <w:pStyle w:val="Sangra2detindependiente1"/>
        <w:tabs>
          <w:tab w:val="left" w:pos="9356"/>
        </w:tabs>
        <w:ind w:left="0"/>
        <w:rPr>
          <w:rFonts w:cs="Arial"/>
          <w:b w:val="0"/>
          <w:bCs/>
          <w:color w:val="000000"/>
          <w:sz w:val="20"/>
        </w:rPr>
      </w:pPr>
    </w:p>
    <w:p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rsidR="00283730" w:rsidRPr="00F03087" w:rsidRDefault="00283730" w:rsidP="004C1BDC">
      <w:pPr>
        <w:jc w:val="both"/>
        <w:rPr>
          <w:rFonts w:cs="Arial"/>
          <w:i w:val="0"/>
        </w:rPr>
      </w:pPr>
    </w:p>
    <w:p w:rsidR="00283730" w:rsidRDefault="00283730" w:rsidP="004C1BDC">
      <w:pPr>
        <w:jc w:val="both"/>
        <w:rPr>
          <w:rFonts w:cs="Arial"/>
          <w:i w:val="0"/>
        </w:rPr>
      </w:pPr>
      <w:r>
        <w:rPr>
          <w:rFonts w:cs="Arial"/>
          <w:i w:val="0"/>
        </w:rPr>
        <w:t>Cualquier modificación de la convocatoria a la licitación derivada del resultado de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 será considerada como parte integrante de la propia convocatoria a la licitación. </w:t>
      </w:r>
    </w:p>
    <w:p w:rsidR="00283730" w:rsidRPr="00F03087" w:rsidRDefault="00283730" w:rsidP="004C1BDC">
      <w:pPr>
        <w:jc w:val="both"/>
        <w:rPr>
          <w:rFonts w:cs="Arial"/>
          <w:i w:val="0"/>
        </w:rPr>
      </w:pPr>
    </w:p>
    <w:p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w:t>
      </w:r>
      <w:proofErr w:type="spellStart"/>
      <w:r>
        <w:rPr>
          <w:rFonts w:cs="Arial"/>
          <w:i w:val="0"/>
          <w:sz w:val="20"/>
          <w:lang w:val="es-MX"/>
        </w:rPr>
        <w:t>CompraNet</w:t>
      </w:r>
      <w:proofErr w:type="spellEnd"/>
      <w:r>
        <w:rPr>
          <w:rFonts w:cs="Arial"/>
          <w:i w:val="0"/>
          <w:sz w:val="20"/>
          <w:lang w:val="es-MX"/>
        </w:rPr>
        <w:t>) a más tardar el día hábil siguiente a aquél en que se efectúen</w:t>
      </w:r>
      <w:r w:rsidRPr="00FC6915">
        <w:rPr>
          <w:rFonts w:cs="Arial"/>
          <w:i w:val="0"/>
          <w:sz w:val="20"/>
          <w:lang w:val="es-ES"/>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rsidR="00283730" w:rsidRDefault="00283730" w:rsidP="004C1BDC">
      <w:pPr>
        <w:tabs>
          <w:tab w:val="left" w:pos="9356"/>
        </w:tabs>
        <w:jc w:val="both"/>
        <w:rPr>
          <w:rFonts w:cs="Arial"/>
          <w:i w:val="0"/>
        </w:rPr>
      </w:pPr>
    </w:p>
    <w:p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sidR="00516380">
        <w:rPr>
          <w:i w:val="0"/>
          <w:sz w:val="20"/>
          <w:szCs w:val="20"/>
        </w:rPr>
        <w:t>Secretaría de Obras Públicas</w:t>
      </w:r>
      <w:r w:rsidRPr="00B00859">
        <w:rPr>
          <w:i w:val="0"/>
          <w:sz w:val="20"/>
          <w:szCs w:val="20"/>
        </w:rPr>
        <w:t xml:space="preserve"> no podrá desechar la proposición.</w:t>
      </w:r>
    </w:p>
    <w:p w:rsidR="00283730" w:rsidRDefault="00283730" w:rsidP="004C1BDC">
      <w:pPr>
        <w:tabs>
          <w:tab w:val="left" w:pos="9356"/>
        </w:tabs>
        <w:jc w:val="both"/>
        <w:rPr>
          <w:rFonts w:cs="Arial"/>
          <w:bCs/>
          <w:i w:val="0"/>
        </w:rPr>
      </w:pPr>
    </w:p>
    <w:p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w:t>
      </w:r>
      <w:proofErr w:type="spellStart"/>
      <w:r>
        <w:rPr>
          <w:rFonts w:cs="Arial"/>
          <w:b w:val="0"/>
          <w:i w:val="0"/>
          <w:color w:val="000000"/>
          <w:u w:val="none"/>
        </w:rPr>
        <w:t>acreditamiento</w:t>
      </w:r>
      <w:proofErr w:type="spellEnd"/>
      <w:r>
        <w:rPr>
          <w:rFonts w:cs="Arial"/>
          <w:b w:val="0"/>
          <w:i w:val="0"/>
          <w:color w:val="000000"/>
          <w:u w:val="none"/>
        </w:rPr>
        <w:t xml:space="preserve">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rsidR="00283730" w:rsidRDefault="00283730" w:rsidP="004C1BDC">
      <w:pPr>
        <w:tabs>
          <w:tab w:val="left" w:pos="9356"/>
        </w:tabs>
        <w:jc w:val="both"/>
        <w:rPr>
          <w:rFonts w:cs="Arial"/>
          <w:i w:val="0"/>
          <w:lang w:val="es-ES_tradnl"/>
        </w:rPr>
      </w:pPr>
    </w:p>
    <w:p w:rsidR="00283730" w:rsidRPr="00143A12" w:rsidRDefault="00283730" w:rsidP="004C1BDC">
      <w:pPr>
        <w:tabs>
          <w:tab w:val="left" w:pos="9356"/>
        </w:tabs>
        <w:jc w:val="both"/>
        <w:rPr>
          <w:rFonts w:cs="Arial"/>
          <w:b/>
          <w:i w:val="0"/>
          <w:lang w:val="es-ES_tradnl"/>
        </w:rPr>
      </w:pPr>
      <w:r>
        <w:rPr>
          <w:rFonts w:cs="Arial"/>
          <w:i w:val="0"/>
          <w:lang w:val="es-ES_tradnl"/>
        </w:rPr>
        <w:t xml:space="preserve">En el caso de que el licitante entregue información de naturaleza confidencial, deberá señalarlo expresamente por escrito a la </w:t>
      </w:r>
      <w:r w:rsidR="00060DE6" w:rsidRPr="001E29D6">
        <w:rPr>
          <w:rFonts w:cs="Arial"/>
          <w:i w:val="0"/>
          <w:lang w:val="es-ES_tradnl"/>
        </w:rPr>
        <w:t>Convocante</w:t>
      </w:r>
      <w:r w:rsidRPr="001E29D6">
        <w:rPr>
          <w:rFonts w:cs="Arial"/>
          <w:i w:val="0"/>
          <w:lang w:val="es-ES_tradnl"/>
        </w:rPr>
        <w:t>,</w:t>
      </w:r>
      <w:r>
        <w:rPr>
          <w:rFonts w:cs="Arial"/>
          <w:i w:val="0"/>
          <w:lang w:val="es-ES_tradnl"/>
        </w:rPr>
        <w:t xml:space="preserve"> para los efectos de la Ley Federal de Transparencia y Acceso a la Información Pública Gubernamental.</w:t>
      </w:r>
    </w:p>
    <w:p w:rsidR="00283730" w:rsidRPr="00A8678E" w:rsidRDefault="00283730" w:rsidP="004C1BDC">
      <w:pPr>
        <w:tabs>
          <w:tab w:val="left" w:pos="9356"/>
        </w:tabs>
        <w:jc w:val="both"/>
        <w:rPr>
          <w:rFonts w:cs="Arial"/>
          <w:i w:val="0"/>
          <w:lang w:val="es-ES_tradnl"/>
        </w:rPr>
      </w:pPr>
    </w:p>
    <w:p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rsidR="00283730" w:rsidRDefault="00283730" w:rsidP="004C1BDC">
      <w:pPr>
        <w:tabs>
          <w:tab w:val="left" w:pos="9356"/>
        </w:tabs>
        <w:jc w:val="both"/>
        <w:rPr>
          <w:rFonts w:cs="Arial"/>
          <w:i w:val="0"/>
        </w:rPr>
      </w:pPr>
    </w:p>
    <w:p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rsidR="00283730" w:rsidRPr="00B26E15" w:rsidRDefault="00283730" w:rsidP="004C1BDC">
      <w:pPr>
        <w:tabs>
          <w:tab w:val="left" w:pos="9356"/>
        </w:tabs>
        <w:jc w:val="both"/>
        <w:rPr>
          <w:rFonts w:cs="Arial"/>
          <w:i w:val="0"/>
        </w:rPr>
      </w:pPr>
    </w:p>
    <w:p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rsidR="00283730" w:rsidRPr="00F03087" w:rsidRDefault="00283730" w:rsidP="004C1BDC">
      <w:pPr>
        <w:pStyle w:val="ROMANOS"/>
        <w:spacing w:after="0" w:line="240" w:lineRule="auto"/>
        <w:rPr>
          <w:rFonts w:cs="Arial"/>
          <w:i w:val="0"/>
          <w:color w:val="000000"/>
          <w:sz w:val="20"/>
          <w:lang w:val="es-ES"/>
        </w:rPr>
      </w:pPr>
    </w:p>
    <w:p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rsidR="00283730" w:rsidRPr="006F7B75" w:rsidRDefault="00283730" w:rsidP="004C1BDC">
      <w:pPr>
        <w:pStyle w:val="ROMANOS"/>
        <w:spacing w:after="0" w:line="240" w:lineRule="auto"/>
        <w:rPr>
          <w:rFonts w:cs="Arial"/>
          <w:i w:val="0"/>
          <w:color w:val="000000"/>
          <w:sz w:val="20"/>
          <w:lang w:val="es-ES"/>
        </w:rPr>
      </w:pPr>
    </w:p>
    <w:p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sidR="00B00982">
        <w:rPr>
          <w:rFonts w:cs="Arial"/>
          <w:i w:val="0"/>
          <w:color w:val="000000"/>
          <w:lang w:val="es-ES"/>
        </w:rPr>
        <w:t>Secretaría de Obras Públicas</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rsidR="00283730" w:rsidRPr="006F7B75" w:rsidRDefault="00283730" w:rsidP="004C1BDC">
      <w:pPr>
        <w:pStyle w:val="ROMANOS"/>
        <w:spacing w:after="0" w:line="240" w:lineRule="auto"/>
        <w:ind w:left="0" w:firstLine="0"/>
        <w:rPr>
          <w:rFonts w:cs="Arial"/>
          <w:i w:val="0"/>
          <w:color w:val="000000"/>
          <w:sz w:val="20"/>
          <w:lang w:val="es-ES"/>
        </w:rPr>
      </w:pPr>
    </w:p>
    <w:p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rsidR="00283730" w:rsidRDefault="00283730" w:rsidP="004C1BDC">
      <w:pPr>
        <w:pStyle w:val="ROMANOS"/>
        <w:spacing w:after="0" w:line="240" w:lineRule="auto"/>
        <w:ind w:left="0" w:firstLine="0"/>
        <w:rPr>
          <w:rFonts w:cs="Arial"/>
          <w:i w:val="0"/>
          <w:color w:val="000000"/>
          <w:sz w:val="20"/>
          <w:lang w:val="es-ES"/>
        </w:rPr>
      </w:pPr>
    </w:p>
    <w:p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rsidR="00283730" w:rsidRPr="00F03087" w:rsidRDefault="00283730" w:rsidP="004C1BDC">
      <w:pPr>
        <w:pStyle w:val="Textoindependiente31"/>
        <w:rPr>
          <w:rFonts w:cs="Arial"/>
          <w:i w:val="0"/>
          <w:color w:val="000000"/>
          <w:sz w:val="20"/>
          <w:highlight w:val="yellow"/>
          <w:lang w:val="es-ES"/>
        </w:rPr>
      </w:pPr>
    </w:p>
    <w:p w:rsidR="00283730" w:rsidRDefault="00283730" w:rsidP="004C1BDC">
      <w:pPr>
        <w:pStyle w:val="Sangra2detindependiente"/>
        <w:ind w:left="567" w:hanging="567"/>
      </w:pPr>
      <w:r>
        <w:t>4.2</w:t>
      </w:r>
      <w:r>
        <w:tab/>
        <w:t>FORMA DE PRESENTACIÓN DE LAS PROPOSICIONES.</w:t>
      </w:r>
    </w:p>
    <w:p w:rsidR="00283730" w:rsidRDefault="00283730" w:rsidP="004C1BDC">
      <w:pPr>
        <w:tabs>
          <w:tab w:val="left" w:pos="9356"/>
        </w:tabs>
        <w:jc w:val="both"/>
        <w:rPr>
          <w:rFonts w:cs="Arial"/>
          <w:i w:val="0"/>
        </w:rPr>
      </w:pPr>
    </w:p>
    <w:p w:rsidR="00283730" w:rsidRPr="00A81B48" w:rsidRDefault="00283730" w:rsidP="00C24E1C">
      <w:pPr>
        <w:jc w:val="both"/>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rsidR="00283730" w:rsidRPr="004E25FB" w:rsidRDefault="00283730" w:rsidP="00A81B48">
      <w:pPr>
        <w:rPr>
          <w:rFonts w:cs="Arial"/>
        </w:rPr>
      </w:pP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rsidR="00283730" w:rsidRDefault="00283730" w:rsidP="00A81B48">
      <w:pPr>
        <w:numPr>
          <w:ilvl w:val="0"/>
          <w:numId w:val="41"/>
        </w:numPr>
        <w:tabs>
          <w:tab w:val="clear" w:pos="397"/>
          <w:tab w:val="num" w:pos="360"/>
        </w:tabs>
        <w:jc w:val="both"/>
        <w:rPr>
          <w:rFonts w:cs="Arial"/>
        </w:rPr>
      </w:pPr>
      <w:r w:rsidRPr="004E25FB">
        <w:rPr>
          <w:rFonts w:cs="Arial"/>
        </w:rPr>
        <w:t xml:space="preserve">HTML.  </w:t>
      </w:r>
    </w:p>
    <w:p w:rsidR="0040500E" w:rsidRPr="004E25FB" w:rsidRDefault="0040500E" w:rsidP="0040500E">
      <w:pPr>
        <w:ind w:left="340"/>
        <w:jc w:val="both"/>
        <w:rPr>
          <w:rFonts w:cs="Arial"/>
        </w:rPr>
      </w:pPr>
    </w:p>
    <w:p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Las proposiciones que los licitantes entreguen por escrito en el acto de presentación y apertura de proposiciones</w:t>
      </w:r>
      <w:r>
        <w:rPr>
          <w:rFonts w:cs="Arial"/>
          <w:b/>
          <w:i w:val="0"/>
        </w:rPr>
        <w:t>,</w:t>
      </w:r>
      <w:r>
        <w:rPr>
          <w:rFonts w:cs="Arial"/>
          <w:i w:val="0"/>
        </w:rPr>
        <w:t xml:space="preserve"> deberán estar integradas en la forma siguiente:</w:t>
      </w:r>
    </w:p>
    <w:p w:rsidR="00283730" w:rsidRPr="00943C2A" w:rsidRDefault="00283730" w:rsidP="004C1BDC">
      <w:pPr>
        <w:pStyle w:val="Sangra2detindependiente"/>
      </w:pPr>
    </w:p>
    <w:p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sidR="00060DE6" w:rsidRPr="001E29D6">
        <w:rPr>
          <w:b/>
          <w:i w:val="0"/>
        </w:rPr>
        <w:t>CONVOCANTE</w:t>
      </w:r>
      <w:r w:rsidRPr="001E29D6">
        <w:rPr>
          <w:b/>
          <w:i w:val="0"/>
        </w:rPr>
        <w:t>,</w:t>
      </w:r>
      <w:r w:rsidRPr="00B00859">
        <w:rPr>
          <w:b/>
          <w:i w:val="0"/>
        </w:rPr>
        <w:t xml:space="preserve"> QUE DEBEN CUMPLIR LAS PROPOSICIONES QUE PRESENTEN LOS LICITANTES, CONSISTENTES EN ANEXOS TÉCNICOS Y ECONÓMICOS, QUE SERÁN OBJETO DE EVALUACIÓN.</w:t>
      </w:r>
    </w:p>
    <w:p w:rsidR="00283730" w:rsidRDefault="00283730" w:rsidP="004C1BDC">
      <w:pPr>
        <w:pStyle w:val="Textoindependiente31"/>
        <w:tabs>
          <w:tab w:val="left" w:pos="9356"/>
        </w:tabs>
        <w:rPr>
          <w:rFonts w:cs="Arial"/>
          <w:i w:val="0"/>
          <w:sz w:val="20"/>
          <w:lang w:val="es-ES"/>
        </w:rPr>
      </w:pPr>
    </w:p>
    <w:p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60DE6" w:rsidRPr="001E29D6">
              <w:rPr>
                <w:b/>
                <w:i w:val="0"/>
                <w:sz w:val="20"/>
              </w:rPr>
              <w:t>CONVOCANTE</w:t>
            </w:r>
            <w:r w:rsidRPr="00EF7090">
              <w:rPr>
                <w:b/>
                <w:i w:val="0"/>
                <w:sz w:val="20"/>
              </w:rPr>
              <w:t xml:space="preserve"> LES HUBIERE PROPORCIONADO, ASÍ COMO DE HABER CONSIDERADO EN LA INTEGRACIÓN DE LA PROPOSICIÓN, LOS MATERIALES Y EQUIPOS DE INSTALACIÓN PERMANENTE QUE, EN SU CASO, LE PROPORCIONE LA </w:t>
            </w:r>
            <w:r w:rsidR="00060DE6" w:rsidRPr="001E29D6">
              <w:rPr>
                <w:b/>
                <w:i w:val="0"/>
                <w:sz w:val="20"/>
              </w:rPr>
              <w:t>CONVOCANTE</w:t>
            </w:r>
            <w:r w:rsidRPr="00EF7090">
              <w:rPr>
                <w:b/>
                <w:i w:val="0"/>
                <w:sz w:val="20"/>
              </w:rPr>
              <w:t xml:space="preserve"> Y EL PROGRAMA DE SUMINISTRO CORRESPONDIENTE. </w:t>
            </w:r>
            <w:r w:rsidRPr="001E29D6">
              <w:rPr>
                <w:b/>
                <w:i w:val="0"/>
                <w:sz w:val="20"/>
              </w:rPr>
              <w:t xml:space="preserve">TRATÁNDOSE DE AGRUPACIÓN DE PERSONAS, DEBERÁ PRESENTARSE EN FORMA INDIVIDUAL ESTE ESCRITO POR </w:t>
            </w:r>
            <w:r w:rsidRPr="001E29D6">
              <w:rPr>
                <w:b/>
                <w:i w:val="0"/>
                <w:sz w:val="20"/>
              </w:rPr>
              <w:lastRenderedPageBreak/>
              <w:t>CADA UNA DE LAS PERSONAS FÍSICAS Y/O MORALES QUE FORMAN PARTE DE LA AGRUPACIÓN.</w:t>
            </w:r>
          </w:p>
          <w:p w:rsidR="00283730" w:rsidRPr="00EF7090" w:rsidRDefault="00283730" w:rsidP="004C1BDC">
            <w:pPr>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AT 2</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 xml:space="preserve">LA </w:t>
            </w:r>
            <w:r w:rsidR="00060DE6" w:rsidRPr="001E29D6">
              <w:rPr>
                <w:b/>
                <w:i w:val="0"/>
                <w:sz w:val="20"/>
              </w:rPr>
              <w:t>CONVOCANTE</w:t>
            </w:r>
            <w:r w:rsidRPr="001E29D6">
              <w:rPr>
                <w:b/>
                <w:i w:val="0"/>
                <w:sz w:val="20"/>
              </w:rPr>
              <w:t>.</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EE70FD" w:rsidRPr="001E29D6">
              <w:rPr>
                <w:b/>
                <w:i w:val="0"/>
                <w:sz w:val="20"/>
              </w:rPr>
              <w:t>CONVOCANTE</w:t>
            </w:r>
            <w:r w:rsidRPr="00EF7090">
              <w:rPr>
                <w:b/>
                <w:i w:val="0"/>
                <w:sz w:val="20"/>
              </w:rPr>
              <w:t>,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 DE LA LEY</w:t>
            </w:r>
            <w:r>
              <w:rPr>
                <w:b/>
                <w:i w:val="0"/>
                <w:sz w:val="20"/>
              </w:rPr>
              <w:t xml:space="preserve">. </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1E29D6">
              <w:rPr>
                <w:b/>
                <w:i w:val="0"/>
                <w:sz w:val="20"/>
              </w:rPr>
              <w:t xml:space="preserve">LA </w:t>
            </w:r>
            <w:r w:rsidR="00EE70FD" w:rsidRPr="001E29D6">
              <w:rPr>
                <w:b/>
                <w:i w:val="0"/>
                <w:sz w:val="20"/>
              </w:rPr>
              <w:t>CONVOCANTE</w:t>
            </w:r>
            <w:r w:rsidRPr="001E29D6">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7</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RELACIÓN DE MAQUINARIA Y EQUIPO DE CONSTRUCCIÓN, INDICANDO SI SON DE SU PROPIEDAD, ARRENDADOS CON O SIN OPCIÓN A COMPRA, SU UBICACIÓN FÍSICA, MODELO Y USOS ACTUALES, ASÍ COMO LA FECHA EN QUE SE DISPONDRÁ DE ESTOS </w:t>
            </w:r>
            <w:r w:rsidRPr="00EF7090">
              <w:rPr>
                <w:b/>
                <w:i w:val="0"/>
                <w:sz w:val="20"/>
              </w:rPr>
              <w:lastRenderedPageBreak/>
              <w:t>INSUMOS EN EL SITIO DE LOS TRABAJOS CONFORME AL PROGRAMA PRESENTADO; TRATÁNDOSE DE MAQUINARIA O EQUIPO DE CONSTRUCCIÓN ARRENDADO, CON O SIN OPCIÓN A COMPRA, DEBERÁ PRESENTARSE CARTA COMPROMISO DE ARRENDAMIENTO Y DISPONIBILIDAD.</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AT 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w:t>
            </w:r>
            <w:r w:rsidRPr="001E29D6">
              <w:rPr>
                <w:b/>
                <w:i w:val="0"/>
                <w:sz w:val="20"/>
              </w:rPr>
              <w:t>DE ECONOMÍA, EN MATERIA DE PRÁCTICAS DESLEALES DE COMERCIO INTERNACIONAL. TRATÁNDOSE DE AGRUPACIÓN DE PERSONAS, DEBERÁ PRESENTARSE EN FORMA INDIVIDUAL ESTE ESCRITO POR CADA UNA DE LAS PERSONAS FÍSICAS Y/O MORALES QUE FORMAN PARTE DE LA AGRUPACIÓN.</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rsidR="00283730" w:rsidRPr="001448E5"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Default="00283730" w:rsidP="004C1BDC">
            <w:pPr>
              <w:pStyle w:val="Texto0"/>
              <w:spacing w:after="0" w:line="240" w:lineRule="auto"/>
              <w:rPr>
                <w:b/>
                <w:i w:val="0"/>
                <w:sz w:val="20"/>
              </w:rPr>
            </w:pPr>
          </w:p>
          <w:p w:rsidR="00A10580" w:rsidRPr="00EF7090" w:rsidRDefault="00A10580" w:rsidP="004C1BDC">
            <w:pPr>
              <w:pStyle w:val="Texto0"/>
              <w:spacing w:after="0" w:line="240" w:lineRule="auto"/>
              <w:rPr>
                <w:b/>
                <w:i w:val="0"/>
                <w:sz w:val="20"/>
              </w:rPr>
            </w:pPr>
          </w:p>
        </w:tc>
      </w:tr>
      <w:tr w:rsidR="00A10580" w:rsidRPr="00EF7090" w:rsidTr="004C1BDC">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12</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A10580" w:rsidP="00A10580">
            <w:pPr>
              <w:pStyle w:val="Texto0"/>
              <w:spacing w:after="0" w:line="240" w:lineRule="auto"/>
              <w:ind w:firstLine="0"/>
              <w:rPr>
                <w:b/>
                <w:i w:val="0"/>
                <w:sz w:val="20"/>
              </w:rPr>
            </w:pPr>
            <w:r>
              <w:rPr>
                <w:b/>
                <w:i w:val="0"/>
                <w:sz w:val="20"/>
              </w:rPr>
              <w:t xml:space="preserve">MANIFESTACIÓN ESCRITA DEL LICITANTE EN LA QUE INDIQUE TENER O NO ALGUNA CERTIFICACIÓN RELACIONADA CON EL OBJETO DE LA OBRA A CONTRATAR, EN </w:t>
            </w:r>
            <w:r>
              <w:rPr>
                <w:b/>
                <w:i w:val="0"/>
                <w:sz w:val="20"/>
              </w:rPr>
              <w:lastRenderedPageBreak/>
              <w:t>MATERIA DE CALIDAD, SEGURIDAD O MEDIO AMBIENTE, EMITIDA CONFORME A LA LEY FEDERAL SOBRE METROLOGÍA Y NORMALIZACIÓN O SU EQUIVALENTE EN EL EXTRANJERO, ANEXANDO COPIA DE LA(S) CERTIFICACIONES(S). LA FALTA DE PRESENTACIÓN DE ESTE ESCRITO NO SERÁ CAUSA DE DESECHAMIENTO DE LA PROPOSICIÓN.</w:t>
            </w:r>
          </w:p>
        </w:tc>
      </w:tr>
    </w:tbl>
    <w:p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814"/>
      </w:tblGrid>
      <w:tr w:rsidR="00A10580" w:rsidRPr="00EF7090" w:rsidTr="00A10580">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13</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A10580" w:rsidP="00A10580">
            <w:pPr>
              <w:pStyle w:val="Texto0"/>
              <w:spacing w:after="0" w:line="240" w:lineRule="auto"/>
              <w:ind w:firstLine="0"/>
              <w:rPr>
                <w:b/>
                <w:i w:val="0"/>
                <w:sz w:val="20"/>
              </w:rPr>
            </w:pPr>
            <w:r>
              <w:rPr>
                <w:b/>
                <w:i w:val="0"/>
                <w:sz w:val="20"/>
              </w:rPr>
              <w:t>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LA FALTA DE PRESENTACIÓN DE ESTE ESCRITO NO SERÁ CAUSA DE DESECHAMIENTO DE LA PROPOSICIÓN.</w:t>
            </w:r>
          </w:p>
        </w:tc>
      </w:tr>
    </w:tbl>
    <w:p w:rsidR="00A10580" w:rsidRPr="00A10580" w:rsidRDefault="00A10580" w:rsidP="004C1BDC">
      <w:pPr>
        <w:pStyle w:val="Textoindependiente31"/>
        <w:tabs>
          <w:tab w:val="left" w:pos="567"/>
        </w:tabs>
        <w:ind w:left="567" w:hanging="567"/>
        <w:rPr>
          <w:rFonts w:cs="Arial"/>
          <w:b/>
          <w:i w:val="0"/>
          <w:sz w:val="20"/>
          <w:lang w:val="es-MX"/>
        </w:rPr>
      </w:pPr>
    </w:p>
    <w:p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814"/>
      </w:tblGrid>
      <w:tr w:rsidR="00A10580" w:rsidRPr="00EF7090" w:rsidTr="00A10580">
        <w:trPr>
          <w:trHeight w:val="561"/>
        </w:trPr>
        <w:tc>
          <w:tcPr>
            <w:tcW w:w="1037" w:type="dxa"/>
            <w:tcBorders>
              <w:top w:val="nil"/>
              <w:left w:val="nil"/>
              <w:bottom w:val="nil"/>
              <w:right w:val="nil"/>
            </w:tcBorders>
          </w:tcPr>
          <w:p w:rsidR="00A10580" w:rsidRPr="00EF7090" w:rsidRDefault="00A10580" w:rsidP="00A10580">
            <w:pPr>
              <w:jc w:val="center"/>
              <w:rPr>
                <w:rFonts w:cs="Arial"/>
                <w:b/>
                <w:i w:val="0"/>
              </w:rPr>
            </w:pPr>
            <w:r w:rsidRPr="00CE5625">
              <w:rPr>
                <w:rFonts w:cs="Arial"/>
                <w:b/>
                <w:i w:val="0"/>
              </w:rPr>
              <w:t xml:space="preserve">AT </w:t>
            </w:r>
            <w:r>
              <w:rPr>
                <w:rFonts w:cs="Arial"/>
                <w:b/>
                <w:i w:val="0"/>
              </w:rPr>
              <w:t>14</w:t>
            </w:r>
          </w:p>
          <w:p w:rsidR="00A10580" w:rsidRPr="00EF7090" w:rsidRDefault="00A10580" w:rsidP="00A10580">
            <w:pPr>
              <w:jc w:val="center"/>
              <w:rPr>
                <w:rFonts w:cs="Arial"/>
                <w:b/>
                <w:i w:val="0"/>
              </w:rPr>
            </w:pPr>
          </w:p>
        </w:tc>
        <w:tc>
          <w:tcPr>
            <w:tcW w:w="8814" w:type="dxa"/>
            <w:tcBorders>
              <w:top w:val="nil"/>
              <w:left w:val="nil"/>
              <w:bottom w:val="nil"/>
              <w:right w:val="nil"/>
            </w:tcBorders>
          </w:tcPr>
          <w:p w:rsidR="00A10580" w:rsidRPr="00EF7090" w:rsidRDefault="005B6FEF" w:rsidP="005B6FEF">
            <w:pPr>
              <w:pStyle w:val="Texto0"/>
              <w:spacing w:after="0" w:line="240" w:lineRule="auto"/>
              <w:ind w:firstLine="0"/>
              <w:rPr>
                <w:b/>
                <w:i w:val="0"/>
                <w:sz w:val="20"/>
              </w:rPr>
            </w:pPr>
            <w:r>
              <w:rPr>
                <w:b/>
                <w:i w:val="0"/>
                <w:sz w:val="20"/>
              </w:rPr>
              <w:t>EN SU CASO, ESCRITO EN EL QUE LOS PARTICIPANTES MANIFIESTEN QUE SE COMPROMETEN A SUBCONTRATAR EL MAYOR NÚMEOR DE MICRO, PEQUEÑAS O MEDIANAS EMPRESAS (MYPIMES), SEGÚN SEA EL CASO, PARA LA EJECUCIÓN DE LOS TRABAJOS. LA FALTA DE PRESENTACIÓN DE ESTE ESCRITO NO SERÁ CAUSA DE DESECHAMIENTO DE LA PROPOSICIÓN</w:t>
            </w:r>
            <w:r w:rsidR="00A10580" w:rsidRPr="00EF7090">
              <w:rPr>
                <w:b/>
                <w:i w:val="0"/>
                <w:sz w:val="20"/>
              </w:rPr>
              <w:t>.</w:t>
            </w:r>
          </w:p>
        </w:tc>
      </w:tr>
    </w:tbl>
    <w:p w:rsidR="00A10580" w:rsidRPr="00A10580" w:rsidRDefault="00A10580" w:rsidP="004C1BDC">
      <w:pPr>
        <w:pStyle w:val="Textoindependiente31"/>
        <w:tabs>
          <w:tab w:val="left" w:pos="567"/>
        </w:tabs>
        <w:ind w:left="567" w:hanging="567"/>
        <w:rPr>
          <w:rFonts w:cs="Arial"/>
          <w:b/>
          <w:i w:val="0"/>
          <w:sz w:val="20"/>
          <w:lang w:val="es-MX"/>
        </w:rPr>
      </w:pPr>
    </w:p>
    <w:p w:rsidR="00A10580" w:rsidRDefault="00A10580" w:rsidP="004C1BDC">
      <w:pPr>
        <w:pStyle w:val="Textoindependiente31"/>
        <w:tabs>
          <w:tab w:val="left" w:pos="567"/>
        </w:tabs>
        <w:ind w:left="567" w:hanging="567"/>
        <w:rPr>
          <w:rFonts w:cs="Arial"/>
          <w:b/>
          <w:i w:val="0"/>
          <w:sz w:val="20"/>
          <w:lang w:val="es-ES"/>
        </w:rPr>
      </w:pPr>
    </w:p>
    <w:p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rsidR="00283730" w:rsidRPr="003521CD"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rsidR="00283730" w:rsidRDefault="00283730" w:rsidP="004C1BDC">
            <w:pPr>
              <w:pStyle w:val="Texto0"/>
              <w:spacing w:after="0" w:line="240" w:lineRule="auto"/>
              <w:ind w:left="523" w:hanging="523"/>
              <w:rPr>
                <w:b/>
                <w:i w:val="0"/>
              </w:rPr>
            </w:pPr>
          </w:p>
          <w:p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ANEXANDO EL TABULADOR DE SALARIOS BASE DE MANO DE OBRA POR JORNADA DIURNA DE OCHO HORAS E INTEGRACIÓN DE LOS SALARIOS</w:t>
            </w:r>
            <w:r>
              <w:rPr>
                <w:b/>
                <w:i w:val="0"/>
                <w:sz w:val="20"/>
                <w:szCs w:val="20"/>
              </w:rPr>
              <w:t>:</w:t>
            </w:r>
          </w:p>
          <w:p w:rsidR="00283730" w:rsidRPr="004328C8" w:rsidRDefault="00283730" w:rsidP="004C1BDC">
            <w:pPr>
              <w:tabs>
                <w:tab w:val="left" w:pos="-720"/>
                <w:tab w:val="left" w:pos="1350"/>
              </w:tabs>
              <w:rPr>
                <w:b/>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w:t>
            </w:r>
            <w:proofErr w:type="spellStart"/>
            <w:r w:rsidRPr="00B00859">
              <w:rPr>
                <w:b/>
                <w:bCs/>
                <w:i w:val="0"/>
                <w:sz w:val="20"/>
                <w:szCs w:val="20"/>
              </w:rPr>
              <w:t>Tp</w:t>
            </w:r>
            <w:proofErr w:type="spellEnd"/>
            <w:r w:rsidRPr="00B00859">
              <w:rPr>
                <w:b/>
                <w:bCs/>
                <w:i w:val="0"/>
                <w:sz w:val="20"/>
                <w:szCs w:val="20"/>
              </w:rPr>
              <w:t>/TI</w:t>
            </w:r>
            <w:r>
              <w:rPr>
                <w:b/>
                <w:bCs/>
                <w:i w:val="0"/>
                <w:sz w:val="20"/>
                <w:szCs w:val="20"/>
              </w:rPr>
              <w:t>;</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rsidR="00283730" w:rsidRDefault="00283730" w:rsidP="004C1BDC">
            <w:pPr>
              <w:pStyle w:val="Texto0"/>
              <w:spacing w:after="0" w:line="240" w:lineRule="auto"/>
              <w:ind w:left="523" w:hanging="523"/>
              <w:rPr>
                <w:b/>
                <w:bCs/>
                <w:i w:val="0"/>
              </w:rPr>
            </w:pPr>
          </w:p>
          <w:p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rsidR="00283730" w:rsidRPr="00BA31A7" w:rsidRDefault="00283730" w:rsidP="004C1BDC">
            <w:pPr>
              <w:tabs>
                <w:tab w:val="left" w:pos="-720"/>
                <w:tab w:val="left" w:pos="1350"/>
              </w:tabs>
              <w:rPr>
                <w:b/>
                <w:i w:val="0"/>
                <w:highlight w:val="yellow"/>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CARGOS ADICIONALES.</w:t>
            </w:r>
          </w:p>
          <w:p w:rsidR="00283730" w:rsidRPr="00EF7090" w:rsidRDefault="00283730" w:rsidP="004C1BDC">
            <w:pPr>
              <w:pStyle w:val="Texto0"/>
              <w:spacing w:after="0" w:line="240" w:lineRule="auto"/>
              <w:ind w:firstLine="0"/>
              <w:rPr>
                <w:b/>
                <w:i w:val="0"/>
                <w:sz w:val="2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1E29D6">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w:t>
            </w:r>
            <w:r w:rsidRPr="00EF7090">
              <w:rPr>
                <w:b/>
                <w:i w:val="0"/>
                <w:sz w:val="20"/>
              </w:rPr>
              <w:t xml:space="preserve"> SE DEBERÁ SEÑALAR EL PRECIO OFERTADO POR EL LICITANTE.</w:t>
            </w: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rsidR="00283730" w:rsidRPr="00EF7090" w:rsidRDefault="00283730" w:rsidP="004C1BDC">
            <w:pPr>
              <w:pStyle w:val="Texto0"/>
              <w:spacing w:after="0" w:line="240" w:lineRule="auto"/>
              <w:ind w:firstLine="0"/>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rsidR="00283730" w:rsidRDefault="00283730" w:rsidP="004C1BDC">
            <w:pPr>
              <w:pStyle w:val="Texto0"/>
              <w:spacing w:after="0" w:line="240" w:lineRule="auto"/>
              <w:ind w:left="523" w:hanging="523"/>
              <w:rPr>
                <w:b/>
                <w:i w:val="0"/>
                <w:sz w:val="20"/>
              </w:rPr>
            </w:pPr>
          </w:p>
          <w:p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rsidR="00283730" w:rsidRPr="00EF7090" w:rsidRDefault="00283730" w:rsidP="004C1BDC">
            <w:pPr>
              <w:pStyle w:val="Texto0"/>
              <w:spacing w:after="0" w:line="240" w:lineRule="auto"/>
              <w:rPr>
                <w:b/>
                <w:i w:val="0"/>
                <w:sz w:val="20"/>
              </w:rPr>
            </w:pPr>
          </w:p>
        </w:tc>
      </w:tr>
      <w:tr w:rsidR="00283730" w:rsidRPr="00EF7090" w:rsidTr="004C1BDC">
        <w:trPr>
          <w:trHeight w:val="561"/>
        </w:trPr>
        <w:tc>
          <w:tcPr>
            <w:tcW w:w="1037" w:type="dxa"/>
            <w:tcBorders>
              <w:top w:val="nil"/>
              <w:left w:val="nil"/>
              <w:bottom w:val="nil"/>
              <w:right w:val="nil"/>
            </w:tcBorders>
          </w:tcPr>
          <w:p w:rsidR="00283730" w:rsidRPr="00BD235D" w:rsidRDefault="00283730" w:rsidP="004C1BDC">
            <w:pPr>
              <w:jc w:val="center"/>
              <w:rPr>
                <w:rFonts w:cs="Arial"/>
                <w:b/>
                <w:i w:val="0"/>
                <w:highlight w:val="green"/>
              </w:rPr>
            </w:pPr>
            <w:r w:rsidRPr="00594801">
              <w:rPr>
                <w:rFonts w:cs="Arial"/>
                <w:b/>
                <w:i w:val="0"/>
              </w:rPr>
              <w:t>AE 12</w:t>
            </w:r>
          </w:p>
          <w:p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CONCEPTO Y DEL TOTAL DE LA PROPOSICIÓN, SIN INCLUIR EL IMPUESTO AL VALOR AGREGADO. ESTE DOCUMENTO FORMARÁ EL PRESUPUESTO DE LA OBRA QUE SERVIRÁ PARA FORMALIZAR EL CONTRATO CORRESPONDIENTE.</w:t>
            </w:r>
          </w:p>
          <w:p w:rsidR="00283730" w:rsidRPr="00BD235D" w:rsidRDefault="00283730" w:rsidP="004C1BDC">
            <w:pPr>
              <w:pStyle w:val="Texto0"/>
              <w:spacing w:after="0" w:line="240" w:lineRule="auto"/>
              <w:ind w:firstLine="0"/>
              <w:rPr>
                <w:b/>
                <w:i w:val="0"/>
                <w:sz w:val="20"/>
                <w:highlight w:val="green"/>
              </w:rPr>
            </w:pPr>
          </w:p>
        </w:tc>
      </w:tr>
    </w:tbl>
    <w:p w:rsidR="00283730" w:rsidRDefault="00283730" w:rsidP="004C1BDC">
      <w:pPr>
        <w:ind w:left="567" w:right="360" w:hanging="567"/>
        <w:jc w:val="both"/>
        <w:rPr>
          <w:rFonts w:cs="Arial"/>
          <w:b/>
          <w:i w:val="0"/>
        </w:rPr>
      </w:pPr>
      <w:r>
        <w:rPr>
          <w:rFonts w:cs="Arial"/>
          <w:b/>
          <w:i w:val="0"/>
        </w:rPr>
        <w:lastRenderedPageBreak/>
        <w:t>4.3</w:t>
      </w:r>
      <w:r>
        <w:rPr>
          <w:rFonts w:cs="Arial"/>
          <w:b/>
          <w:i w:val="0"/>
        </w:rPr>
        <w:tab/>
        <w:t>IDIOMA EN EL QUE SE PRESENTARÁN LAS PROPOSICIONES Y DEMÁS DOCUMENTACIÓN REQUERIDA.</w:t>
      </w:r>
    </w:p>
    <w:p w:rsidR="00283730" w:rsidRDefault="00283730" w:rsidP="004C1BDC">
      <w:pPr>
        <w:tabs>
          <w:tab w:val="left" w:pos="9356"/>
        </w:tabs>
        <w:jc w:val="both"/>
        <w:rPr>
          <w:rFonts w:cs="Arial"/>
          <w:i w:val="0"/>
        </w:rPr>
      </w:pPr>
    </w:p>
    <w:p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rsidR="00283730" w:rsidRDefault="00283730" w:rsidP="004C1BDC">
      <w:pPr>
        <w:tabs>
          <w:tab w:val="left" w:pos="9356"/>
        </w:tabs>
        <w:jc w:val="both"/>
        <w:rPr>
          <w:rFonts w:cs="Arial"/>
          <w:i w:val="0"/>
          <w:lang w:val="es-ES_tradnl"/>
        </w:rPr>
      </w:pPr>
    </w:p>
    <w:p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rsidR="00EE70FD" w:rsidRDefault="00EE70FD" w:rsidP="004C1BDC">
      <w:pPr>
        <w:tabs>
          <w:tab w:val="left" w:pos="9356"/>
        </w:tabs>
        <w:jc w:val="both"/>
        <w:rPr>
          <w:rFonts w:cs="Arial"/>
          <w:i w:val="0"/>
          <w:lang w:val="es-ES_tradnl"/>
        </w:rPr>
      </w:pPr>
    </w:p>
    <w:p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rsidR="00283730" w:rsidRPr="00940034" w:rsidRDefault="00283730" w:rsidP="004C1BDC">
      <w:pPr>
        <w:tabs>
          <w:tab w:val="left" w:pos="9356"/>
        </w:tabs>
        <w:jc w:val="both"/>
        <w:rPr>
          <w:rFonts w:cs="Arial"/>
          <w:i w:val="0"/>
          <w:color w:val="FF0000"/>
        </w:rPr>
      </w:pPr>
    </w:p>
    <w:p w:rsidR="00283730" w:rsidRPr="001E29D6" w:rsidRDefault="00283730" w:rsidP="004C1BDC">
      <w:pPr>
        <w:jc w:val="both"/>
        <w:rPr>
          <w:bCs/>
          <w:i w:val="0"/>
        </w:rPr>
      </w:pPr>
      <w:r w:rsidRPr="00B040B0">
        <w:rPr>
          <w:bCs/>
          <w:i w:val="0"/>
        </w:rPr>
        <w:t xml:space="preserve">Para la ejecución de la obra pública objeto del contrato, la </w:t>
      </w:r>
      <w:r w:rsidR="00EE70FD" w:rsidRPr="001E29D6">
        <w:rPr>
          <w:bCs/>
          <w:i w:val="0"/>
        </w:rPr>
        <w:t>Convocante</w:t>
      </w:r>
      <w:r w:rsidR="00EE70FD">
        <w:rPr>
          <w:bCs/>
          <w:i w:val="0"/>
        </w:rPr>
        <w:t xml:space="preserve"> </w:t>
      </w:r>
      <w:r w:rsidRPr="001E29D6">
        <w:rPr>
          <w:bCs/>
          <w:i w:val="0"/>
        </w:rPr>
        <w:t>otorgará un anticipo del 30%.</w:t>
      </w:r>
    </w:p>
    <w:p w:rsidR="00283730" w:rsidRDefault="00283730" w:rsidP="004C1BDC">
      <w:pPr>
        <w:ind w:right="702"/>
        <w:jc w:val="both"/>
        <w:rPr>
          <w:rFonts w:cs="Arial"/>
          <w:bCs/>
          <w:i w:val="0"/>
        </w:rPr>
      </w:pPr>
    </w:p>
    <w:p w:rsidR="00283730" w:rsidRDefault="00283730" w:rsidP="004C1BDC">
      <w:pPr>
        <w:ind w:left="567" w:hanging="567"/>
        <w:jc w:val="both"/>
        <w:rPr>
          <w:rFonts w:cs="Arial"/>
          <w:b/>
          <w:i w:val="0"/>
        </w:rPr>
      </w:pPr>
      <w:r>
        <w:rPr>
          <w:rFonts w:cs="Arial"/>
          <w:b/>
          <w:i w:val="0"/>
        </w:rPr>
        <w:t>4.6</w:t>
      </w:r>
      <w:r>
        <w:rPr>
          <w:rFonts w:cs="Arial"/>
          <w:b/>
          <w:i w:val="0"/>
        </w:rPr>
        <w:tab/>
        <w:t>AJUSTE DE COSTOS.</w:t>
      </w:r>
    </w:p>
    <w:p w:rsidR="00283730" w:rsidRDefault="00283730" w:rsidP="004C1BDC">
      <w:pPr>
        <w:pStyle w:val="Textoindependiente31"/>
        <w:rPr>
          <w:rFonts w:cs="Arial"/>
          <w:i w:val="0"/>
          <w:sz w:val="20"/>
        </w:rPr>
      </w:pPr>
    </w:p>
    <w:p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sidR="001D4724" w:rsidRPr="001E29D6">
        <w:rPr>
          <w:rFonts w:cs="Arial"/>
          <w:i w:val="0"/>
          <w:color w:val="000000"/>
        </w:rPr>
        <w:t>Convocante</w:t>
      </w:r>
      <w:r w:rsidR="001D4724">
        <w:rPr>
          <w:rFonts w:cs="Arial"/>
          <w:i w:val="0"/>
          <w:color w:val="000000"/>
        </w:rPr>
        <w:t xml:space="preserve"> </w:t>
      </w:r>
      <w:r w:rsidRPr="00AE5F5F">
        <w:rPr>
          <w:rFonts w:cs="Arial"/>
          <w:i w:val="0"/>
          <w:color w:val="000000"/>
        </w:rPr>
        <w:t xml:space="preserve">con fundamento en lo señalado en el artículo 56 de la Ley, determina que el procedimiento de ajuste de costos, se lleve a cabo de conformidad con la </w:t>
      </w:r>
      <w:r w:rsidRPr="00F21B71">
        <w:rPr>
          <w:rFonts w:cs="Arial"/>
          <w:i w:val="0"/>
          <w:color w:val="000000"/>
        </w:rPr>
        <w:t>fracció</w:t>
      </w:r>
      <w:r w:rsidRPr="001E29D6">
        <w:rPr>
          <w:rFonts w:cs="Arial"/>
          <w:i w:val="0"/>
          <w:color w:val="000000"/>
        </w:rPr>
        <w:t xml:space="preserve">n </w:t>
      </w:r>
      <w:r w:rsidRPr="001E29D6">
        <w:rPr>
          <w:bCs/>
          <w:i w:val="0"/>
          <w:noProof/>
          <w:sz w:val="22"/>
        </w:rPr>
        <w:t>II</w:t>
      </w:r>
      <w:r w:rsidRPr="001E29D6">
        <w:rPr>
          <w:rFonts w:cs="Arial"/>
          <w:i w:val="0"/>
          <w:color w:val="000000"/>
          <w:lang w:val="es-MX"/>
        </w:rPr>
        <w:t xml:space="preserve"> </w:t>
      </w:r>
      <w:r w:rsidRPr="001E29D6">
        <w:rPr>
          <w:rFonts w:cs="Arial"/>
          <w:i w:val="0"/>
          <w:color w:val="000000"/>
        </w:rPr>
        <w:t>d</w:t>
      </w:r>
      <w:r w:rsidRPr="00AE5F5F">
        <w:rPr>
          <w:rFonts w:cs="Arial"/>
          <w:i w:val="0"/>
          <w:color w:val="000000"/>
        </w:rPr>
        <w:t>el artículo 57 de la Ley. La aplicación del procedimiento para ajuste de costos se hará como lo determina el artículo 58 de la Ley.</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rsidR="00283730" w:rsidRPr="00F30B63" w:rsidRDefault="00283730" w:rsidP="004C1BDC">
      <w:pPr>
        <w:pStyle w:val="Textoindependiente21"/>
        <w:ind w:left="0"/>
        <w:rPr>
          <w:rFonts w:cs="Arial"/>
          <w:i w:val="0"/>
        </w:rPr>
      </w:pPr>
    </w:p>
    <w:p w:rsidR="00283730" w:rsidRDefault="00283730" w:rsidP="004C1BDC">
      <w:pPr>
        <w:jc w:val="both"/>
        <w:rPr>
          <w:rFonts w:cs="Arial"/>
          <w:i w:val="0"/>
        </w:rPr>
      </w:pPr>
      <w:r>
        <w:rPr>
          <w:rFonts w:cs="Arial"/>
          <w:i w:val="0"/>
        </w:rPr>
        <w:t>Para efectos de la aplicación de ajuste de costos, se estará a lo señalado en el Capítulo Quinto del Reglamento de la Ley.</w:t>
      </w:r>
    </w:p>
    <w:p w:rsidR="00283730" w:rsidRPr="007A0634" w:rsidRDefault="00283730" w:rsidP="004C1BDC">
      <w:pPr>
        <w:jc w:val="both"/>
        <w:rPr>
          <w:rFonts w:cs="Arial"/>
          <w:i w:val="0"/>
        </w:rPr>
      </w:pPr>
    </w:p>
    <w:p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w:t>
      </w:r>
      <w:r w:rsidR="001D4724">
        <w:rPr>
          <w:rFonts w:cs="Arial"/>
          <w:i w:val="0"/>
        </w:rPr>
        <w:t>sesenta</w:t>
      </w:r>
      <w:r>
        <w:rPr>
          <w:rFonts w:cs="Arial"/>
          <w:i w:val="0"/>
        </w:rPr>
        <w:t>)</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1D4724" w:rsidRPr="001E29D6">
        <w:rPr>
          <w:rFonts w:cs="Arial"/>
          <w:i w:val="0"/>
        </w:rPr>
        <w:t>Convocante</w:t>
      </w:r>
      <w:r w:rsidRPr="001E29D6">
        <w:rPr>
          <w:rFonts w:cs="Arial"/>
          <w:i w:val="0"/>
        </w:rPr>
        <w:t xml:space="preserve"> l</w:t>
      </w:r>
      <w:r>
        <w:rPr>
          <w:rFonts w:cs="Arial"/>
          <w:i w:val="0"/>
        </w:rPr>
        <w:t>a que</w:t>
      </w:r>
      <w:r w:rsidRPr="008762E8">
        <w:rPr>
          <w:rFonts w:cs="Arial"/>
          <w:i w:val="0"/>
        </w:rPr>
        <w:t xml:space="preserve"> lo determinará en el mismo plazo, con base en la documentación comprobatoria que lo justifique, salvo en el caso del procedimiento de ajuste señalado en la fracción III del artículo 57 de </w:t>
      </w:r>
      <w:r w:rsidR="001D4724" w:rsidRPr="001E29D6">
        <w:rPr>
          <w:rFonts w:cs="Arial"/>
          <w:i w:val="0"/>
        </w:rPr>
        <w:t>la</w:t>
      </w:r>
      <w:r w:rsidR="001D4724">
        <w:rPr>
          <w:rFonts w:cs="Arial"/>
          <w:i w:val="0"/>
        </w:rPr>
        <w:t xml:space="preserve"> </w:t>
      </w:r>
      <w:r w:rsidRPr="008762E8">
        <w:rPr>
          <w:rFonts w:cs="Arial"/>
          <w:i w:val="0"/>
        </w:rPr>
        <w:t xml:space="preserve">Ley, conforme al cual, invariablemente la </w:t>
      </w:r>
      <w:r w:rsidR="001D4724" w:rsidRPr="001E29D6">
        <w:rPr>
          <w:rFonts w:cs="Arial"/>
          <w:i w:val="0"/>
        </w:rPr>
        <w:t>Convocante</w:t>
      </w:r>
      <w:r w:rsidRPr="001E29D6">
        <w:rPr>
          <w:rFonts w:cs="Arial"/>
          <w:i w:val="0"/>
        </w:rPr>
        <w:t xml:space="preserve"> d</w:t>
      </w:r>
      <w:r w:rsidRPr="008762E8">
        <w:rPr>
          <w:rFonts w:cs="Arial"/>
          <w:i w:val="0"/>
        </w:rPr>
        <w:t>eberá efectuarlo, con independencia de que sea a la alza o a la baja</w:t>
      </w:r>
      <w:r>
        <w:rPr>
          <w:rFonts w:cs="Arial"/>
          <w:i w:val="0"/>
        </w:rPr>
        <w:t>. El contratista deberá acompañar a su solicitud la documentación indicada en los artículos 56, tercer párrafo, de la Ley</w:t>
      </w:r>
      <w:r w:rsidR="001E29D6">
        <w:rPr>
          <w:rFonts w:cs="Arial"/>
          <w:i w:val="0"/>
        </w:rPr>
        <w:t>,</w:t>
      </w:r>
      <w:r>
        <w:rPr>
          <w:rFonts w:cs="Arial"/>
          <w:i w:val="0"/>
        </w:rPr>
        <w:t xml:space="preserve"> y 178 de su Reglamento.</w:t>
      </w:r>
    </w:p>
    <w:p w:rsidR="00283730" w:rsidRPr="007A0634" w:rsidRDefault="00283730" w:rsidP="004C1BDC">
      <w:pPr>
        <w:jc w:val="both"/>
        <w:rPr>
          <w:rFonts w:cs="Arial"/>
          <w:i w:val="0"/>
        </w:rPr>
      </w:pPr>
    </w:p>
    <w:p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sidR="00AC210E" w:rsidRPr="001E29D6">
        <w:rPr>
          <w:i w:val="0"/>
          <w:color w:val="000000"/>
          <w:sz w:val="20"/>
          <w:szCs w:val="20"/>
        </w:rPr>
        <w:t>Convocante</w:t>
      </w:r>
      <w:r w:rsidRPr="001E29D6">
        <w:rPr>
          <w:i w:val="0"/>
          <w:color w:val="000000"/>
          <w:sz w:val="20"/>
          <w:szCs w:val="20"/>
        </w:rPr>
        <w:t>,</w:t>
      </w:r>
      <w:r w:rsidRPr="00881D9E">
        <w:rPr>
          <w:i w:val="0"/>
          <w:color w:val="000000"/>
          <w:sz w:val="20"/>
          <w:szCs w:val="20"/>
        </w:rPr>
        <w:t xml:space="preserve"> dentro de los </w:t>
      </w:r>
      <w:r>
        <w:rPr>
          <w:i w:val="0"/>
          <w:color w:val="000000"/>
          <w:sz w:val="20"/>
          <w:szCs w:val="20"/>
        </w:rPr>
        <w:t>60 (</w:t>
      </w:r>
      <w:r w:rsidR="001D4724">
        <w:rPr>
          <w:i w:val="0"/>
          <w:color w:val="000000"/>
          <w:sz w:val="20"/>
          <w:szCs w:val="20"/>
        </w:rPr>
        <w:t>sesenta</w:t>
      </w:r>
      <w:r>
        <w:rPr>
          <w:i w:val="0"/>
          <w:color w:val="000000"/>
          <w:sz w:val="20"/>
          <w:szCs w:val="20"/>
        </w:rPr>
        <w:t>)</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rsidR="00283730" w:rsidRDefault="00283730" w:rsidP="004C1BDC">
      <w:pPr>
        <w:pStyle w:val="Texto0"/>
        <w:spacing w:after="0" w:line="240" w:lineRule="auto"/>
        <w:ind w:firstLine="0"/>
        <w:rPr>
          <w:i w:val="0"/>
          <w:color w:val="000000"/>
          <w:sz w:val="20"/>
          <w:szCs w:val="20"/>
        </w:rPr>
      </w:pPr>
    </w:p>
    <w:p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sidR="001D4724" w:rsidRPr="001E29D6">
        <w:rPr>
          <w:i w:val="0"/>
          <w:color w:val="000000"/>
          <w:sz w:val="20"/>
          <w:szCs w:val="20"/>
        </w:rPr>
        <w:t>Convocante</w:t>
      </w:r>
      <w:r w:rsidRPr="00881D9E">
        <w:rPr>
          <w:i w:val="0"/>
          <w:color w:val="000000"/>
          <w:sz w:val="20"/>
          <w:szCs w:val="20"/>
        </w:rPr>
        <w:t xml:space="preserve"> apercibirá por escrito al contratista para que, en el plazo de </w:t>
      </w:r>
      <w:r>
        <w:rPr>
          <w:i w:val="0"/>
          <w:color w:val="000000"/>
          <w:sz w:val="20"/>
          <w:szCs w:val="20"/>
        </w:rPr>
        <w:t>10 (</w:t>
      </w:r>
      <w:r w:rsidR="001D4724">
        <w:rPr>
          <w:i w:val="0"/>
          <w:color w:val="000000"/>
          <w:sz w:val="20"/>
          <w:szCs w:val="20"/>
        </w:rPr>
        <w:t>diez</w:t>
      </w:r>
      <w:r>
        <w:rPr>
          <w:i w:val="0"/>
          <w:color w:val="000000"/>
          <w:sz w:val="20"/>
          <w:szCs w:val="20"/>
        </w:rPr>
        <w:t>)</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rsidR="00283730" w:rsidRDefault="00283730" w:rsidP="004C1BDC">
      <w:pPr>
        <w:jc w:val="both"/>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t>No darán lugar a ajuste de costos, las cuotas compensatorias a que, conforme a la ley de la materia, pudiera estar sujeta la importación de bienes contemplados en la realización de los trabajos.</w:t>
      </w:r>
    </w:p>
    <w:p w:rsidR="00283730" w:rsidRDefault="00283730" w:rsidP="004C1BDC">
      <w:pPr>
        <w:jc w:val="both"/>
        <w:rPr>
          <w:rFonts w:cs="Arial"/>
          <w:i w:val="0"/>
        </w:rPr>
      </w:pPr>
    </w:p>
    <w:p w:rsidR="00283730" w:rsidRDefault="00283730" w:rsidP="004C1BDC">
      <w:pPr>
        <w:pStyle w:val="Sangra2detindependiente"/>
        <w:ind w:left="567" w:hanging="567"/>
      </w:pPr>
      <w:r>
        <w:lastRenderedPageBreak/>
        <w:t>4.7</w:t>
      </w:r>
      <w:r>
        <w:tab/>
        <w:t>CONDICIONES DE PAGO.</w:t>
      </w:r>
    </w:p>
    <w:p w:rsidR="00283730" w:rsidRDefault="00283730" w:rsidP="004C1BDC">
      <w:pPr>
        <w:jc w:val="both"/>
        <w:rPr>
          <w:rFonts w:cs="Arial"/>
          <w:i w:val="0"/>
        </w:rPr>
      </w:pPr>
    </w:p>
    <w:p w:rsidR="00283730" w:rsidRPr="002A4372" w:rsidRDefault="00283730" w:rsidP="004C1BDC">
      <w:pPr>
        <w:jc w:val="both"/>
        <w:rPr>
          <w:rFonts w:cs="Arial"/>
          <w:b/>
          <w:i w:val="0"/>
        </w:rPr>
      </w:pPr>
      <w:r>
        <w:rPr>
          <w:rFonts w:cs="Arial"/>
          <w:i w:val="0"/>
        </w:rPr>
        <w:t xml:space="preserve">El contratista recibirá de la </w:t>
      </w:r>
      <w:r w:rsidR="001D4724" w:rsidRPr="001E29D6">
        <w:rPr>
          <w:rFonts w:cs="Arial"/>
          <w:i w:val="0"/>
        </w:rPr>
        <w:t>Convocante</w:t>
      </w:r>
      <w:r w:rsidRPr="001E29D6">
        <w:rPr>
          <w:rFonts w:cs="Arial"/>
          <w:i w:val="0"/>
        </w:rPr>
        <w:t>,</w:t>
      </w:r>
      <w:r>
        <w:rPr>
          <w:rFonts w:cs="Arial"/>
          <w:i w:val="0"/>
        </w:rPr>
        <w:t xml:space="preserve"> el pago total en pesos de los Estados Unidos Mexicanos, que deba cubrírsele por unidad de concepto de trabajos terminados, ejecutados conforme al proyecto, especificaciones generales y particulares de construcción y normas de calidad requeridas.</w:t>
      </w:r>
    </w:p>
    <w:p w:rsidR="00283730" w:rsidRDefault="00283730" w:rsidP="004C1BDC">
      <w:pPr>
        <w:jc w:val="both"/>
        <w:rPr>
          <w:rFonts w:cs="Arial"/>
          <w:bCs/>
          <w:i w:val="0"/>
        </w:rPr>
      </w:pPr>
    </w:p>
    <w:p w:rsidR="00283730" w:rsidRDefault="00283730" w:rsidP="004C1BDC">
      <w:pPr>
        <w:pStyle w:val="Sangra2detindependiente"/>
        <w:ind w:left="567" w:hanging="567"/>
      </w:pPr>
      <w:r>
        <w:t>4.8</w:t>
      </w:r>
      <w:r>
        <w:tab/>
        <w:t>FORMA Y TÉRMINOS DE PAGO DE LOS TRABAJOS.</w:t>
      </w:r>
    </w:p>
    <w:p w:rsidR="00283730" w:rsidRDefault="00283730" w:rsidP="004C1BDC">
      <w:pPr>
        <w:pStyle w:val="Textoindependiente21"/>
        <w:ind w:left="0"/>
        <w:rPr>
          <w:rFonts w:cs="Arial"/>
          <w:i w:val="0"/>
        </w:rPr>
      </w:pPr>
    </w:p>
    <w:p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w:t>
      </w:r>
      <w:r w:rsidRPr="001D4724">
        <w:rPr>
          <w:rFonts w:cs="Arial"/>
          <w:i w:val="0"/>
        </w:rPr>
        <w:t xml:space="preserve">como </w:t>
      </w:r>
      <w:r w:rsidRPr="001D4724">
        <w:rPr>
          <w:rFonts w:cs="Arial"/>
          <w:bCs/>
          <w:i w:val="0"/>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w:t>
      </w:r>
      <w:r w:rsidR="001D4724" w:rsidRPr="001E29D6">
        <w:rPr>
          <w:rFonts w:cs="Arial"/>
          <w:bCs/>
          <w:i w:val="0"/>
        </w:rPr>
        <w:t>Reglamento de la Ley</w:t>
      </w:r>
      <w:r w:rsidRPr="001E29D6">
        <w:rPr>
          <w:rFonts w:cs="Arial"/>
          <w:i w:val="0"/>
        </w:rPr>
        <w:t>,</w:t>
      </w:r>
      <w:r>
        <w:rPr>
          <w:rFonts w:cs="Arial"/>
          <w:i w:val="0"/>
        </w:rPr>
        <w:t xml:space="preserve"> dentro de los 6 (</w:t>
      </w:r>
      <w:r w:rsidR="001D4724">
        <w:rPr>
          <w:rFonts w:cs="Arial"/>
          <w:i w:val="0"/>
        </w:rPr>
        <w:t>seis</w:t>
      </w:r>
      <w:r>
        <w:rPr>
          <w:rFonts w:cs="Arial"/>
          <w:i w:val="0"/>
        </w:rPr>
        <w:t xml:space="preserve">) días naturales siguientes a la fecha de corte para el pago de las mismas, que será el día </w:t>
      </w:r>
      <w:r w:rsidR="001D4724">
        <w:rPr>
          <w:rFonts w:cs="Arial"/>
          <w:i w:val="0"/>
        </w:rPr>
        <w:t>ú</w:t>
      </w:r>
      <w:r w:rsidRPr="001D4724">
        <w:rPr>
          <w:rFonts w:cs="Arial"/>
          <w:i w:val="0"/>
          <w:noProof/>
        </w:rPr>
        <w:t>ltimo</w:t>
      </w:r>
      <w:r>
        <w:rPr>
          <w:rFonts w:cs="Arial"/>
          <w:i w:val="0"/>
        </w:rPr>
        <w:t xml:space="preserve"> de cada mes; la residencia de obra dentro de los 15 (</w:t>
      </w:r>
      <w:r w:rsidR="001D4724">
        <w:rPr>
          <w:rFonts w:cs="Arial"/>
          <w:i w:val="0"/>
        </w:rPr>
        <w:t>quince</w:t>
      </w:r>
      <w:r>
        <w:rPr>
          <w:rFonts w:cs="Arial"/>
          <w:i w:val="0"/>
        </w:rPr>
        <w:t xml:space="preserve">) días naturales siguientes a su presentación, deberá revisar y, en su caso, autorizar las estimaciones que serán pagadas a través de transferencia electrónica de fondos, en cuenta de cheques con clave bancaria estandarizada y </w:t>
      </w:r>
      <w:proofErr w:type="spellStart"/>
      <w:r>
        <w:rPr>
          <w:rFonts w:cs="Arial"/>
          <w:i w:val="0"/>
        </w:rPr>
        <w:t>aperturada</w:t>
      </w:r>
      <w:proofErr w:type="spellEnd"/>
      <w:r>
        <w:rPr>
          <w:rFonts w:cs="Arial"/>
          <w:i w:val="0"/>
        </w:rPr>
        <w:t xml:space="preserve"> en Institución Bancaria, dentro de un plazo no mayor de 20 (</w:t>
      </w:r>
      <w:r w:rsidR="001D4724">
        <w:rPr>
          <w:rFonts w:cs="Arial"/>
          <w:i w:val="0"/>
        </w:rPr>
        <w:t>veinte</w:t>
      </w:r>
      <w:r>
        <w:rPr>
          <w:rFonts w:cs="Arial"/>
          <w:i w:val="0"/>
        </w:rPr>
        <w:t xml:space="preserve">) días naturales, contados a partir de la fecha en que hayan sido autorizadas por la residencia de obra y el contratista haya entregado la factura respectiva con los requisitos administrativos y fiscales correspondientes, para que la </w:t>
      </w:r>
      <w:r w:rsidR="001D4724" w:rsidRPr="001E29D6">
        <w:rPr>
          <w:rFonts w:cs="Arial"/>
          <w:i w:val="0"/>
        </w:rPr>
        <w:t>Convocante</w:t>
      </w:r>
      <w:r w:rsidRPr="001E29D6">
        <w:rPr>
          <w:rFonts w:cs="Arial"/>
          <w:i w:val="0"/>
        </w:rPr>
        <w:t xml:space="preserve"> i</w:t>
      </w:r>
      <w:r>
        <w:rPr>
          <w:rFonts w:cs="Arial"/>
          <w:i w:val="0"/>
        </w:rPr>
        <w:t>nicie su trámite de pago. Las diferencias técnicas o numéricas que no puedan ser autorizadas dentro de dicho plazo, se resolverán y, en su caso, se incorporarán en la siguiente estimación.</w:t>
      </w:r>
    </w:p>
    <w:p w:rsidR="00283730" w:rsidRDefault="00283730" w:rsidP="004C1BDC">
      <w:pPr>
        <w:pStyle w:val="Textoindependiente21"/>
        <w:ind w:left="0"/>
        <w:rPr>
          <w:rFonts w:cs="Arial"/>
          <w:i w:val="0"/>
        </w:rPr>
      </w:pPr>
    </w:p>
    <w:p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rsidR="00283730" w:rsidRDefault="00283730" w:rsidP="004C1BDC">
      <w:pPr>
        <w:pStyle w:val="Textoindependiente21"/>
        <w:ind w:left="0"/>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w:t>
      </w:r>
      <w:r w:rsidR="006A5844" w:rsidRPr="001E29D6">
        <w:rPr>
          <w:i w:val="0"/>
          <w:sz w:val="20"/>
          <w:szCs w:val="20"/>
        </w:rPr>
        <w:t>Convocante</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sidR="006A5844" w:rsidRPr="001E29D6">
        <w:rPr>
          <w:i w:val="0"/>
          <w:sz w:val="20"/>
          <w:szCs w:val="20"/>
        </w:rPr>
        <w:t>Convocante</w:t>
      </w:r>
      <w:r w:rsidRPr="001E29D6">
        <w:rPr>
          <w:i w:val="0"/>
          <w:sz w:val="20"/>
          <w:szCs w:val="20"/>
        </w:rPr>
        <w:t>,</w:t>
      </w:r>
      <w:r w:rsidRPr="00B00859">
        <w:rPr>
          <w:i w:val="0"/>
          <w:sz w:val="20"/>
          <w:szCs w:val="20"/>
        </w:rPr>
        <w:t xml:space="preserve"> dentro de los </w:t>
      </w:r>
      <w:r>
        <w:rPr>
          <w:i w:val="0"/>
          <w:sz w:val="20"/>
          <w:szCs w:val="20"/>
        </w:rPr>
        <w:t>3 (</w:t>
      </w:r>
      <w:r w:rsidR="006A5844">
        <w:rPr>
          <w:i w:val="0"/>
          <w:sz w:val="20"/>
          <w:szCs w:val="20"/>
        </w:rPr>
        <w:t>tres</w:t>
      </w:r>
      <w:r>
        <w:rPr>
          <w:i w:val="0"/>
          <w:sz w:val="20"/>
          <w:szCs w:val="20"/>
        </w:rPr>
        <w:t>)</w:t>
      </w:r>
      <w:r w:rsidRPr="00B00859">
        <w:rPr>
          <w:i w:val="0"/>
          <w:sz w:val="20"/>
          <w:szCs w:val="20"/>
        </w:rPr>
        <w:t xml:space="preserve"> días hábiles 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w:t>
      </w:r>
      <w:r w:rsidR="006A5844">
        <w:rPr>
          <w:i w:val="0"/>
          <w:sz w:val="20"/>
          <w:szCs w:val="20"/>
        </w:rPr>
        <w:t>veinte</w:t>
      </w:r>
      <w:r>
        <w:rPr>
          <w:i w:val="0"/>
          <w:sz w:val="20"/>
          <w:szCs w:val="20"/>
        </w:rPr>
        <w:t>) días en que deben ser pagadas las estimaciones una vez autorizadas por el residente de obra.</w:t>
      </w:r>
    </w:p>
    <w:p w:rsidR="00283730" w:rsidRDefault="00283730" w:rsidP="004C1BDC">
      <w:pPr>
        <w:pStyle w:val="Textoindependiente21"/>
        <w:ind w:left="0"/>
        <w:rPr>
          <w:rFonts w:cs="Arial"/>
          <w:i w:val="0"/>
          <w:lang w:val="es-MX"/>
        </w:rPr>
      </w:pPr>
    </w:p>
    <w:p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sidR="006A5844" w:rsidRPr="001E29D6">
        <w:rPr>
          <w:i w:val="0"/>
        </w:rPr>
        <w:lastRenderedPageBreak/>
        <w:t>Convocante</w:t>
      </w:r>
      <w:r w:rsidRPr="00B00859">
        <w:rPr>
          <w:i w:val="0"/>
        </w:rPr>
        <w:t xml:space="preserve"> tendrá el derecho de reclamar por trabajos faltantes o mal ejecutados y, en su caso, del pago en exceso que se haya efectuado.</w:t>
      </w:r>
    </w:p>
    <w:p w:rsidR="00283730" w:rsidRDefault="00283730" w:rsidP="004C1BDC">
      <w:pPr>
        <w:pStyle w:val="Textoindependiente21"/>
        <w:ind w:left="0"/>
        <w:rPr>
          <w:rFonts w:cs="Arial"/>
          <w:i w:val="0"/>
          <w:lang w:val="es-MX"/>
        </w:rPr>
      </w:pPr>
    </w:p>
    <w:p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w:t>
      </w:r>
      <w:r w:rsidR="006A5844" w:rsidRPr="001E29D6">
        <w:rPr>
          <w:i w:val="0"/>
          <w:sz w:val="20"/>
          <w:szCs w:val="20"/>
          <w:lang w:val="es-ES_tradnl"/>
        </w:rPr>
        <w:t>Convocante</w:t>
      </w:r>
      <w:r w:rsidRPr="001E29D6">
        <w:rPr>
          <w:i w:val="0"/>
          <w:sz w:val="20"/>
          <w:szCs w:val="20"/>
          <w:lang w:val="es-ES_tradnl"/>
        </w:rPr>
        <w:t xml:space="preserve"> o</w:t>
      </w:r>
      <w:r w:rsidRPr="00B00859">
        <w:rPr>
          <w:i w:val="0"/>
          <w:sz w:val="20"/>
          <w:szCs w:val="20"/>
          <w:lang w:val="es-ES_tradnl"/>
        </w:rPr>
        <w:t xml:space="preserve">mita resolver respecto de su procedencia, dentro del término </w:t>
      </w:r>
      <w:r>
        <w:rPr>
          <w:i w:val="0"/>
          <w:sz w:val="20"/>
          <w:szCs w:val="20"/>
          <w:lang w:val="es-ES_tradnl"/>
        </w:rPr>
        <w:t>15 (</w:t>
      </w:r>
      <w:r w:rsidR="006A5844">
        <w:rPr>
          <w:i w:val="0"/>
          <w:sz w:val="20"/>
          <w:szCs w:val="20"/>
          <w:lang w:val="es-ES_tradnl"/>
        </w:rPr>
        <w:t>quince</w:t>
      </w:r>
      <w:r>
        <w:rPr>
          <w:i w:val="0"/>
          <w:sz w:val="20"/>
          <w:szCs w:val="20"/>
          <w:lang w:val="es-ES_tradnl"/>
        </w:rPr>
        <w:t xml:space="preserve">) días naturales </w:t>
      </w:r>
      <w:r w:rsidRPr="00B00859">
        <w:rPr>
          <w:i w:val="0"/>
          <w:sz w:val="20"/>
          <w:szCs w:val="20"/>
          <w:lang w:val="es-ES_tradnl"/>
        </w:rPr>
        <w:t xml:space="preserve">que para tal efecto dispone el primer párrafo del artículo 54 de la Ley.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rsidR="00283730" w:rsidRDefault="00283730" w:rsidP="004C1BDC">
      <w:pPr>
        <w:pStyle w:val="Texto0"/>
        <w:spacing w:after="55" w:line="240" w:lineRule="auto"/>
        <w:ind w:firstLine="0"/>
        <w:rPr>
          <w:i w:val="0"/>
          <w:sz w:val="20"/>
          <w:szCs w:val="20"/>
          <w:lang w:val="es-ES_tradnl"/>
        </w:rPr>
      </w:pPr>
    </w:p>
    <w:p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 la estimación correspondiente se presentará en la siguiente fecha de corte, sin que ello dé lugar a la reclamación de gastos financieros por parte del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rsidR="00283730" w:rsidRDefault="00283730" w:rsidP="004C1BDC">
      <w:pPr>
        <w:pStyle w:val="Textoindependiente21"/>
        <w:ind w:left="0"/>
        <w:rPr>
          <w:rFonts w:cs="Arial"/>
          <w:i w:val="0"/>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w:t>
      </w:r>
      <w:r w:rsidRPr="00B00859">
        <w:rPr>
          <w:i w:val="0"/>
          <w:sz w:val="20"/>
          <w:szCs w:val="20"/>
          <w:lang w:val="es-ES_tradnl"/>
        </w:rPr>
        <w:t>.</w:t>
      </w:r>
    </w:p>
    <w:p w:rsidR="00283730" w:rsidRDefault="00283730" w:rsidP="004C1BDC">
      <w:pPr>
        <w:pStyle w:val="Textoindependiente21"/>
        <w:ind w:left="0"/>
        <w:rPr>
          <w:rFonts w:cs="Arial"/>
          <w:i w:val="0"/>
        </w:rPr>
      </w:pPr>
    </w:p>
    <w:p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rsidR="00283730" w:rsidRDefault="00283730" w:rsidP="004C1BDC">
      <w:pPr>
        <w:jc w:val="both"/>
        <w:rPr>
          <w:rFonts w:cs="Arial"/>
          <w:i w:val="0"/>
        </w:rPr>
      </w:pPr>
    </w:p>
    <w:p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rsidR="00283730" w:rsidRDefault="00283730" w:rsidP="004C1BDC">
      <w:pPr>
        <w:jc w:val="both"/>
        <w:rPr>
          <w:rFonts w:cs="Arial"/>
          <w:bCs/>
          <w:i w:val="0"/>
        </w:rPr>
      </w:pPr>
    </w:p>
    <w:p w:rsidR="00283730" w:rsidRDefault="007C10C0" w:rsidP="004C1BDC">
      <w:pPr>
        <w:jc w:val="both"/>
        <w:rPr>
          <w:rFonts w:cs="Arial"/>
          <w:bCs/>
          <w:i w:val="0"/>
        </w:rPr>
      </w:pPr>
      <w:r>
        <w:rPr>
          <w:rFonts w:cs="Arial"/>
          <w:bCs/>
          <w:i w:val="0"/>
        </w:rPr>
        <w:t>D</w:t>
      </w:r>
      <w:r w:rsidR="00283730" w:rsidRPr="00A234DB">
        <w:rPr>
          <w:rFonts w:cs="Arial"/>
          <w:bCs/>
          <w:i w:val="0"/>
        </w:rPr>
        <w:t xml:space="preserve">e las estimaciones que se le cubran al contratista, se le </w:t>
      </w:r>
      <w:r w:rsidR="00283730">
        <w:rPr>
          <w:rFonts w:cs="Arial"/>
          <w:bCs/>
          <w:i w:val="0"/>
        </w:rPr>
        <w:t xml:space="preserve">descontará </w:t>
      </w:r>
      <w:r w:rsidR="00283730" w:rsidRPr="00A234DB">
        <w:rPr>
          <w:rFonts w:cs="Arial"/>
          <w:bCs/>
          <w:i w:val="0"/>
        </w:rPr>
        <w:t xml:space="preserve">el </w:t>
      </w:r>
      <w:r w:rsidR="00283730">
        <w:rPr>
          <w:rFonts w:cs="Arial"/>
          <w:bCs/>
          <w:i w:val="0"/>
        </w:rPr>
        <w:t>0.005% (</w:t>
      </w:r>
      <w:r w:rsidR="006A5844">
        <w:rPr>
          <w:rFonts w:cs="Arial"/>
          <w:bCs/>
          <w:i w:val="0"/>
        </w:rPr>
        <w:t>cinco al millar</w:t>
      </w:r>
      <w:r w:rsidR="00283730">
        <w:rPr>
          <w:rFonts w:cs="Arial"/>
          <w:bCs/>
          <w:i w:val="0"/>
        </w:rPr>
        <w:t>)</w:t>
      </w:r>
      <w:r w:rsidR="00283730" w:rsidRPr="00A234DB">
        <w:rPr>
          <w:rFonts w:cs="Arial"/>
          <w:bCs/>
          <w:i w:val="0"/>
        </w:rPr>
        <w:t xml:space="preserve"> del importe de cada estimación, para cumplir con </w:t>
      </w:r>
      <w:r w:rsidR="00283730">
        <w:rPr>
          <w:rFonts w:cs="Arial"/>
          <w:bCs/>
          <w:i w:val="0"/>
        </w:rPr>
        <w:t xml:space="preserve">lo dispuesto por </w:t>
      </w:r>
      <w:r w:rsidR="00283730" w:rsidRPr="00A234DB">
        <w:rPr>
          <w:rFonts w:cs="Arial"/>
          <w:bCs/>
          <w:i w:val="0"/>
        </w:rPr>
        <w:t>el artículo 191 de la Ley Federal de Derechos en vigor, por concepto de derechos de inspección, vigilancia</w:t>
      </w:r>
      <w:r w:rsidR="00283730">
        <w:rPr>
          <w:rFonts w:cs="Arial"/>
          <w:bCs/>
          <w:i w:val="0"/>
        </w:rPr>
        <w:t xml:space="preserve"> y control</w:t>
      </w:r>
      <w:r w:rsidR="00283730" w:rsidRPr="00A234DB">
        <w:rPr>
          <w:rFonts w:cs="Arial"/>
          <w:bCs/>
          <w:i w:val="0"/>
        </w:rPr>
        <w:t xml:space="preserve"> de </w:t>
      </w:r>
      <w:r w:rsidR="00283730">
        <w:rPr>
          <w:rFonts w:cs="Arial"/>
          <w:bCs/>
          <w:i w:val="0"/>
        </w:rPr>
        <w:t>obras y servicios que realiza</w:t>
      </w:r>
      <w:r w:rsidR="00283730" w:rsidRPr="00A234DB">
        <w:rPr>
          <w:rFonts w:cs="Arial"/>
          <w:bCs/>
          <w:i w:val="0"/>
        </w:rPr>
        <w:t xml:space="preserve"> la Secretaría de la Función Pública, según lo establece el artículo 37</w:t>
      </w:r>
      <w:r w:rsidR="00283730">
        <w:rPr>
          <w:rFonts w:cs="Arial"/>
          <w:bCs/>
          <w:i w:val="0"/>
        </w:rPr>
        <w:t>,</w:t>
      </w:r>
      <w:r w:rsidR="00283730" w:rsidRPr="00A234DB">
        <w:rPr>
          <w:rFonts w:cs="Arial"/>
          <w:bCs/>
          <w:i w:val="0"/>
        </w:rPr>
        <w:t xml:space="preserve"> fracción VIII</w:t>
      </w:r>
      <w:r w:rsidR="00283730">
        <w:rPr>
          <w:rFonts w:cs="Arial"/>
          <w:bCs/>
          <w:i w:val="0"/>
        </w:rPr>
        <w:t>,</w:t>
      </w:r>
      <w:r w:rsidR="00283730" w:rsidRPr="00A234DB">
        <w:rPr>
          <w:rFonts w:cs="Arial"/>
          <w:bCs/>
          <w:i w:val="0"/>
        </w:rPr>
        <w:t xml:space="preserve"> de la Ley Orgánica de la Administración Pública Federal.</w:t>
      </w:r>
    </w:p>
    <w:p w:rsidR="00283730" w:rsidRPr="00A234DB" w:rsidRDefault="00283730" w:rsidP="004C1BDC">
      <w:pPr>
        <w:jc w:val="both"/>
        <w:rPr>
          <w:rFonts w:cs="Arial"/>
          <w:bCs/>
          <w:i w:val="0"/>
        </w:rPr>
      </w:pPr>
    </w:p>
    <w:p w:rsidR="00283730" w:rsidRDefault="00283730" w:rsidP="004C1BDC">
      <w:pPr>
        <w:ind w:left="567" w:hanging="567"/>
        <w:jc w:val="both"/>
        <w:rPr>
          <w:rFonts w:cs="Arial"/>
          <w:i w:val="0"/>
          <w:color w:val="000000"/>
        </w:rPr>
      </w:pPr>
      <w:r>
        <w:rPr>
          <w:rFonts w:cs="Arial"/>
          <w:b/>
          <w:i w:val="0"/>
        </w:rPr>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rsidR="00283730" w:rsidRPr="00E46BDD" w:rsidRDefault="00283730" w:rsidP="004C1BDC">
      <w:pPr>
        <w:jc w:val="both"/>
        <w:rPr>
          <w:rFonts w:cs="Arial"/>
          <w:i w:val="0"/>
          <w:color w:val="000000"/>
        </w:rPr>
      </w:pPr>
    </w:p>
    <w:p w:rsidR="00283730" w:rsidRPr="00576FAD" w:rsidRDefault="00283730" w:rsidP="004C1BDC">
      <w:pPr>
        <w:pStyle w:val="Textoindependiente"/>
        <w:widowControl/>
        <w:rPr>
          <w:rFonts w:cs="Arial"/>
          <w:b/>
          <w:i w:val="0"/>
          <w:lang w:val="es-MX"/>
        </w:rPr>
      </w:pPr>
      <w:r>
        <w:rPr>
          <w:rFonts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B00982">
        <w:rPr>
          <w:rFonts w:cs="Arial"/>
          <w:i w:val="0"/>
          <w:lang w:val="es-ES"/>
        </w:rPr>
        <w:t>Secretaría de Obras Públicas</w:t>
      </w:r>
      <w:r>
        <w:rPr>
          <w:rFonts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 xml:space="preserve">o por los medios de identificación electrónica autorizados por la Secretaría de la </w:t>
      </w:r>
      <w:r w:rsidR="00E260B8">
        <w:rPr>
          <w:rFonts w:cs="Arial"/>
          <w:i w:val="0"/>
          <w:lang w:val="es-MX"/>
        </w:rPr>
        <w:t>F</w:t>
      </w:r>
      <w:r w:rsidRPr="00F21B71">
        <w:rPr>
          <w:rFonts w:cs="Arial"/>
          <w:i w:val="0"/>
          <w:lang w:val="es-MX"/>
        </w:rPr>
        <w:t>unción Pública.</w:t>
      </w:r>
    </w:p>
    <w:p w:rsidR="00283730" w:rsidRPr="00051916" w:rsidRDefault="00283730" w:rsidP="004C1BDC">
      <w:pPr>
        <w:jc w:val="both"/>
        <w:rPr>
          <w:rFonts w:cs="Arial"/>
          <w:i w:val="0"/>
        </w:rPr>
      </w:pPr>
    </w:p>
    <w:p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rsidR="00283730" w:rsidRDefault="00283730">
      <w:pPr>
        <w:jc w:val="both"/>
        <w:rPr>
          <w:rFonts w:cs="Arial"/>
          <w:i w:val="0"/>
          <w:lang w:val="es-ES"/>
        </w:rPr>
      </w:pPr>
    </w:p>
    <w:p w:rsidR="00283730" w:rsidRDefault="00283730">
      <w:pPr>
        <w:jc w:val="both"/>
        <w:rPr>
          <w:rFonts w:cs="Arial"/>
          <w:i w:val="0"/>
          <w:lang w:val="es-ES"/>
        </w:rPr>
      </w:pPr>
      <w:r w:rsidRPr="008D283F">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283730" w:rsidRPr="00051916" w:rsidRDefault="00283730" w:rsidP="004C1BDC">
      <w:pPr>
        <w:jc w:val="both"/>
        <w:rPr>
          <w:rFonts w:cs="Arial"/>
          <w:i w:val="0"/>
        </w:rPr>
      </w:pPr>
    </w:p>
    <w:p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283730" w:rsidRDefault="00283730" w:rsidP="004C1BDC">
      <w:pPr>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rsidR="00283730" w:rsidRDefault="00283730" w:rsidP="004C1BDC">
      <w:pPr>
        <w:ind w:left="720"/>
        <w:jc w:val="both"/>
        <w:rPr>
          <w:rFonts w:cs="Arial"/>
          <w:i w:val="0"/>
        </w:rPr>
      </w:pPr>
    </w:p>
    <w:p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rsidR="00283730" w:rsidRDefault="00283730" w:rsidP="004C1BDC">
      <w:pPr>
        <w:ind w:left="1152" w:hanging="443"/>
        <w:jc w:val="both"/>
        <w:rPr>
          <w:rFonts w:cs="Arial"/>
          <w:i w:val="0"/>
        </w:rPr>
      </w:pPr>
    </w:p>
    <w:p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de la Ley</w:t>
      </w:r>
      <w:r w:rsidR="00767173">
        <w:rPr>
          <w:rFonts w:cs="Arial"/>
          <w:i w:val="0"/>
        </w:rPr>
        <w:t>,</w:t>
      </w:r>
      <w:r>
        <w:rPr>
          <w:rFonts w:cs="Arial"/>
          <w:i w:val="0"/>
        </w:rPr>
        <w:t xml:space="preserve">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rsidR="00283730" w:rsidRDefault="00283730" w:rsidP="004C1BDC">
      <w:pPr>
        <w:jc w:val="both"/>
        <w:rPr>
          <w:rFonts w:cs="Arial"/>
          <w:i w:val="0"/>
        </w:rPr>
      </w:pPr>
    </w:p>
    <w:p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rsidR="00283730" w:rsidRDefault="00283730" w:rsidP="004C1BDC">
      <w:pPr>
        <w:jc w:val="both"/>
        <w:rPr>
          <w:rFonts w:cs="Arial"/>
          <w:bCs/>
          <w:i w:val="0"/>
        </w:rPr>
      </w:pPr>
    </w:p>
    <w:p w:rsidR="00283730" w:rsidRDefault="00283730" w:rsidP="004C1BDC">
      <w:pPr>
        <w:jc w:val="both"/>
        <w:rPr>
          <w:rFonts w:cs="Arial"/>
          <w:bCs/>
          <w:i w:val="0"/>
        </w:rPr>
      </w:pPr>
      <w:r>
        <w:rPr>
          <w:rFonts w:cs="Arial"/>
          <w:bCs/>
          <w:i w:val="0"/>
        </w:rPr>
        <w:t xml:space="preserve">Para cumplir con la capacidad financiera requerida por la </w:t>
      </w:r>
      <w:r w:rsidR="00767173">
        <w:rPr>
          <w:rFonts w:cs="Arial"/>
          <w:bCs/>
          <w:i w:val="0"/>
        </w:rPr>
        <w:t>Convocante</w:t>
      </w:r>
      <w:r>
        <w:rPr>
          <w:rFonts w:cs="Arial"/>
          <w:bCs/>
          <w:i w:val="0"/>
        </w:rPr>
        <w:t>, se podrán considerar en conjunto las correspondientes a cada una de las personas físicas y/o morales integrantes de la agrupación.</w:t>
      </w:r>
    </w:p>
    <w:p w:rsidR="00283730" w:rsidRDefault="00283730" w:rsidP="004C1BDC">
      <w:pPr>
        <w:jc w:val="both"/>
        <w:rPr>
          <w:rFonts w:cs="Arial"/>
          <w:bCs/>
          <w:i w:val="0"/>
        </w:rPr>
      </w:pPr>
    </w:p>
    <w:p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rsidR="00283730" w:rsidRDefault="00283730" w:rsidP="004C1BDC">
      <w:pPr>
        <w:jc w:val="both"/>
        <w:rPr>
          <w:rFonts w:cs="Arial"/>
          <w:i w:val="0"/>
        </w:rPr>
      </w:pPr>
    </w:p>
    <w:p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w:t>
      </w:r>
      <w:r w:rsidRPr="008D283F">
        <w:rPr>
          <w:i w:val="0"/>
          <w:sz w:val="20"/>
          <w:szCs w:val="20"/>
          <w:lang w:val="es-ES"/>
        </w:rPr>
        <w:lastRenderedPageBreak/>
        <w:t xml:space="preserve">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C62505" w:rsidRPr="00767173">
        <w:rPr>
          <w:i w:val="0"/>
          <w:sz w:val="20"/>
          <w:szCs w:val="20"/>
          <w:lang w:val="es-ES"/>
        </w:rPr>
        <w:t>Convocante</w:t>
      </w:r>
      <w:r w:rsidRPr="008D283F">
        <w:rPr>
          <w:i w:val="0"/>
          <w:sz w:val="20"/>
          <w:szCs w:val="20"/>
          <w:lang w:val="es-ES"/>
        </w:rPr>
        <w:t xml:space="preserve"> por dichas personas o por su apoderado legal, al momento de darse a conocer el fallo o a más tardar en las veinticuatro horas siguientes.</w:t>
      </w:r>
    </w:p>
    <w:p w:rsidR="00283730" w:rsidRDefault="00283730" w:rsidP="004C1BDC">
      <w:pPr>
        <w:jc w:val="both"/>
        <w:rPr>
          <w:rFonts w:cs="Arial"/>
          <w:bCs/>
          <w:i w:val="0"/>
        </w:rPr>
      </w:pPr>
    </w:p>
    <w:p w:rsidR="00283730" w:rsidRDefault="00283730" w:rsidP="004C1BDC">
      <w:pPr>
        <w:pStyle w:val="Sangra2detindependiente"/>
        <w:ind w:left="567" w:hanging="567"/>
      </w:pPr>
      <w:r>
        <w:t>4.12</w:t>
      </w:r>
      <w:r>
        <w:tab/>
        <w:t>SUBCONTRATACIÓN DE LOS TRABAJOS.</w:t>
      </w:r>
    </w:p>
    <w:p w:rsidR="00283730" w:rsidRDefault="00283730" w:rsidP="004C1BDC">
      <w:pPr>
        <w:jc w:val="both"/>
        <w:rPr>
          <w:rFonts w:cs="Arial"/>
          <w:bCs/>
          <w:i w:val="0"/>
        </w:rPr>
      </w:pPr>
    </w:p>
    <w:p w:rsidR="00283730" w:rsidRPr="00097EAE"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097EAE">
        <w:rPr>
          <w:rFonts w:cs="Arial"/>
          <w:i w:val="0"/>
          <w:color w:val="000000"/>
        </w:rPr>
        <w:t>(En este caso el licitante incluirá en su proposición el Anexo Técnico AT 5 que se le proporciona con la leyenda “NO APLICA”)</w:t>
      </w:r>
    </w:p>
    <w:p w:rsidR="00283730" w:rsidRDefault="00283730" w:rsidP="004C1BDC">
      <w:pPr>
        <w:jc w:val="both"/>
        <w:rPr>
          <w:rFonts w:cs="Arial"/>
          <w:i w:val="0"/>
        </w:rPr>
      </w:pPr>
    </w:p>
    <w:p w:rsidR="00283730" w:rsidRDefault="00283730" w:rsidP="004C1BDC">
      <w:pPr>
        <w:pStyle w:val="Sangra2detindependiente"/>
        <w:ind w:left="567" w:hanging="567"/>
      </w:pPr>
      <w:r>
        <w:t>4.13</w:t>
      </w:r>
      <w:r>
        <w:tab/>
        <w:t xml:space="preserve">RELACIÓN DE MATERIALES Y EQUIPO DE INSTALACIÓN PERMANENTE QUE PROPORCIONARÁ LA </w:t>
      </w:r>
      <w:r w:rsidR="00097EAE" w:rsidRPr="00767173">
        <w:t>CONVOCANTE</w:t>
      </w:r>
      <w:r w:rsidRPr="00767173">
        <w:t>.</w:t>
      </w:r>
    </w:p>
    <w:p w:rsidR="00283730" w:rsidRDefault="00283730" w:rsidP="004C1BDC">
      <w:pPr>
        <w:pStyle w:val="Sangra2detindependiente"/>
      </w:pPr>
    </w:p>
    <w:p w:rsidR="00283730" w:rsidRDefault="00283730" w:rsidP="004C1BDC">
      <w:pPr>
        <w:jc w:val="both"/>
        <w:rPr>
          <w:rFonts w:cs="Arial"/>
          <w:i w:val="0"/>
        </w:rPr>
      </w:pPr>
      <w:r>
        <w:rPr>
          <w:rFonts w:cs="Arial"/>
          <w:i w:val="0"/>
        </w:rPr>
        <w:t>P</w:t>
      </w:r>
      <w:r w:rsidR="00767173">
        <w:rPr>
          <w:rFonts w:cs="Arial"/>
          <w:i w:val="0"/>
        </w:rPr>
        <w:t xml:space="preserve">ara la ejecución de la obra, la </w:t>
      </w:r>
      <w:r w:rsidR="00097EAE" w:rsidRPr="00767173">
        <w:rPr>
          <w:rFonts w:cs="Arial"/>
          <w:i w:val="0"/>
        </w:rPr>
        <w:t>Convocante</w:t>
      </w:r>
      <w:r>
        <w:rPr>
          <w:rFonts w:cs="Arial"/>
          <w:i w:val="0"/>
        </w:rPr>
        <w:t xml:space="preserve"> no proporcionará materiales ni equipo de instalación permanente.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rsidR="00283730" w:rsidRDefault="00283730" w:rsidP="004C1BDC">
      <w:pPr>
        <w:jc w:val="both"/>
        <w:rPr>
          <w:rFonts w:cs="Arial"/>
          <w:i w:val="0"/>
        </w:rPr>
      </w:pPr>
    </w:p>
    <w:p w:rsidR="00283730" w:rsidRPr="00584C60" w:rsidRDefault="00283730" w:rsidP="004C1BDC">
      <w:pPr>
        <w:jc w:val="both"/>
        <w:rPr>
          <w:rFonts w:cs="Arial"/>
          <w:b/>
          <w:i w:val="0"/>
        </w:rPr>
      </w:pPr>
      <w:r>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rsidR="00283730" w:rsidRPr="00CA7243" w:rsidRDefault="00283730" w:rsidP="004C1BDC">
      <w:pPr>
        <w:tabs>
          <w:tab w:val="left" w:pos="9356"/>
        </w:tabs>
        <w:jc w:val="both"/>
        <w:rPr>
          <w:rFonts w:cs="Arial"/>
          <w:i w:val="0"/>
        </w:rPr>
      </w:pPr>
    </w:p>
    <w:p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5</w:t>
      </w:r>
      <w:r>
        <w:rPr>
          <w:rFonts w:cs="Arial"/>
          <w:b/>
          <w:i w:val="0"/>
        </w:rPr>
        <w:tab/>
        <w:t>DEL PROCEDIMIENTO DE LA LICITACIÓN.</w:t>
      </w:r>
    </w:p>
    <w:p w:rsidR="00283730" w:rsidRDefault="00283730" w:rsidP="004C1BDC">
      <w:pPr>
        <w:jc w:val="both"/>
        <w:rPr>
          <w:rFonts w:cs="Arial"/>
          <w:bCs/>
          <w:i w:val="0"/>
        </w:rPr>
      </w:pPr>
    </w:p>
    <w:p w:rsidR="00283730" w:rsidRDefault="00283730" w:rsidP="004C1BDC">
      <w:pPr>
        <w:jc w:val="both"/>
        <w:rPr>
          <w:rFonts w:cs="Arial"/>
          <w:bCs/>
          <w:i w:val="0"/>
        </w:rPr>
      </w:pPr>
      <w:r w:rsidRPr="00B474A1">
        <w:rPr>
          <w:rFonts w:cs="Arial"/>
          <w:bCs/>
          <w:i w:val="0"/>
        </w:rPr>
        <w:t xml:space="preserve">Para facilitar el procedimiento de licitación, la </w:t>
      </w:r>
      <w:r w:rsidR="00B00982">
        <w:rPr>
          <w:rFonts w:cs="Arial"/>
          <w:bCs/>
          <w:i w:val="0"/>
        </w:rPr>
        <w:t>Secretaría de Obras Públicas</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que forma parte de</w:t>
      </w:r>
      <w:r w:rsidR="00767173">
        <w:rPr>
          <w:rFonts w:cs="Arial"/>
          <w:bCs/>
          <w:i w:val="0"/>
        </w:rPr>
        <w:t xml:space="preserve">l Sistema </w:t>
      </w:r>
      <w:r w:rsidR="00097EAE" w:rsidRPr="00767173">
        <w:rPr>
          <w:rFonts w:cs="Arial"/>
          <w:i w:val="0"/>
        </w:rPr>
        <w:t>Electrónico de Información Pública Gubernamental (</w:t>
      </w:r>
      <w:proofErr w:type="spellStart"/>
      <w:r w:rsidR="00097EAE" w:rsidRPr="00767173">
        <w:rPr>
          <w:rFonts w:cs="Arial"/>
          <w:i w:val="0"/>
        </w:rPr>
        <w:t>CompraNet</w:t>
      </w:r>
      <w:proofErr w:type="spellEnd"/>
      <w:r w:rsidR="00097EAE" w:rsidRPr="00767173">
        <w:rPr>
          <w:rFonts w:cs="Arial"/>
          <w:i w:val="0"/>
        </w:rPr>
        <w:t>)</w:t>
      </w:r>
      <w:r w:rsidRPr="00767173">
        <w:rPr>
          <w:rFonts w:cs="Arial"/>
          <w:bCs/>
          <w:i w:val="0"/>
        </w:rPr>
        <w: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rsidR="00283730" w:rsidRPr="00B474A1" w:rsidRDefault="00283730" w:rsidP="004C1BDC">
      <w:pPr>
        <w:jc w:val="both"/>
        <w:rPr>
          <w:rFonts w:cs="Arial"/>
          <w:bCs/>
          <w:i w:val="0"/>
        </w:rPr>
      </w:pPr>
    </w:p>
    <w:p w:rsidR="00283730" w:rsidRPr="00B474A1" w:rsidRDefault="00283730" w:rsidP="004C1BDC">
      <w:pPr>
        <w:jc w:val="both"/>
        <w:rPr>
          <w:rFonts w:cs="Arial"/>
          <w:bCs/>
          <w:i w:val="0"/>
        </w:rPr>
      </w:pPr>
      <w:r w:rsidRPr="00B474A1">
        <w:rPr>
          <w:rFonts w:cs="Arial"/>
          <w:bCs/>
          <w:i w:val="0"/>
        </w:rPr>
        <w:lastRenderedPageBreak/>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 De igual manera, este criterio será aplicable a los licitantes que presenten proposiciones conjuntas</w:t>
      </w:r>
      <w:r w:rsidRPr="00B474A1">
        <w:rPr>
          <w:rFonts w:cs="Arial"/>
          <w:bCs/>
          <w:i w:val="0"/>
        </w:rPr>
        <w:t>.</w:t>
      </w:r>
      <w:r>
        <w:rPr>
          <w:rFonts w:cs="Arial"/>
          <w:bCs/>
          <w:i w:val="0"/>
        </w:rPr>
        <w:t xml:space="preserve"> </w:t>
      </w:r>
    </w:p>
    <w:p w:rsidR="00283730" w:rsidRDefault="00283730" w:rsidP="004C1BDC">
      <w:pPr>
        <w:jc w:val="both"/>
        <w:rPr>
          <w:rFonts w:cs="Arial"/>
          <w:bCs/>
          <w:i w:val="0"/>
        </w:rPr>
      </w:pPr>
    </w:p>
    <w:p w:rsidR="00283730" w:rsidRDefault="00283730" w:rsidP="004C1BDC">
      <w:pPr>
        <w:pStyle w:val="Sangra2detindependiente"/>
        <w:ind w:left="567" w:hanging="567"/>
      </w:pPr>
      <w:r>
        <w:t>5.1</w:t>
      </w:r>
      <w:r>
        <w:tab/>
        <w:t>PRESENTACIÓN Y APERTURA DE LAS PROPOSICIONES, Y FALLO DE LA LICITACIÓN.</w:t>
      </w:r>
    </w:p>
    <w:p w:rsidR="00283730" w:rsidRDefault="00283730" w:rsidP="004C1BDC">
      <w:pPr>
        <w:tabs>
          <w:tab w:val="left" w:pos="8609"/>
        </w:tabs>
        <w:jc w:val="both"/>
        <w:rPr>
          <w:rFonts w:cs="Arial"/>
          <w:i w:val="0"/>
        </w:rPr>
      </w:pPr>
    </w:p>
    <w:p w:rsidR="00283730" w:rsidRPr="00F21B71" w:rsidRDefault="00283730" w:rsidP="004C1BDC">
      <w:pPr>
        <w:tabs>
          <w:tab w:val="left" w:pos="8609"/>
        </w:tabs>
        <w:jc w:val="both"/>
        <w:rPr>
          <w:i w:val="0"/>
        </w:rPr>
      </w:pPr>
      <w:r w:rsidRPr="00AA1F39">
        <w:rPr>
          <w:rFonts w:cs="Arial"/>
          <w:i w:val="0"/>
        </w:rPr>
        <w:t xml:space="preserve">Las proposiciones por escrito </w:t>
      </w:r>
      <w:r w:rsidRPr="00097EAE">
        <w:rPr>
          <w:rFonts w:cs="Arial"/>
          <w:i w:val="0"/>
        </w:rPr>
        <w:t xml:space="preserve">deberán presentarse a las </w:t>
      </w:r>
      <w:r w:rsidR="00B00982" w:rsidRPr="00097EAE">
        <w:rPr>
          <w:rFonts w:cs="Arial"/>
          <w:i w:val="0"/>
          <w:noProof/>
        </w:rPr>
        <w:t>10</w:t>
      </w:r>
      <w:r w:rsidRPr="00097EAE">
        <w:rPr>
          <w:rFonts w:cs="Arial"/>
          <w:i w:val="0"/>
          <w:noProof/>
        </w:rPr>
        <w:t>:00</w:t>
      </w:r>
      <w:r w:rsidRPr="00097EAE">
        <w:rPr>
          <w:rFonts w:cs="Arial"/>
          <w:i w:val="0"/>
        </w:rPr>
        <w:t xml:space="preserve"> horas, el día </w:t>
      </w:r>
      <w:r w:rsidR="00B00982" w:rsidRPr="00097EAE">
        <w:rPr>
          <w:rFonts w:cs="Arial"/>
          <w:i w:val="0"/>
          <w:noProof/>
        </w:rPr>
        <w:t>26 de abril de 2017</w:t>
      </w:r>
      <w:r w:rsidRPr="00097EAE">
        <w:rPr>
          <w:rFonts w:cs="Arial"/>
          <w:i w:val="0"/>
        </w:rPr>
        <w:t xml:space="preserve">, en </w:t>
      </w:r>
      <w:r w:rsidRPr="00097EAE">
        <w:rPr>
          <w:rFonts w:cs="Arial"/>
          <w:i w:val="0"/>
          <w:noProof/>
        </w:rPr>
        <w:t xml:space="preserve">la Sala de </w:t>
      </w:r>
      <w:r w:rsidR="00B00982" w:rsidRPr="00097EAE">
        <w:rPr>
          <w:rFonts w:cs="Arial"/>
          <w:i w:val="0"/>
          <w:noProof/>
        </w:rPr>
        <w:t>Concursos</w:t>
      </w:r>
      <w:r w:rsidRPr="00097EAE">
        <w:rPr>
          <w:rFonts w:cs="Arial"/>
          <w:i w:val="0"/>
          <w:noProof/>
          <w:color w:val="000000"/>
        </w:rPr>
        <w:t xml:space="preserve"> de la </w:t>
      </w:r>
      <w:r w:rsidR="00097EAE" w:rsidRPr="00767173">
        <w:rPr>
          <w:rFonts w:cs="Arial"/>
          <w:i w:val="0"/>
          <w:noProof/>
          <w:color w:val="000000"/>
        </w:rPr>
        <w:t>Convocante</w:t>
      </w:r>
      <w:r w:rsidRPr="00767173">
        <w:rPr>
          <w:rFonts w:cs="Arial"/>
          <w:i w:val="0"/>
          <w:noProof/>
          <w:color w:val="000000"/>
        </w:rPr>
        <w:t>,</w:t>
      </w:r>
      <w:r w:rsidRPr="00097EAE">
        <w:rPr>
          <w:rFonts w:cs="Arial"/>
          <w:i w:val="0"/>
          <w:noProof/>
          <w:color w:val="000000"/>
        </w:rPr>
        <w:t xml:space="preserve"> sita en </w:t>
      </w:r>
      <w:r w:rsidR="00BA323D" w:rsidRPr="00097EAE">
        <w:rPr>
          <w:rFonts w:cs="Arial"/>
          <w:i w:val="0"/>
        </w:rPr>
        <w:t>el primer piso del Palacio de Gobierno, ubicado en Av</w:t>
      </w:r>
      <w:r w:rsidR="00097EAE" w:rsidRPr="00097EAE">
        <w:rPr>
          <w:rFonts w:cs="Arial"/>
          <w:i w:val="0"/>
        </w:rPr>
        <w:t>enida</w:t>
      </w:r>
      <w:r w:rsidR="00BA323D" w:rsidRPr="00097EAE">
        <w:rPr>
          <w:rFonts w:cs="Arial"/>
          <w:i w:val="0"/>
        </w:rPr>
        <w:t xml:space="preserve"> Insurgentes, </w:t>
      </w:r>
      <w:r w:rsidR="00097EAE" w:rsidRPr="00097EAE">
        <w:rPr>
          <w:rFonts w:cs="Arial"/>
          <w:i w:val="0"/>
        </w:rPr>
        <w:t>s</w:t>
      </w:r>
      <w:r w:rsidR="00BA323D" w:rsidRPr="00097EAE">
        <w:rPr>
          <w:rFonts w:cs="Arial"/>
          <w:i w:val="0"/>
        </w:rPr>
        <w:t>/</w:t>
      </w:r>
      <w:r w:rsidR="00097EAE" w:rsidRPr="00097EAE">
        <w:rPr>
          <w:rFonts w:cs="Arial"/>
          <w:i w:val="0"/>
        </w:rPr>
        <w:t>n</w:t>
      </w:r>
      <w:r w:rsidR="00BA323D" w:rsidRPr="00097EAE">
        <w:rPr>
          <w:rFonts w:cs="Arial"/>
          <w:i w:val="0"/>
        </w:rPr>
        <w:t>, Colonia Centro Sinaloa, de esta Ciudad de Culiacán Rosales, Municipio de Culiacán, Estado de Sinalo</w:t>
      </w:r>
      <w:r w:rsidR="00097EAE" w:rsidRPr="00097EAE">
        <w:rPr>
          <w:rFonts w:cs="Arial"/>
          <w:i w:val="0"/>
        </w:rPr>
        <w:t>a, México</w:t>
      </w:r>
      <w:r w:rsidRPr="00097EAE">
        <w:rPr>
          <w:rFonts w:cs="Arial"/>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y su</w:t>
      </w:r>
      <w:r w:rsidRPr="00B00859">
        <w:rPr>
          <w:i w:val="0"/>
        </w:rPr>
        <w:t xml:space="preserve"> Reglamento</w:t>
      </w:r>
      <w:r>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Pr>
          <w:b/>
          <w:i w:val="0"/>
          <w:color w:val="000000"/>
        </w:rPr>
        <w:t>Documento Adicional DA 7</w:t>
      </w:r>
      <w:r w:rsidRPr="00F21B71">
        <w:rPr>
          <w:i w:val="0"/>
        </w:rPr>
        <w:t>.</w:t>
      </w:r>
    </w:p>
    <w:p w:rsidR="00283730" w:rsidRDefault="00283730" w:rsidP="004C1BDC">
      <w:pPr>
        <w:pStyle w:val="texto"/>
        <w:spacing w:after="0" w:line="240" w:lineRule="auto"/>
        <w:ind w:firstLine="0"/>
        <w:rPr>
          <w:rFonts w:cs="Arial"/>
          <w:i w:val="0"/>
          <w:sz w:val="20"/>
        </w:rPr>
      </w:pPr>
    </w:p>
    <w:p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283730" w:rsidRDefault="00283730" w:rsidP="004C1BDC">
      <w:pPr>
        <w:pStyle w:val="texto"/>
        <w:spacing w:after="0" w:line="240" w:lineRule="auto"/>
        <w:ind w:firstLine="0"/>
        <w:rPr>
          <w:rFonts w:cs="Arial"/>
          <w:i w:val="0"/>
          <w:sz w:val="20"/>
        </w:rPr>
      </w:pPr>
    </w:p>
    <w:p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283730" w:rsidRDefault="00283730" w:rsidP="004C1BDC">
      <w:pPr>
        <w:pStyle w:val="texto"/>
        <w:spacing w:after="0" w:line="240" w:lineRule="auto"/>
        <w:ind w:firstLine="0"/>
        <w:rPr>
          <w:rFonts w:cs="Arial"/>
          <w:i w:val="0"/>
          <w:sz w:val="20"/>
        </w:rPr>
      </w:pPr>
    </w:p>
    <w:p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rsidR="00283730" w:rsidRDefault="00283730" w:rsidP="004C1BDC">
      <w:pPr>
        <w:pStyle w:val="texto"/>
        <w:spacing w:after="0" w:line="240" w:lineRule="auto"/>
        <w:ind w:firstLine="0"/>
        <w:rPr>
          <w:rFonts w:cs="Arial"/>
          <w:i w:val="0"/>
          <w:sz w:val="20"/>
        </w:rPr>
      </w:pPr>
    </w:p>
    <w:p w:rsidR="00283730" w:rsidRPr="00355156" w:rsidRDefault="00283730" w:rsidP="004C1BDC">
      <w:pPr>
        <w:pStyle w:val="ROMANOS"/>
        <w:spacing w:after="0" w:line="240" w:lineRule="auto"/>
        <w:ind w:left="1170" w:firstLine="0"/>
        <w:rPr>
          <w:rFonts w:cs="Arial"/>
          <w:bCs/>
          <w:i w:val="0"/>
          <w:sz w:val="20"/>
          <w:lang w:val="es-MX"/>
        </w:rPr>
      </w:pPr>
    </w:p>
    <w:p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Se procederá, en primer término, a dar apertura </w:t>
      </w:r>
      <w:r w:rsidR="00F22EE5">
        <w:rPr>
          <w:rFonts w:cs="Arial"/>
          <w:i w:val="0"/>
          <w:sz w:val="20"/>
        </w:rPr>
        <w:t>a</w:t>
      </w:r>
      <w:r w:rsidRPr="00F21B71">
        <w:rPr>
          <w:rFonts w:cs="Arial"/>
          <w:i w:val="0"/>
          <w:sz w:val="20"/>
        </w:rPr>
        <w:t xml:space="preserve"> las proposiciones presentad</w:t>
      </w:r>
      <w:r w:rsidR="00F22EE5">
        <w:rPr>
          <w:rFonts w:cs="Arial"/>
          <w:i w:val="0"/>
          <w:sz w:val="20"/>
        </w:rPr>
        <w:t>as</w:t>
      </w:r>
      <w:r w:rsidRPr="00F21B71">
        <w:rPr>
          <w:rFonts w:cs="Arial"/>
          <w:i w:val="0"/>
          <w:sz w:val="20"/>
        </w:rPr>
        <w:t xml:space="preserve"> por escrito en el propio acto y, en seguida, las que fueron enviadas por servicio postal o de mensajería.</w:t>
      </w:r>
    </w:p>
    <w:p w:rsidR="00283730" w:rsidRPr="00F21B71" w:rsidRDefault="00283730" w:rsidP="00F21B71">
      <w:pPr>
        <w:pStyle w:val="ROMANOS"/>
        <w:spacing w:after="0" w:line="240" w:lineRule="auto"/>
        <w:ind w:left="1170" w:firstLine="708"/>
        <w:rPr>
          <w:rFonts w:cs="Arial"/>
          <w:i w:val="0"/>
          <w:sz w:val="20"/>
        </w:rPr>
      </w:pPr>
    </w:p>
    <w:p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rsidR="00283730" w:rsidRDefault="00283730" w:rsidP="004C1BDC">
      <w:pPr>
        <w:pStyle w:val="ROMANOS"/>
        <w:spacing w:after="0" w:line="240" w:lineRule="auto"/>
        <w:ind w:left="1170" w:firstLine="0"/>
        <w:rPr>
          <w:rFonts w:cs="Arial"/>
          <w:b/>
          <w:i w:val="0"/>
          <w:color w:val="000000"/>
          <w:sz w:val="20"/>
        </w:rPr>
      </w:pPr>
    </w:p>
    <w:p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rsidR="00283730" w:rsidRDefault="00283730" w:rsidP="004C1BDC">
      <w:pPr>
        <w:pStyle w:val="ROMANOS"/>
        <w:spacing w:after="0" w:line="240" w:lineRule="auto"/>
        <w:ind w:left="0" w:firstLine="0"/>
        <w:rPr>
          <w:rFonts w:cs="Arial"/>
          <w:i w:val="0"/>
          <w:sz w:val="20"/>
        </w:rPr>
      </w:pPr>
    </w:p>
    <w:p w:rsidR="00283730" w:rsidRPr="0058230C" w:rsidRDefault="00283730" w:rsidP="004C1BDC">
      <w:pPr>
        <w:pStyle w:val="ROMANOS"/>
        <w:numPr>
          <w:ilvl w:val="0"/>
          <w:numId w:val="2"/>
        </w:numPr>
        <w:spacing w:after="0" w:line="240" w:lineRule="auto"/>
        <w:ind w:left="1152" w:hanging="432"/>
        <w:rPr>
          <w:rFonts w:cs="Arial"/>
          <w:i w:val="0"/>
          <w:sz w:val="20"/>
        </w:rPr>
      </w:pPr>
      <w:r>
        <w:rPr>
          <w:rFonts w:cs="Arial"/>
          <w:i w:val="0"/>
          <w:sz w:val="20"/>
        </w:rPr>
        <w:t xml:space="preserve">De entre los licitantes que hayan asistido, éstos elegirán a uno, que en forma conjunta con el servidor público de la </w:t>
      </w:r>
      <w:r w:rsidR="00097EAE" w:rsidRPr="00767173">
        <w:rPr>
          <w:rFonts w:cs="Arial"/>
          <w:i w:val="0"/>
          <w:sz w:val="20"/>
        </w:rPr>
        <w:t>Convocante</w:t>
      </w:r>
      <w:r>
        <w:rPr>
          <w:rFonts w:cs="Arial"/>
          <w:i w:val="0"/>
          <w:sz w:val="20"/>
        </w:rPr>
        <w:t xml:space="preserve">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rsidR="00283730" w:rsidRDefault="00283730" w:rsidP="004C1BDC">
      <w:pPr>
        <w:pStyle w:val="ROMANOS"/>
        <w:rPr>
          <w:rFonts w:cs="Arial"/>
          <w:i w:val="0"/>
          <w:sz w:val="20"/>
        </w:rPr>
      </w:pPr>
    </w:p>
    <w:p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t xml:space="preserve">Se levantará acta que contendrá como mínimo los requisitos que menciona el artículo 62 del Reglamento de la Ley,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escrito</w:t>
      </w:r>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w:t>
      </w:r>
      <w:r>
        <w:rPr>
          <w:rFonts w:cs="Arial"/>
          <w:i w:val="0"/>
          <w:color w:val="000000"/>
          <w:sz w:val="20"/>
        </w:rPr>
        <w:lastRenderedPageBreak/>
        <w:t>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sidR="00F22EE5">
        <w:rPr>
          <w:rFonts w:cs="Arial"/>
          <w:i w:val="0"/>
          <w:color w:val="000000"/>
          <w:sz w:val="20"/>
        </w:rPr>
        <w:t>restará</w:t>
      </w:r>
      <w:r>
        <w:rPr>
          <w:rFonts w:cs="Arial"/>
          <w:i w:val="0"/>
          <w:color w:val="000000"/>
          <w:sz w:val="20"/>
        </w:rPr>
        <w:t xml:space="preserve">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w:t>
      </w:r>
      <w:r w:rsidRPr="00097EAE">
        <w:rPr>
          <w:rFonts w:cs="Arial"/>
          <w:i w:val="0"/>
          <w:color w:val="000000"/>
          <w:sz w:val="20"/>
        </w:rPr>
        <w:t xml:space="preserve">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ubicadas en </w:t>
      </w:r>
      <w:r w:rsidR="00F22EE5" w:rsidRPr="00097EAE">
        <w:rPr>
          <w:rFonts w:cs="Arial"/>
          <w:i w:val="0"/>
          <w:color w:val="000000"/>
          <w:sz w:val="20"/>
        </w:rPr>
        <w:t xml:space="preserve">el primer piso del Palacio de Gobierno, </w:t>
      </w:r>
      <w:r w:rsidR="00097EAE">
        <w:rPr>
          <w:rFonts w:cs="Arial"/>
          <w:i w:val="0"/>
          <w:color w:val="000000"/>
          <w:sz w:val="20"/>
        </w:rPr>
        <w:t>sito</w:t>
      </w:r>
      <w:r w:rsidR="00F22EE5" w:rsidRPr="00097EAE">
        <w:rPr>
          <w:rFonts w:cs="Arial"/>
          <w:i w:val="0"/>
          <w:color w:val="000000"/>
          <w:sz w:val="20"/>
        </w:rPr>
        <w:t xml:space="preserve"> en Av</w:t>
      </w:r>
      <w:r w:rsidR="00097EAE">
        <w:rPr>
          <w:rFonts w:cs="Arial"/>
          <w:i w:val="0"/>
          <w:color w:val="000000"/>
          <w:sz w:val="20"/>
        </w:rPr>
        <w:t>enida</w:t>
      </w:r>
      <w:r w:rsidR="00F22EE5" w:rsidRPr="00097EAE">
        <w:rPr>
          <w:rFonts w:cs="Arial"/>
          <w:i w:val="0"/>
          <w:color w:val="000000"/>
          <w:sz w:val="20"/>
        </w:rPr>
        <w:t xml:space="preserve"> Insurgentes, </w:t>
      </w:r>
      <w:r w:rsidR="00097EAE">
        <w:rPr>
          <w:rFonts w:cs="Arial"/>
          <w:i w:val="0"/>
          <w:color w:val="000000"/>
          <w:sz w:val="20"/>
        </w:rPr>
        <w:t>s</w:t>
      </w:r>
      <w:r w:rsidR="00F22EE5" w:rsidRPr="00097EAE">
        <w:rPr>
          <w:rFonts w:cs="Arial"/>
          <w:i w:val="0"/>
          <w:color w:val="000000"/>
          <w:sz w:val="20"/>
        </w:rPr>
        <w:t>/</w:t>
      </w:r>
      <w:r w:rsidR="00097EAE">
        <w:rPr>
          <w:rFonts w:cs="Arial"/>
          <w:i w:val="0"/>
          <w:color w:val="000000"/>
          <w:sz w:val="20"/>
        </w:rPr>
        <w:t>n</w:t>
      </w:r>
      <w:r w:rsidR="00F22EE5" w:rsidRPr="00097EAE">
        <w:rPr>
          <w:rFonts w:cs="Arial"/>
          <w:i w:val="0"/>
          <w:color w:val="000000"/>
          <w:sz w:val="20"/>
        </w:rPr>
        <w:t>, Colonia Centro Sinaloa, de esta Ciudad de Culiacán Rosales, Municipio de Culiacán, Estado de Sinaloa</w:t>
      </w:r>
      <w:r w:rsidRPr="00097EAE">
        <w:rPr>
          <w:rFonts w:cs="Arial"/>
          <w:i w:val="0"/>
          <w:color w:val="000000"/>
          <w:sz w:val="20"/>
        </w:rPr>
        <w:t xml:space="preserve">, </w:t>
      </w:r>
      <w:r w:rsidR="00097EAE">
        <w:rPr>
          <w:rFonts w:cs="Arial"/>
          <w:i w:val="0"/>
          <w:color w:val="000000"/>
          <w:sz w:val="20"/>
        </w:rPr>
        <w:t xml:space="preserve">México, </w:t>
      </w:r>
      <w:r w:rsidRPr="00097EAE">
        <w:rPr>
          <w:rFonts w:cs="Arial"/>
          <w:i w:val="0"/>
          <w:color w:val="000000"/>
          <w:sz w:val="20"/>
        </w:rPr>
        <w:t>por un término que no será menor a 5 (</w:t>
      </w:r>
      <w:r w:rsidR="00097EAE">
        <w:rPr>
          <w:rFonts w:cs="Arial"/>
          <w:i w:val="0"/>
          <w:color w:val="000000"/>
          <w:sz w:val="20"/>
        </w:rPr>
        <w:t>cinco</w:t>
      </w:r>
      <w:r w:rsidRPr="00097EAE">
        <w:rPr>
          <w:rFonts w:cs="Arial"/>
          <w:i w:val="0"/>
          <w:color w:val="000000"/>
          <w:sz w:val="20"/>
        </w:rPr>
        <w:t>) días hábiles, dejándose constancia en el expediente de la licitación de la fecha, hora y lugar en que haya sido fijada el 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sidRPr="00097EAE">
        <w:rPr>
          <w:rFonts w:cs="Arial"/>
          <w:i w:val="0"/>
          <w:color w:val="000000"/>
          <w:sz w:val="20"/>
        </w:rPr>
        <w:t>1</w:t>
      </w:r>
      <w:r w:rsidR="008927C1" w:rsidRPr="00097EAE">
        <w:rPr>
          <w:rFonts w:cs="Arial"/>
          <w:i w:val="0"/>
          <w:color w:val="000000"/>
          <w:sz w:val="20"/>
        </w:rPr>
        <w:t>0</w:t>
      </w:r>
      <w:r w:rsidRPr="00097EAE">
        <w:rPr>
          <w:rFonts w:cs="Arial"/>
          <w:i w:val="0"/>
          <w:color w:val="000000"/>
          <w:sz w:val="20"/>
        </w:rPr>
        <w:t xml:space="preserve">:00 horas, el día </w:t>
      </w:r>
      <w:r w:rsidR="008927C1" w:rsidRPr="00097EAE">
        <w:rPr>
          <w:rFonts w:cs="Arial"/>
          <w:i w:val="0"/>
          <w:color w:val="000000"/>
          <w:sz w:val="20"/>
        </w:rPr>
        <w:t>3</w:t>
      </w:r>
      <w:r w:rsidR="006F3100" w:rsidRPr="00097EAE">
        <w:rPr>
          <w:rFonts w:cs="Arial"/>
          <w:i w:val="0"/>
          <w:color w:val="000000"/>
          <w:sz w:val="20"/>
        </w:rPr>
        <w:t xml:space="preserve"> de Mayo de 201</w:t>
      </w:r>
      <w:r w:rsidR="00F3191F"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w:t>
      </w:r>
      <w:r w:rsidR="008927C1" w:rsidRPr="00097EAE">
        <w:rPr>
          <w:rFonts w:cs="Arial"/>
          <w:i w:val="0"/>
          <w:color w:val="000000"/>
          <w:sz w:val="20"/>
        </w:rPr>
        <w:t xml:space="preserve"> en 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 xml:space="preserve">; y la firma del contrato respectivo se llevará a cabo a las 13:00 horas, el día </w:t>
      </w:r>
      <w:r w:rsidR="008927C1" w:rsidRPr="00097EAE">
        <w:rPr>
          <w:rFonts w:cs="Arial"/>
          <w:i w:val="0"/>
          <w:color w:val="000000"/>
          <w:sz w:val="20"/>
        </w:rPr>
        <w:t>8</w:t>
      </w:r>
      <w:r w:rsidRPr="00097EAE">
        <w:rPr>
          <w:rFonts w:cs="Arial"/>
          <w:i w:val="0"/>
          <w:color w:val="000000"/>
          <w:sz w:val="20"/>
        </w:rPr>
        <w:t xml:space="preserve"> de </w:t>
      </w:r>
      <w:r w:rsidR="006F3100" w:rsidRPr="00097EAE">
        <w:rPr>
          <w:rFonts w:cs="Arial"/>
          <w:i w:val="0"/>
          <w:color w:val="000000"/>
          <w:sz w:val="20"/>
        </w:rPr>
        <w:t>Mayo</w:t>
      </w:r>
      <w:r w:rsidRPr="00097EAE">
        <w:rPr>
          <w:rFonts w:cs="Arial"/>
          <w:i w:val="0"/>
          <w:color w:val="000000"/>
          <w:sz w:val="20"/>
        </w:rPr>
        <w:t xml:space="preserve"> de 201</w:t>
      </w:r>
      <w:r w:rsidR="008927C1"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 en </w:t>
      </w:r>
      <w:r w:rsidR="008927C1" w:rsidRPr="00097EAE">
        <w:rPr>
          <w:rFonts w:cs="Arial"/>
          <w:i w:val="0"/>
          <w:color w:val="000000"/>
          <w:sz w:val="20"/>
        </w:rPr>
        <w:t>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w:t>
      </w:r>
    </w:p>
    <w:p w:rsidR="00283730" w:rsidRDefault="00283730" w:rsidP="004C1BDC">
      <w:pPr>
        <w:pStyle w:val="Textoindependiente21"/>
        <w:ind w:left="0"/>
        <w:rPr>
          <w:rFonts w:cs="Arial"/>
          <w:i w:val="0"/>
        </w:rPr>
      </w:pPr>
    </w:p>
    <w:p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 xml:space="preserve">La </w:t>
      </w:r>
      <w:r w:rsidR="00097EAE" w:rsidRPr="00767173">
        <w:rPr>
          <w:rFonts w:cs="Arial"/>
          <w:i w:val="0"/>
          <w:sz w:val="20"/>
        </w:rPr>
        <w:t>Convocante</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rsidR="00283730" w:rsidRDefault="00283730" w:rsidP="004C1BDC">
      <w:pPr>
        <w:pStyle w:val="ROMANOS"/>
        <w:spacing w:after="0" w:line="240" w:lineRule="auto"/>
        <w:ind w:left="0" w:firstLine="0"/>
        <w:rPr>
          <w:rFonts w:cs="Arial"/>
          <w:i w:val="0"/>
          <w:sz w:val="20"/>
        </w:rPr>
      </w:pPr>
    </w:p>
    <w:p w:rsidR="00283730" w:rsidRPr="00F13B4D" w:rsidRDefault="00283730" w:rsidP="004C1BDC">
      <w:pPr>
        <w:pStyle w:val="Textoindependiente21"/>
        <w:ind w:left="1152" w:hanging="432"/>
        <w:rPr>
          <w:rFonts w:cs="Arial"/>
          <w:b/>
          <w:i w:val="0"/>
          <w:color w:val="000000"/>
        </w:rPr>
      </w:pPr>
      <w:r w:rsidRPr="00717368">
        <w:rPr>
          <w:rFonts w:cs="Arial"/>
          <w:i w:val="0"/>
        </w:rPr>
        <w:t>V.</w:t>
      </w:r>
      <w:r>
        <w:rPr>
          <w:rFonts w:cs="Arial"/>
          <w:b/>
          <w:i w:val="0"/>
        </w:rPr>
        <w:tab/>
      </w:r>
      <w:r>
        <w:rPr>
          <w:rFonts w:cs="Arial"/>
          <w:i w:val="0"/>
          <w:lang w:val="es-MX"/>
        </w:rPr>
        <w:t>En junta pública, a la que podrán asistir libremente los licitantes que hubieren presentado proposiciones, se dará a conocer el fallo de la licitación, el cual</w:t>
      </w:r>
      <w:r>
        <w:rPr>
          <w:rFonts w:cs="Arial"/>
          <w:i w:val="0"/>
          <w:color w:val="000000"/>
          <w:lang w:val="es-MX"/>
        </w:rPr>
        <w:t xml:space="preserve"> deberá contener los requisitos establecidos por el artículo 39 de la Ley.</w:t>
      </w:r>
      <w:r>
        <w:rPr>
          <w:rFonts w:cs="Arial"/>
          <w:i w:val="0"/>
          <w:lang w:val="es-MX"/>
        </w:rPr>
        <w:t xml:space="preserve"> </w:t>
      </w:r>
      <w:r w:rsidRPr="000C4F7F">
        <w:rPr>
          <w:rFonts w:cs="Arial"/>
          <w:i w:val="0"/>
          <w:color w:val="000000"/>
        </w:rPr>
        <w:t xml:space="preserve">El </w:t>
      </w:r>
      <w:r>
        <w:rPr>
          <w:rFonts w:cs="Arial"/>
          <w:i w:val="0"/>
          <w:color w:val="000000"/>
        </w:rPr>
        <w:t xml:space="preserve">acto del </w:t>
      </w:r>
      <w:r w:rsidRPr="000C4F7F">
        <w:rPr>
          <w:rFonts w:cs="Arial"/>
          <w:i w:val="0"/>
          <w:color w:val="000000"/>
        </w:rPr>
        <w:t xml:space="preserve">fallo de la </w:t>
      </w:r>
      <w:r>
        <w:rPr>
          <w:rFonts w:cs="Arial"/>
          <w:i w:val="0"/>
          <w:color w:val="000000"/>
        </w:rPr>
        <w:t>l</w:t>
      </w:r>
      <w:r w:rsidRPr="000C4F7F">
        <w:rPr>
          <w:rFonts w:cs="Arial"/>
          <w:i w:val="0"/>
          <w:color w:val="000000"/>
        </w:rPr>
        <w:t>icitación comenzará con la lectura del resultado del</w:t>
      </w:r>
      <w:r>
        <w:rPr>
          <w:rFonts w:cs="Arial"/>
          <w:i w:val="0"/>
          <w:color w:val="000000"/>
        </w:rPr>
        <w:t xml:space="preserve"> mismo</w:t>
      </w:r>
      <w:r w:rsidRPr="000C4F7F">
        <w:rPr>
          <w:rFonts w:cs="Arial"/>
          <w:i w:val="0"/>
          <w:color w:val="000000"/>
        </w:rPr>
        <w:t xml:space="preserve">, levantándose el acta correspondiente, </w:t>
      </w:r>
      <w:r w:rsidRPr="00B05BF0">
        <w:rPr>
          <w:rFonts w:cs="Arial"/>
          <w:i w:val="0"/>
          <w:color w:val="000000"/>
          <w:lang w:val="es-MX"/>
        </w:rPr>
        <w:t>entregándose copia del acta en la que conste el fal</w:t>
      </w:r>
      <w:r>
        <w:rPr>
          <w:rFonts w:cs="Arial"/>
          <w:i w:val="0"/>
          <w:color w:val="000000"/>
          <w:lang w:val="es-MX"/>
        </w:rPr>
        <w:t>l</w:t>
      </w:r>
      <w:r w:rsidRPr="00B05BF0">
        <w:rPr>
          <w:rFonts w:cs="Arial"/>
          <w:i w:val="0"/>
          <w:color w:val="000000"/>
          <w:lang w:val="es-MX"/>
        </w:rPr>
        <w:t>o</w:t>
      </w:r>
      <w:r>
        <w:rPr>
          <w:rFonts w:cs="Arial"/>
          <w:i w:val="0"/>
          <w:color w:val="000000"/>
          <w:lang w:val="es-MX"/>
        </w:rPr>
        <w:t xml:space="preserve"> a los licitantes que hayan asistido al acto y se difundirá el contenido del fallo a través del </w:t>
      </w:r>
      <w:r>
        <w:rPr>
          <w:i w:val="0"/>
          <w:color w:val="000000"/>
        </w:rPr>
        <w:t>Sistema Electrónico de Información Pública Gubernamental (</w:t>
      </w:r>
      <w:proofErr w:type="spellStart"/>
      <w:r w:rsidRPr="009266B0">
        <w:rPr>
          <w:i w:val="0"/>
          <w:color w:val="000000"/>
        </w:rPr>
        <w:t>CompraNet</w:t>
      </w:r>
      <w:proofErr w:type="spellEnd"/>
      <w:r>
        <w:rPr>
          <w:i w:val="0"/>
          <w:color w:val="000000"/>
        </w:rPr>
        <w:t>) el mismo día en que se emita, para efectos de su notificación a los licitantes</w:t>
      </w:r>
      <w:r w:rsidRPr="000C4F7F">
        <w:rPr>
          <w:rFonts w:cs="Arial"/>
          <w:i w:val="0"/>
          <w:color w:val="000000"/>
        </w:rPr>
        <w:t>.</w:t>
      </w:r>
    </w:p>
    <w:p w:rsidR="00283730" w:rsidRPr="00BD62CF" w:rsidRDefault="00283730" w:rsidP="004C1BDC">
      <w:pPr>
        <w:pStyle w:val="Textoindependiente22"/>
        <w:ind w:left="1152" w:hanging="18"/>
        <w:rPr>
          <w:rFonts w:cs="Arial"/>
          <w:color w:val="000000"/>
          <w:sz w:val="20"/>
          <w:u w:val="single"/>
          <w:lang w:val="es-MX"/>
        </w:rPr>
      </w:pPr>
    </w:p>
    <w:p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w:t>
      </w:r>
      <w:proofErr w:type="spellStart"/>
      <w:r w:rsidRPr="00BD62CF">
        <w:rPr>
          <w:color w:val="000000"/>
          <w:sz w:val="20"/>
        </w:rPr>
        <w:t>CompraNet</w:t>
      </w:r>
      <w:proofErr w:type="spellEnd"/>
      <w:r w:rsidRPr="00BD62CF">
        <w:rPr>
          <w:color w:val="000000"/>
          <w:sz w:val="20"/>
        </w:rPr>
        <w:t>)</w:t>
      </w:r>
      <w:r>
        <w:rPr>
          <w:color w:val="000000"/>
          <w:sz w:val="20"/>
        </w:rPr>
        <w:t>, excepto en el caso de que algún licitante no haya proporcionado dirección de correo electrónico</w:t>
      </w:r>
      <w:r w:rsidRPr="00BD62CF">
        <w:rPr>
          <w:color w:val="000000"/>
          <w:sz w:val="20"/>
        </w:rPr>
        <w:t>.</w:t>
      </w:r>
    </w:p>
    <w:p w:rsidR="00283730" w:rsidRPr="00A32E36"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rsidR="00283730" w:rsidRPr="00BD62CF" w:rsidRDefault="00283730" w:rsidP="004C1BDC">
      <w:pPr>
        <w:pStyle w:val="Textoindependiente22"/>
        <w:rPr>
          <w:rFonts w:cs="Arial"/>
          <w:color w:val="000000"/>
          <w:sz w:val="20"/>
          <w:u w:val="single"/>
          <w:lang w:val="es-MX"/>
        </w:rPr>
      </w:pPr>
    </w:p>
    <w:p w:rsidR="00283730" w:rsidRPr="00BD62CF" w:rsidRDefault="00283730" w:rsidP="004C1BDC">
      <w:pPr>
        <w:pStyle w:val="Textoindependiente22"/>
        <w:ind w:left="1152" w:hanging="18"/>
        <w:rPr>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sidR="00B00982">
        <w:rPr>
          <w:color w:val="000000"/>
          <w:sz w:val="20"/>
        </w:rPr>
        <w:t>Secretaría de Obras Públicas</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siguientes a su notificación y siempre que no se haya firmado el contrato, el 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color w:val="000000"/>
          <w:sz w:val="20"/>
        </w:rPr>
        <w:t>,</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008927C1">
        <w:rPr>
          <w:color w:val="000000"/>
          <w:sz w:val="20"/>
        </w:rPr>
        <w:t>a la Secretaría de Transparencia y Rendición de Cuentas del Gobierno del Estado de Sinaloa</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posteriores a la fecha de su firma.</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097EAE">
        <w:rPr>
          <w:color w:val="000000"/>
          <w:sz w:val="20"/>
        </w:rPr>
        <w:t xml:space="preserve">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rFonts w:cs="Arial"/>
          <w:color w:val="000000"/>
          <w:sz w:val="20"/>
          <w:lang w:val="es-MX"/>
        </w:rPr>
        <w:t>,</w:t>
      </w:r>
      <w:r w:rsidRPr="00BD62CF">
        <w:rPr>
          <w:rFonts w:cs="Arial"/>
          <w:color w:val="000000"/>
          <w:sz w:val="20"/>
          <w:lang w:val="es-MX"/>
        </w:rPr>
        <w:t xml:space="preserve"> </w:t>
      </w:r>
      <w:r w:rsidRPr="00BD62CF">
        <w:rPr>
          <w:color w:val="000000"/>
          <w:sz w:val="20"/>
        </w:rPr>
        <w:t xml:space="preserve">servidor público responsable, </w:t>
      </w:r>
      <w:r w:rsidR="00097EAE" w:rsidRPr="00767173">
        <w:rPr>
          <w:color w:val="000000"/>
          <w:sz w:val="20"/>
        </w:rPr>
        <w:t>tomará nota</w:t>
      </w:r>
      <w:r w:rsidRPr="00BD62CF">
        <w:rPr>
          <w:color w:val="000000"/>
          <w:sz w:val="20"/>
        </w:rPr>
        <w:t xml:space="preserve"> a efecto de que, previa intervención de oficio, se emitan las directrices para su reposición.</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sidR="00B00982">
        <w:rPr>
          <w:color w:val="000000"/>
          <w:sz w:val="20"/>
        </w:rPr>
        <w:t>Secretaría de Obras Públicas</w:t>
      </w:r>
      <w:r w:rsidRPr="00BD62CF">
        <w:rPr>
          <w:color w:val="000000"/>
          <w:sz w:val="20"/>
        </w:rPr>
        <w:t xml:space="preserve"> de firmarlo en la fecha y términos señalados en el fallo.</w:t>
      </w:r>
    </w:p>
    <w:p w:rsidR="00283730" w:rsidRDefault="00283730" w:rsidP="004C1BDC">
      <w:pPr>
        <w:jc w:val="both"/>
        <w:rPr>
          <w:rFonts w:cs="Arial"/>
          <w:bCs/>
          <w:i w:val="0"/>
        </w:rPr>
      </w:pPr>
    </w:p>
    <w:p w:rsidR="00283730" w:rsidRPr="00ED41CF" w:rsidRDefault="00283730" w:rsidP="004C1BDC">
      <w:pPr>
        <w:pStyle w:val="Textoindependiente21"/>
        <w:ind w:left="1080"/>
        <w:rPr>
          <w:rFonts w:cs="Arial"/>
          <w:i w:val="0"/>
          <w:highlight w:val="cyan"/>
        </w:rPr>
      </w:pPr>
      <w:r w:rsidRPr="00364CEE">
        <w:rPr>
          <w:rFonts w:cs="Arial"/>
          <w:i w:val="0"/>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364CEE">
        <w:rPr>
          <w:rFonts w:cs="Arial"/>
          <w:i w:val="0"/>
        </w:rPr>
        <w:t>CompraNet</w:t>
      </w:r>
      <w:proofErr w:type="spellEnd"/>
      <w:r w:rsidRPr="00364CEE">
        <w:rPr>
          <w:rFonts w:cs="Arial"/>
          <w:i w:val="0"/>
        </w:rPr>
        <w:t xml:space="preserve">), a más tardar el día hábil siguiente de que se celebre cada evento, sin menoscabo de que </w:t>
      </w:r>
      <w:r w:rsidRPr="00ED41CF">
        <w:rPr>
          <w:rFonts w:cs="Arial"/>
          <w:i w:val="0"/>
        </w:rPr>
        <w:t xml:space="preserve">puedan acudir a consultar la copia del acta </w:t>
      </w:r>
      <w:r w:rsidRPr="00ED41CF">
        <w:rPr>
          <w:rFonts w:cs="Arial"/>
          <w:i w:val="0"/>
          <w:lang w:val="es-MX"/>
        </w:rPr>
        <w:t xml:space="preserve">en la que conste el fallo de la licitación </w:t>
      </w:r>
      <w:r w:rsidRPr="00ED41CF">
        <w:rPr>
          <w:rFonts w:cs="Arial"/>
          <w:i w:val="0"/>
          <w:color w:val="000000"/>
          <w:lang w:val="es-MX"/>
        </w:rPr>
        <w:t xml:space="preserve">en las oficinas de </w:t>
      </w:r>
      <w:r w:rsidRPr="00ED41CF">
        <w:rPr>
          <w:rFonts w:cs="Arial"/>
          <w:i w:val="0"/>
        </w:rPr>
        <w:t>la</w:t>
      </w:r>
      <w:r w:rsidR="00ED41CF">
        <w:rPr>
          <w:rFonts w:cs="Arial"/>
          <w:i w:val="0"/>
        </w:rPr>
        <w:t xml:space="preserve"> </w:t>
      </w:r>
      <w:r w:rsidR="00ED41CF" w:rsidRPr="00767173">
        <w:rPr>
          <w:rFonts w:cs="Arial"/>
          <w:i w:val="0"/>
        </w:rPr>
        <w:t>Convocante</w:t>
      </w:r>
      <w:r w:rsidRPr="00767173">
        <w:rPr>
          <w:rFonts w:cs="Arial"/>
          <w:i w:val="0"/>
        </w:rPr>
        <w:t>, ub</w:t>
      </w:r>
      <w:r w:rsidRPr="00ED41CF">
        <w:rPr>
          <w:rFonts w:cs="Arial"/>
          <w:i w:val="0"/>
        </w:rPr>
        <w:t xml:space="preserve">icadas en </w:t>
      </w:r>
      <w:r w:rsidR="008927C1" w:rsidRPr="00ED41CF">
        <w:rPr>
          <w:rFonts w:cs="Arial"/>
          <w:i w:val="0"/>
        </w:rPr>
        <w:t xml:space="preserve">el primer piso del Palacio de Gobierno, </w:t>
      </w:r>
      <w:r w:rsidR="00767173">
        <w:rPr>
          <w:rFonts w:cs="Arial"/>
          <w:i w:val="0"/>
        </w:rPr>
        <w:t>sita</w:t>
      </w:r>
      <w:r w:rsidR="008927C1" w:rsidRPr="00ED41CF">
        <w:rPr>
          <w:rFonts w:cs="Arial"/>
          <w:i w:val="0"/>
        </w:rPr>
        <w:t xml:space="preserve"> en Av</w:t>
      </w:r>
      <w:r w:rsidR="00ED41CF">
        <w:rPr>
          <w:rFonts w:cs="Arial"/>
          <w:i w:val="0"/>
        </w:rPr>
        <w:t>enida</w:t>
      </w:r>
      <w:r w:rsidR="008927C1" w:rsidRPr="00ED41CF">
        <w:rPr>
          <w:rFonts w:cs="Arial"/>
          <w:i w:val="0"/>
        </w:rPr>
        <w:t xml:space="preserve"> Insurgentes, </w:t>
      </w:r>
      <w:r w:rsidR="00ED41CF">
        <w:rPr>
          <w:rFonts w:cs="Arial"/>
          <w:i w:val="0"/>
        </w:rPr>
        <w:t>s</w:t>
      </w:r>
      <w:r w:rsidR="008927C1" w:rsidRPr="00ED41CF">
        <w:rPr>
          <w:rFonts w:cs="Arial"/>
          <w:i w:val="0"/>
        </w:rPr>
        <w:t>/</w:t>
      </w:r>
      <w:r w:rsidR="00ED41CF">
        <w:rPr>
          <w:rFonts w:cs="Arial"/>
          <w:i w:val="0"/>
        </w:rPr>
        <w:t>n</w:t>
      </w:r>
      <w:r w:rsidR="008927C1" w:rsidRPr="00ED41CF">
        <w:rPr>
          <w:rFonts w:cs="Arial"/>
          <w:i w:val="0"/>
        </w:rPr>
        <w:t>, Colonia Centro Sinaloa, de esta Ciudad de Culiacán Rosales, Municipio de Culiacán, Estado de Sinaloa</w:t>
      </w:r>
      <w:r w:rsidR="00ED41CF">
        <w:rPr>
          <w:rFonts w:cs="Arial"/>
          <w:i w:val="0"/>
        </w:rPr>
        <w:t>, México</w:t>
      </w:r>
      <w:r w:rsidRPr="00ED41CF">
        <w:rPr>
          <w:rFonts w:cs="Arial"/>
          <w:i w:val="0"/>
        </w:rPr>
        <w:t>.</w:t>
      </w:r>
    </w:p>
    <w:p w:rsidR="00283730" w:rsidRDefault="00283730" w:rsidP="004C1BDC">
      <w:pPr>
        <w:pStyle w:val="Textoindependiente21"/>
        <w:ind w:left="0"/>
        <w:rPr>
          <w:rFonts w:cs="Arial"/>
          <w:bCs/>
          <w:i w:val="0"/>
        </w:rPr>
      </w:pPr>
    </w:p>
    <w:p w:rsidR="00283730" w:rsidRPr="008E15C1" w:rsidRDefault="00283730" w:rsidP="004C1BDC">
      <w:pPr>
        <w:pStyle w:val="Textoindependiente22"/>
        <w:rPr>
          <w:rFonts w:cs="Arial"/>
          <w:bCs/>
          <w:sz w:val="20"/>
          <w:lang w:val="es-MX"/>
        </w:rPr>
      </w:pPr>
      <w:r w:rsidRPr="00B00859">
        <w:rPr>
          <w:color w:val="000000"/>
          <w:sz w:val="20"/>
        </w:rPr>
        <w:t xml:space="preserve">Contra el fallo no procederá recurso alguno; sin </w:t>
      </w:r>
      <w:r w:rsidR="008927C1" w:rsidRPr="00B00859">
        <w:rPr>
          <w:color w:val="000000"/>
          <w:sz w:val="20"/>
        </w:rPr>
        <w:t>embargo,</w:t>
      </w:r>
      <w:r w:rsidRPr="00B00859">
        <w:rPr>
          <w:color w:val="000000"/>
          <w:sz w:val="20"/>
        </w:rPr>
        <w:t xml:space="preserve"> procederá la inconformidad en términos del Título Séptimo, Capítulo Primero, de la Ley.</w:t>
      </w:r>
    </w:p>
    <w:p w:rsidR="00283730" w:rsidRPr="00767173" w:rsidRDefault="00283730" w:rsidP="004C1BDC">
      <w:pPr>
        <w:pStyle w:val="Textoindependiente21"/>
        <w:ind w:left="0"/>
        <w:rPr>
          <w:rFonts w:cs="Arial"/>
          <w:bCs/>
          <w:i w:val="0"/>
          <w:lang w:val="es-MX"/>
        </w:rPr>
      </w:pPr>
    </w:p>
    <w:p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rsidR="00283730" w:rsidRDefault="00283730" w:rsidP="004C1BDC">
      <w:pPr>
        <w:jc w:val="both"/>
        <w:rPr>
          <w:rFonts w:cs="Arial"/>
          <w:bCs/>
          <w:i w:val="0"/>
        </w:rPr>
      </w:pPr>
    </w:p>
    <w:p w:rsidR="00283730" w:rsidRPr="000C4F7F" w:rsidRDefault="00283730" w:rsidP="004C1BDC">
      <w:pPr>
        <w:jc w:val="both"/>
        <w:rPr>
          <w:rFonts w:cs="Arial"/>
          <w:i w:val="0"/>
          <w:color w:val="000000"/>
        </w:rPr>
      </w:pPr>
      <w:r w:rsidRPr="000C4F7F">
        <w:rPr>
          <w:rFonts w:cs="Arial"/>
          <w:i w:val="0"/>
          <w:color w:val="000000"/>
        </w:rPr>
        <w:t xml:space="preserve">La </w:t>
      </w:r>
      <w:r w:rsidR="00ED41CF" w:rsidRPr="00767173">
        <w:rPr>
          <w:rFonts w:cs="Arial"/>
          <w:i w:val="0"/>
          <w:color w:val="000000"/>
        </w:rPr>
        <w:t>Convocante</w:t>
      </w:r>
      <w:r w:rsidRPr="00767173">
        <w:rPr>
          <w:rFonts w:cs="Arial"/>
          <w:i w:val="0"/>
          <w:color w:val="000000"/>
        </w:rPr>
        <w:t>,</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rsidR="00283730" w:rsidRDefault="00283730" w:rsidP="004C1BDC">
      <w:pPr>
        <w:jc w:val="both"/>
        <w:rPr>
          <w:rFonts w:cs="Arial"/>
          <w:bCs/>
          <w:i w:val="0"/>
        </w:rPr>
      </w:pPr>
    </w:p>
    <w:p w:rsidR="00283730" w:rsidRPr="0085783C" w:rsidRDefault="00283730" w:rsidP="004C1BDC">
      <w:pPr>
        <w:jc w:val="both"/>
        <w:rPr>
          <w:rFonts w:cs="Arial"/>
          <w:b/>
          <w:bCs/>
          <w:i w:val="0"/>
        </w:rPr>
      </w:pPr>
      <w:r>
        <w:rPr>
          <w:i w:val="0"/>
        </w:rPr>
        <w:t>S</w:t>
      </w:r>
      <w:r w:rsidRPr="00B00859">
        <w:rPr>
          <w:i w:val="0"/>
        </w:rPr>
        <w:t xml:space="preserve">e considera que los precios de los insumos contenidos en las proposiciones no son aceptables cuando se propongan importes que sean notoriamente superiores a los que se desprendan de la investigación de mercado que se realice para la </w:t>
      </w:r>
      <w:proofErr w:type="spellStart"/>
      <w:r w:rsidRPr="00B00859">
        <w:rPr>
          <w:i w:val="0"/>
        </w:rPr>
        <w:t>presupuestación</w:t>
      </w:r>
      <w:proofErr w:type="spellEnd"/>
      <w:r w:rsidRPr="00B00859">
        <w:rPr>
          <w:i w:val="0"/>
        </w:rPr>
        <w:t xml:space="preserve"> de los trabajos, o bien, no siendo notoriamente superiores, rebasen el presupuesto elaborado de manera previa por parte de la</w:t>
      </w:r>
      <w:r w:rsidR="00ED41CF">
        <w:rPr>
          <w:i w:val="0"/>
        </w:rPr>
        <w:t xml:space="preserve"> </w:t>
      </w:r>
      <w:r w:rsidR="00ED41CF" w:rsidRPr="00767173">
        <w:rPr>
          <w:i w:val="0"/>
        </w:rPr>
        <w:t>Convocante</w:t>
      </w:r>
      <w:r w:rsidRPr="00B00859">
        <w:rPr>
          <w:i w:val="0"/>
        </w:rPr>
        <w:t xml:space="preserve"> y no sea factible pagarlos.</w:t>
      </w:r>
    </w:p>
    <w:p w:rsidR="00283730" w:rsidRDefault="00283730" w:rsidP="004C1BDC">
      <w:pPr>
        <w:jc w:val="both"/>
        <w:rPr>
          <w:rFonts w:cs="Arial"/>
          <w:bCs/>
          <w:i w:val="0"/>
        </w:rPr>
      </w:pPr>
    </w:p>
    <w:p w:rsidR="00283730" w:rsidRDefault="00283730" w:rsidP="004C1BDC">
      <w:pPr>
        <w:pStyle w:val="Sangra2detindependiente"/>
        <w:ind w:left="567" w:hanging="567"/>
      </w:pPr>
      <w:r>
        <w:t>5.3</w:t>
      </w:r>
      <w:r>
        <w:tab/>
        <w:t>CAUSAS POR LAS QUE SERÁN DESECHADAS LAS PROPOSICIONES.</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rsidR="00283730" w:rsidRDefault="00283730" w:rsidP="004C1BDC">
      <w:pPr>
        <w:pStyle w:val="Textoindependiente31"/>
        <w:rPr>
          <w:rFonts w:cs="Arial"/>
          <w:i w:val="0"/>
          <w:sz w:val="2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sidR="00767173">
        <w:rPr>
          <w:rFonts w:cs="Arial"/>
          <w:i w:val="0"/>
          <w:color w:val="000000"/>
        </w:rPr>
        <w:t>.</w:t>
      </w:r>
      <w:r w:rsidRPr="000C4F7F">
        <w:rPr>
          <w:rFonts w:cs="Arial"/>
          <w:i w:val="0"/>
          <w:color w:val="000000"/>
        </w:rPr>
        <w:t xml:space="preserve">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w:t>
      </w:r>
      <w:r w:rsidR="00ED41CF" w:rsidRPr="00767173">
        <w:rPr>
          <w:rFonts w:cs="Arial"/>
          <w:i w:val="0"/>
          <w:color w:val="000000"/>
        </w:rPr>
        <w:t>Convocante</w:t>
      </w:r>
      <w:r w:rsidRPr="00767173">
        <w:rPr>
          <w:rFonts w:cs="Arial"/>
          <w:i w:val="0"/>
          <w:color w:val="000000"/>
        </w:rPr>
        <w:t xml:space="preserve"> e</w:t>
      </w:r>
      <w:r>
        <w:rPr>
          <w:rFonts w:cs="Arial"/>
          <w:i w:val="0"/>
          <w:color w:val="000000"/>
        </w:rPr>
        <w:t>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Default="00283730" w:rsidP="00963B33">
      <w:pPr>
        <w:ind w:left="1152" w:hanging="180"/>
        <w:jc w:val="both"/>
        <w:rPr>
          <w:rFonts w:cs="Arial"/>
          <w:i w:val="0"/>
          <w:color w:val="000000"/>
        </w:rPr>
      </w:pPr>
    </w:p>
    <w:p w:rsidR="00283730" w:rsidRPr="00157821" w:rsidRDefault="00283730" w:rsidP="00963B33">
      <w:pPr>
        <w:numPr>
          <w:ilvl w:val="0"/>
          <w:numId w:val="11"/>
        </w:numPr>
        <w:jc w:val="both"/>
        <w:rPr>
          <w:rFonts w:cs="Arial"/>
          <w:i w:val="0"/>
          <w:color w:val="000000"/>
        </w:rPr>
      </w:pPr>
      <w:r>
        <w:rPr>
          <w:rFonts w:cs="Arial"/>
          <w:i w:val="0"/>
          <w:color w:val="000000"/>
        </w:rPr>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w:t>
      </w:r>
      <w:r>
        <w:rPr>
          <w:rFonts w:cs="Arial"/>
          <w:i w:val="0"/>
          <w:color w:val="000000"/>
        </w:rPr>
        <w:t>;</w:t>
      </w:r>
    </w:p>
    <w:p w:rsidR="00283730" w:rsidRPr="000C4F7F" w:rsidRDefault="00283730" w:rsidP="00963B33">
      <w:pPr>
        <w:ind w:left="1152" w:hanging="180"/>
        <w:jc w:val="both"/>
        <w:rPr>
          <w:rFonts w:cs="Arial"/>
          <w:i w:val="0"/>
          <w:color w:val="000000"/>
        </w:rPr>
      </w:pPr>
    </w:p>
    <w:p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de la Ley</w:t>
      </w:r>
      <w:r w:rsidR="00767173">
        <w:rPr>
          <w:rFonts w:cs="Arial"/>
          <w:i w:val="0"/>
          <w:color w:val="000000"/>
        </w:rPr>
        <w:t>.</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F44BA2">
        <w:rPr>
          <w:rFonts w:cs="Arial"/>
          <w:i w:val="0"/>
          <w:color w:val="000000"/>
        </w:rPr>
        <w:lastRenderedPageBreak/>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w:t>
      </w:r>
      <w:r w:rsidR="00767173">
        <w:rPr>
          <w:rFonts w:cs="Arial"/>
          <w:i w:val="0"/>
          <w:color w:val="000000"/>
        </w:rPr>
        <w:t>,</w:t>
      </w:r>
      <w:r w:rsidRPr="000C4F7F">
        <w:rPr>
          <w:rFonts w:cs="Arial"/>
          <w:i w:val="0"/>
          <w:color w:val="000000"/>
        </w:rPr>
        <w:t xml:space="preserve"> </w:t>
      </w:r>
      <w:r>
        <w:rPr>
          <w:rFonts w:cs="Arial"/>
          <w:i w:val="0"/>
          <w:color w:val="000000"/>
        </w:rPr>
        <w:t>y 69 fracción IV de su Reglamento</w:t>
      </w:r>
      <w:r w:rsidRPr="000C4F7F">
        <w:rPr>
          <w:rFonts w:cs="Arial"/>
          <w:i w:val="0"/>
          <w:color w:val="000000"/>
        </w:rPr>
        <w:t>)</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Pr="000C4F7F" w:rsidRDefault="00283730" w:rsidP="004C1BDC">
      <w:pPr>
        <w:ind w:left="1152" w:hanging="432"/>
        <w:jc w:val="both"/>
        <w:rPr>
          <w:rFonts w:cs="Arial"/>
          <w:i w:val="0"/>
          <w:color w:val="000000"/>
        </w:rPr>
      </w:pPr>
    </w:p>
    <w:p w:rsidR="00283730" w:rsidRDefault="00283730" w:rsidP="004C1BDC">
      <w:pPr>
        <w:numPr>
          <w:ilvl w:val="0"/>
          <w:numId w:val="11"/>
        </w:numPr>
        <w:jc w:val="both"/>
        <w:rPr>
          <w:rFonts w:cs="Arial"/>
          <w:i w:val="0"/>
          <w:color w:val="000000"/>
        </w:rPr>
      </w:pPr>
      <w:r w:rsidRPr="00767173">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(Artículo 197, último párrafo, del Reglamento de la Ley); </w:t>
      </w:r>
    </w:p>
    <w:p w:rsidR="00767173" w:rsidRDefault="00767173" w:rsidP="00767173">
      <w:pPr>
        <w:pStyle w:val="Prrafodelista"/>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 xml:space="preserve">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La falta de presentación de los escritos o manifestaciones bajo protesta de decir verdad a que se refiere la fracción VIII del artículo 34 del Reglamento de la Ley. (Artículo 69, fracción V, del Reglamento de la Ley);</w:t>
      </w:r>
    </w:p>
    <w:p w:rsidR="00283730" w:rsidRDefault="00283730" w:rsidP="004C1BDC">
      <w:pPr>
        <w:jc w:val="both"/>
        <w:rPr>
          <w:rFonts w:cs="Arial"/>
          <w:i w:val="0"/>
          <w:color w:val="000000"/>
        </w:rPr>
      </w:pPr>
    </w:p>
    <w:p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w:t>
      </w:r>
      <w:r>
        <w:rPr>
          <w:rFonts w:cs="Arial"/>
          <w:i w:val="0"/>
        </w:rPr>
        <w:t xml:space="preserve"> y</w:t>
      </w:r>
    </w:p>
    <w:p w:rsidR="00283730" w:rsidRDefault="00283730" w:rsidP="004C1BDC">
      <w:pPr>
        <w:jc w:val="both"/>
        <w:rPr>
          <w:rFonts w:cs="Arial"/>
          <w:i w:val="0"/>
        </w:rPr>
      </w:pPr>
    </w:p>
    <w:p w:rsidR="00963B33" w:rsidRPr="004E2A04" w:rsidRDefault="00963B33" w:rsidP="00963B33">
      <w:pPr>
        <w:ind w:left="567" w:hanging="567"/>
        <w:jc w:val="both"/>
        <w:rPr>
          <w:rFonts w:cs="Arial"/>
          <w:i w:val="0"/>
        </w:rPr>
      </w:pPr>
      <w:r w:rsidRPr="004E2A04">
        <w:rPr>
          <w:rFonts w:cs="Arial"/>
          <w:b/>
          <w:i w:val="0"/>
        </w:rPr>
        <w:t>5.4</w:t>
      </w:r>
      <w:r w:rsidRPr="004E2A04">
        <w:rPr>
          <w:rFonts w:cs="Arial"/>
          <w:b/>
          <w:i w:val="0"/>
        </w:rPr>
        <w:tab/>
        <w:t xml:space="preserve">CRITERIOS PARA </w:t>
      </w:r>
      <w:smartTag w:uri="urn:schemas-microsoft-com:office:smarttags" w:element="PersonName">
        <w:smartTagPr>
          <w:attr w:name="ProductID" w:val="LA EVALUACIￓN DE"/>
        </w:smartTagPr>
        <w:r w:rsidRPr="004E2A04">
          <w:rPr>
            <w:rFonts w:cs="Arial"/>
            <w:b/>
            <w:i w:val="0"/>
          </w:rPr>
          <w:t>LA EVALUACIÓN DE</w:t>
        </w:r>
      </w:smartTag>
      <w:r w:rsidRPr="004E2A04">
        <w:rPr>
          <w:rFonts w:cs="Arial"/>
          <w:b/>
          <w:i w:val="0"/>
        </w:rPr>
        <w:t xml:space="preserve"> LAS PROPOSICIONES MEDIANTE EL MECANISMO DE PUNTOS </w:t>
      </w:r>
      <w:r w:rsidR="0040500E">
        <w:rPr>
          <w:rFonts w:cs="Arial"/>
          <w:b/>
          <w:i w:val="0"/>
        </w:rPr>
        <w:t>Y</w:t>
      </w:r>
      <w:r w:rsidRPr="004E2A04">
        <w:rPr>
          <w:rFonts w:cs="Arial"/>
          <w:b/>
          <w:i w:val="0"/>
        </w:rPr>
        <w:t xml:space="preserve"> PORCENTAJES.</w:t>
      </w:r>
    </w:p>
    <w:p w:rsidR="00963B33" w:rsidRPr="004E2A04" w:rsidRDefault="00963B33" w:rsidP="00963B33">
      <w:pPr>
        <w:jc w:val="both"/>
        <w:rPr>
          <w:rFonts w:cs="Arial"/>
          <w:i w:val="0"/>
        </w:rPr>
      </w:pPr>
    </w:p>
    <w:p w:rsidR="00963B33" w:rsidRPr="004E2A04" w:rsidRDefault="00963B33" w:rsidP="00963B33">
      <w:pPr>
        <w:jc w:val="both"/>
        <w:rPr>
          <w:rFonts w:cs="Arial"/>
          <w:i w:val="0"/>
          <w:color w:val="000000"/>
        </w:rPr>
      </w:pPr>
      <w:r>
        <w:rPr>
          <w:rFonts w:cs="Arial"/>
          <w:i w:val="0"/>
          <w:color w:val="000000"/>
        </w:rPr>
        <w:t>La Convocante</w:t>
      </w:r>
      <w:r w:rsidRPr="004E2A04">
        <w:rPr>
          <w:rFonts w:cs="Arial"/>
          <w:i w:val="0"/>
          <w:color w:val="000000"/>
        </w:rPr>
        <w:t>, para hacer el estudio, análisis y evaluación de la solvencia de las proposiciones, se apegará a lo dispuesto en los</w:t>
      </w:r>
      <w:r w:rsidRPr="004E2A04">
        <w:rPr>
          <w:rFonts w:cs="Arial"/>
          <w:i w:val="0"/>
        </w:rPr>
        <w:t xml:space="preserve"> artículos 38 de la Ley</w:t>
      </w:r>
      <w:r>
        <w:rPr>
          <w:rFonts w:cs="Arial"/>
          <w:i w:val="0"/>
        </w:rPr>
        <w:t>,</w:t>
      </w:r>
      <w:r w:rsidRPr="004E2A04">
        <w:rPr>
          <w:rFonts w:cs="Arial"/>
          <w:i w:val="0"/>
        </w:rPr>
        <w:t xml:space="preserve"> y </w:t>
      </w:r>
      <w:r w:rsidRPr="004E2A04">
        <w:rPr>
          <w:rFonts w:cs="Arial"/>
          <w:i w:val="0"/>
          <w:color w:val="000000"/>
        </w:rPr>
        <w:t>63, fracción II,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963B33" w:rsidRPr="004E2A04" w:rsidRDefault="00963B33" w:rsidP="00963B33">
      <w:pPr>
        <w:jc w:val="both"/>
        <w:rPr>
          <w:rFonts w:cs="Arial"/>
          <w:i w:val="0"/>
        </w:rPr>
      </w:pPr>
    </w:p>
    <w:p w:rsidR="00963B33" w:rsidRPr="004E2A04" w:rsidRDefault="00963B33" w:rsidP="00963B33">
      <w:pPr>
        <w:jc w:val="both"/>
        <w:rPr>
          <w:b/>
          <w:i w:val="0"/>
          <w:color w:val="000000"/>
        </w:rPr>
      </w:pPr>
      <w:r>
        <w:rPr>
          <w:i w:val="0"/>
          <w:color w:val="000000"/>
        </w:rPr>
        <w:t>La Convocante</w:t>
      </w:r>
      <w:r w:rsidRPr="004E2A04">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 procediendo de conformidad con lo establecido por el artículo 66 del Reglamento de la Ley.</w:t>
      </w:r>
    </w:p>
    <w:p w:rsidR="00963B33" w:rsidRPr="004E2A04" w:rsidRDefault="00963B33" w:rsidP="00963B33">
      <w:pPr>
        <w:jc w:val="both"/>
        <w:rPr>
          <w:rFonts w:cs="Arial"/>
          <w:i w:val="0"/>
        </w:rPr>
      </w:pPr>
    </w:p>
    <w:p w:rsidR="00963B33" w:rsidRPr="004E2A04" w:rsidRDefault="00963B33" w:rsidP="00963B33">
      <w:pPr>
        <w:jc w:val="both"/>
        <w:rPr>
          <w:b/>
          <w:i w:val="0"/>
        </w:rPr>
      </w:pPr>
      <w:r w:rsidRPr="004E2A04">
        <w:rPr>
          <w:i w:val="0"/>
        </w:rPr>
        <w:lastRenderedPageBreak/>
        <w:t>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w:t>
      </w:r>
      <w:r>
        <w:rPr>
          <w:i w:val="0"/>
        </w:rPr>
        <w:t xml:space="preserve"> efecto de que la Convocante</w:t>
      </w:r>
      <w:r w:rsidRPr="004E2A04">
        <w:rPr>
          <w:i w:val="0"/>
        </w:rPr>
        <w:t xml:space="preserve"> tenga los elementos necesarios para determinar la solvencia de las condiciones legales, técnicas y económicas requeridas.</w:t>
      </w:r>
    </w:p>
    <w:p w:rsidR="00963B33" w:rsidRPr="004E2A04" w:rsidRDefault="00963B33" w:rsidP="00963B33">
      <w:pPr>
        <w:jc w:val="both"/>
        <w:rPr>
          <w:rFonts w:cs="Arial"/>
          <w:i w:val="0"/>
        </w:rPr>
      </w:pPr>
    </w:p>
    <w:p w:rsidR="00963B33" w:rsidRPr="00963B33" w:rsidRDefault="00963B33" w:rsidP="00963B33">
      <w:pPr>
        <w:jc w:val="both"/>
        <w:rPr>
          <w:i w:val="0"/>
          <w:lang w:val="es-ES_tradnl"/>
        </w:rPr>
      </w:pPr>
      <w:r w:rsidRPr="00963B33">
        <w:rPr>
          <w:i w:val="0"/>
          <w:lang w:val="es-ES_tradnl"/>
        </w:rPr>
        <w:t>La Convocante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963B33" w:rsidRPr="00963B33" w:rsidRDefault="00963B33" w:rsidP="00963B33">
      <w:pPr>
        <w:jc w:val="both"/>
        <w:rPr>
          <w:rFonts w:cs="Arial"/>
          <w:i w:val="0"/>
        </w:rPr>
      </w:pPr>
    </w:p>
    <w:p w:rsidR="00963B33" w:rsidRPr="00963B33" w:rsidRDefault="00963B33" w:rsidP="00963B33">
      <w:pPr>
        <w:pStyle w:val="ROMANOS"/>
        <w:spacing w:after="0" w:line="240" w:lineRule="auto"/>
        <w:ind w:left="0" w:firstLine="0"/>
        <w:rPr>
          <w:rFonts w:cs="Arial"/>
          <w:i w:val="0"/>
          <w:sz w:val="20"/>
        </w:rPr>
      </w:pPr>
      <w:r w:rsidRPr="00963B33">
        <w:rPr>
          <w:rFonts w:cs="Arial"/>
          <w:i w:val="0"/>
          <w:sz w:val="20"/>
          <w:lang w:val="es-MX"/>
        </w:rPr>
        <w:t xml:space="preserve">Para </w:t>
      </w:r>
      <w:r w:rsidRPr="00963B33">
        <w:rPr>
          <w:rFonts w:cs="Arial"/>
          <w:i w:val="0"/>
          <w:sz w:val="20"/>
        </w:rPr>
        <w:t xml:space="preserve">la evaluación de las proposiciones técnicas, la </w:t>
      </w:r>
      <w:r>
        <w:rPr>
          <w:rFonts w:cs="Arial"/>
          <w:i w:val="0"/>
          <w:sz w:val="20"/>
        </w:rPr>
        <w:t>Convocante</w:t>
      </w:r>
      <w:r w:rsidRPr="00963B33">
        <w:rPr>
          <w:rFonts w:cs="Arial"/>
          <w:i w:val="0"/>
          <w:sz w:val="20"/>
        </w:rPr>
        <w:t xml:space="preserve"> asignará la puntuación o unidades porcentuales de conformidad con lo siguiente:</w:t>
      </w:r>
    </w:p>
    <w:p w:rsidR="00963B33" w:rsidRPr="00963B33" w:rsidRDefault="00963B33" w:rsidP="00963B33">
      <w:pPr>
        <w:pStyle w:val="ROMANOS"/>
        <w:tabs>
          <w:tab w:val="left" w:pos="0"/>
          <w:tab w:val="left" w:pos="142"/>
        </w:tabs>
        <w:spacing w:after="0" w:line="240" w:lineRule="auto"/>
        <w:ind w:left="0" w:firstLine="0"/>
        <w:rPr>
          <w:b/>
          <w:i w:val="0"/>
          <w:sz w:val="20"/>
        </w:rPr>
      </w:pPr>
    </w:p>
    <w:p w:rsidR="00963B33" w:rsidRPr="00963B33" w:rsidRDefault="00963B33" w:rsidP="00963B33">
      <w:pPr>
        <w:pStyle w:val="ROMANOS"/>
        <w:tabs>
          <w:tab w:val="left" w:pos="0"/>
          <w:tab w:val="left" w:pos="142"/>
        </w:tabs>
        <w:spacing w:after="0" w:line="240" w:lineRule="auto"/>
        <w:ind w:left="0" w:firstLine="0"/>
        <w:rPr>
          <w:b/>
          <w:i w:val="0"/>
          <w:sz w:val="20"/>
        </w:rPr>
      </w:pPr>
      <w:r w:rsidRPr="00963B33">
        <w:rPr>
          <w:b/>
          <w:i w:val="0"/>
          <w:sz w:val="20"/>
        </w:rPr>
        <w:t>I.</w:t>
      </w:r>
      <w:r w:rsidRPr="00963B33">
        <w:rPr>
          <w:b/>
          <w:i w:val="0"/>
          <w:sz w:val="20"/>
        </w:rPr>
        <w:tab/>
        <w:t xml:space="preserve">La </w:t>
      </w:r>
      <w:r w:rsidRPr="00963B33">
        <w:rPr>
          <w:rFonts w:cs="Arial"/>
          <w:b/>
          <w:i w:val="0"/>
          <w:sz w:val="20"/>
        </w:rPr>
        <w:t>puntuación o unidades porcentuales</w:t>
      </w:r>
      <w:r w:rsidRPr="00963B33">
        <w:rPr>
          <w:b/>
          <w:i w:val="0"/>
          <w:sz w:val="20"/>
        </w:rPr>
        <w:t xml:space="preserve"> a obtener en la propuesta técnica para ser considerada solvente y, por tanto, no ser desechada, será de cuando menos 37.5 de los 50 máximos que se pueden obtener en su evaluación.</w:t>
      </w:r>
    </w:p>
    <w:p w:rsidR="00963B33" w:rsidRPr="00963B33" w:rsidRDefault="00963B33" w:rsidP="00963B33">
      <w:pPr>
        <w:pStyle w:val="texto"/>
        <w:spacing w:after="0" w:line="240" w:lineRule="auto"/>
        <w:ind w:hanging="11"/>
        <w:rPr>
          <w:i w:val="0"/>
          <w:sz w:val="20"/>
        </w:rPr>
      </w:pPr>
    </w:p>
    <w:p w:rsidR="00963B33" w:rsidRPr="004E2A04" w:rsidRDefault="00963B33" w:rsidP="00963B33">
      <w:pPr>
        <w:pStyle w:val="romanos0"/>
        <w:spacing w:after="0" w:line="240" w:lineRule="auto"/>
        <w:ind w:left="0" w:hanging="11"/>
        <w:rPr>
          <w:b/>
          <w:sz w:val="20"/>
          <w:szCs w:val="20"/>
        </w:rPr>
      </w:pPr>
      <w:r w:rsidRPr="004E2A04">
        <w:rPr>
          <w:b/>
          <w:sz w:val="20"/>
          <w:szCs w:val="20"/>
        </w:rPr>
        <w:t>En la propuesta técnica los rubros a considerar serán:</w:t>
      </w:r>
    </w:p>
    <w:p w:rsidR="00963B33" w:rsidRPr="004E2A04" w:rsidRDefault="00963B33" w:rsidP="00963B33">
      <w:pPr>
        <w:pStyle w:val="romanos0"/>
        <w:spacing w:after="0" w:line="240" w:lineRule="auto"/>
        <w:ind w:left="0" w:hanging="11"/>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Calidad en la obra.</w:t>
      </w:r>
      <w:r w:rsidRPr="004E2A04">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963B33" w:rsidRPr="004E2A04" w:rsidRDefault="00963B33" w:rsidP="00963B33">
      <w:pPr>
        <w:pStyle w:val="inciso0"/>
        <w:spacing w:after="0" w:line="240" w:lineRule="auto"/>
        <w:ind w:left="0" w:firstLine="0"/>
        <w:rPr>
          <w:sz w:val="20"/>
          <w:szCs w:val="20"/>
          <w:lang w:val="es-ES_tradnl"/>
        </w:rPr>
      </w:pPr>
    </w:p>
    <w:p w:rsidR="00963B33" w:rsidRPr="004E2A04" w:rsidRDefault="00963B33" w:rsidP="00963B33">
      <w:pPr>
        <w:pStyle w:val="inciso0"/>
        <w:spacing w:after="0" w:line="240" w:lineRule="auto"/>
        <w:ind w:left="284" w:firstLine="0"/>
        <w:rPr>
          <w:sz w:val="20"/>
          <w:szCs w:val="20"/>
          <w:lang w:val="es-ES_tradnl"/>
        </w:rPr>
      </w:pPr>
      <w:r w:rsidRPr="004E2A04">
        <w:rPr>
          <w:sz w:val="20"/>
          <w:szCs w:val="20"/>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4E2A04">
          <w:rPr>
            <w:sz w:val="20"/>
            <w:szCs w:val="20"/>
            <w:lang w:val="es-ES_tradnl"/>
          </w:rPr>
          <w:t>la Ley Federal</w:t>
        </w:r>
      </w:smartTag>
      <w:r w:rsidRPr="004E2A04">
        <w:rPr>
          <w:sz w:val="20"/>
          <w:szCs w:val="20"/>
          <w:lang w:val="es-ES_tradnl"/>
        </w:rPr>
        <w:t xml:space="preserve"> sobre Metrología y Normalización; en el caso de extranjeros, aceptándose normas equivalentes.</w:t>
      </w:r>
    </w:p>
    <w:p w:rsidR="00963B33" w:rsidRPr="004E2A04" w:rsidRDefault="00963B33" w:rsidP="00963B33">
      <w:pPr>
        <w:pStyle w:val="romanos0"/>
        <w:spacing w:after="0" w:line="240" w:lineRule="auto"/>
        <w:ind w:left="0" w:firstLine="0"/>
        <w:rPr>
          <w:sz w:val="20"/>
          <w:szCs w:val="20"/>
          <w:lang w:val="es-ES_tradnl"/>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Capacidad del licitante.</w:t>
      </w:r>
      <w:r w:rsidRPr="004E2A04">
        <w:rPr>
          <w:sz w:val="20"/>
          <w:szCs w:val="20"/>
        </w:rPr>
        <w:t xml:space="preserve"> Consiste en los recursos humanos y económicos con que cuente el licitante, que le permita ejecutar la obra en el tiempo requerido por la </w:t>
      </w:r>
      <w:r>
        <w:rPr>
          <w:sz w:val="20"/>
          <w:szCs w:val="20"/>
        </w:rPr>
        <w:t>Convocante</w:t>
      </w:r>
      <w:r w:rsidRPr="004E2A04">
        <w:rPr>
          <w:sz w:val="20"/>
          <w:szCs w:val="20"/>
        </w:rPr>
        <w:t>, así como otorgar garantías de funcionamiento, servicios de mantenimiento u operación o cualquier otro aspecto indispensable para que el licitante pueda cumplir con las obligaciones previstas en el contrato de obra pública.</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 xml:space="preserve">Los </w:t>
      </w:r>
      <w:r w:rsidRPr="004E2A04">
        <w:rPr>
          <w:sz w:val="20"/>
          <w:szCs w:val="20"/>
          <w:lang w:val="es-ES_tradnl"/>
        </w:rPr>
        <w:t>recursos</w:t>
      </w:r>
      <w:r w:rsidRPr="004E2A04">
        <w:rPr>
          <w:sz w:val="20"/>
          <w:szCs w:val="20"/>
        </w:rPr>
        <w:t xml:space="preserve"> económicos del licitante se comprobarán con documentos que acrediten la capacidad financiera del licitante, tales como declaraciones fiscales, estados </w:t>
      </w:r>
      <w:r w:rsidRPr="004E2A04">
        <w:rPr>
          <w:sz w:val="20"/>
          <w:szCs w:val="20"/>
          <w:lang w:val="es-ES_tradnl"/>
        </w:rPr>
        <w:t>financieros</w:t>
      </w:r>
      <w:r w:rsidRPr="004E2A04">
        <w:rPr>
          <w:sz w:val="20"/>
          <w:szCs w:val="20"/>
        </w:rPr>
        <w:t xml:space="preserve"> dictaminados o no de los últimos dos ejercicios fiscales, o en caso de empresas de nueva creación, los más actualizados a la fecha de presentación de la proposición </w:t>
      </w:r>
      <w:r w:rsidRPr="004E2A04">
        <w:rPr>
          <w:b/>
          <w:sz w:val="20"/>
          <w:szCs w:val="20"/>
        </w:rPr>
        <w:t>(Anexo Técnico AT 6)</w:t>
      </w:r>
      <w:r w:rsidRPr="004E2A04">
        <w:rPr>
          <w:sz w:val="20"/>
          <w:szCs w:val="20"/>
        </w:rPr>
        <w:t>.</w:t>
      </w:r>
    </w:p>
    <w:p w:rsidR="00963B33" w:rsidRPr="004E2A04" w:rsidRDefault="00963B33" w:rsidP="00963B33">
      <w:pPr>
        <w:pStyle w:val="romanos0"/>
        <w:spacing w:after="0" w:line="240" w:lineRule="auto"/>
        <w:ind w:left="0" w:firstLine="0"/>
        <w:rPr>
          <w:sz w:val="20"/>
          <w:szCs w:val="20"/>
          <w:lang w:val="es-ES_tradnl"/>
        </w:rPr>
      </w:pPr>
    </w:p>
    <w:p w:rsidR="00963B33" w:rsidRPr="004E2A04" w:rsidRDefault="00963B33" w:rsidP="00963B33">
      <w:pPr>
        <w:pStyle w:val="inciso0"/>
        <w:spacing w:after="0" w:line="240" w:lineRule="auto"/>
        <w:ind w:left="284" w:firstLine="0"/>
        <w:rPr>
          <w:sz w:val="20"/>
          <w:szCs w:val="20"/>
        </w:rPr>
      </w:pPr>
      <w:r w:rsidRPr="004E2A04">
        <w:rPr>
          <w:sz w:val="20"/>
          <w:szCs w:val="20"/>
        </w:rPr>
        <w:t xml:space="preserve">En este rubro, se considerará lo dispuesto en el segundo párrafo del artículo 38 de la Ley, a efecto de otorgar puntuación o unidades porcentuales a personas con discapacidad </w:t>
      </w:r>
      <w:r w:rsidRPr="004E2A04">
        <w:rPr>
          <w:b/>
          <w:sz w:val="20"/>
          <w:szCs w:val="20"/>
        </w:rPr>
        <w:t>(Anexo Técnico AT 1</w:t>
      </w:r>
      <w:r w:rsidR="00717368">
        <w:rPr>
          <w:b/>
          <w:sz w:val="20"/>
          <w:szCs w:val="20"/>
        </w:rPr>
        <w:t>3</w:t>
      </w:r>
      <w:r w:rsidRPr="004E2A04">
        <w:rPr>
          <w:b/>
          <w:sz w:val="20"/>
          <w:szCs w:val="20"/>
        </w:rPr>
        <w:t>)</w:t>
      </w:r>
      <w:r w:rsidRPr="004E2A04">
        <w:rPr>
          <w:sz w:val="20"/>
          <w:szCs w:val="20"/>
        </w:rPr>
        <w:t xml:space="preserve"> o a </w:t>
      </w:r>
      <w:r w:rsidRPr="004E2A04">
        <w:rPr>
          <w:sz w:val="20"/>
          <w:szCs w:val="20"/>
          <w:lang w:val="es-ES_tradnl"/>
        </w:rPr>
        <w:t>empresas</w:t>
      </w:r>
      <w:r w:rsidRPr="004E2A04">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Pr="004E2A04">
        <w:rPr>
          <w:b/>
          <w:sz w:val="20"/>
          <w:szCs w:val="20"/>
        </w:rPr>
        <w:t>(Anexo Técnico At 1</w:t>
      </w:r>
      <w:r w:rsidR="00717368">
        <w:rPr>
          <w:b/>
          <w:sz w:val="20"/>
          <w:szCs w:val="20"/>
        </w:rPr>
        <w:t>4</w:t>
      </w:r>
      <w:r w:rsidRPr="004E2A04">
        <w:rPr>
          <w:b/>
          <w:sz w:val="20"/>
          <w:szCs w:val="20"/>
        </w:rPr>
        <w:t>).</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Experiencia y especialidad del licitante.</w:t>
      </w:r>
      <w:r w:rsidRPr="004E2A04">
        <w:rPr>
          <w:sz w:val="20"/>
          <w:szCs w:val="20"/>
        </w:rPr>
        <w:t xml:space="preserve"> En la experiencia se tomará en cuenta el tiempo en que el licitante ha ejecutado, para cualquier persona, obras de la misma naturaleza de la que es objeto en este procedimiento de contratación, sin que  pueda solicitarse una experiencia superior a 10 (</w:t>
      </w:r>
      <w:r>
        <w:rPr>
          <w:sz w:val="20"/>
          <w:szCs w:val="20"/>
        </w:rPr>
        <w:t>diez</w:t>
      </w:r>
      <w:r w:rsidRPr="004E2A04">
        <w:rPr>
          <w:sz w:val="20"/>
          <w:szCs w:val="20"/>
        </w:rPr>
        <w:t>) años.</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rsidR="00963B33" w:rsidRPr="004E2A04" w:rsidRDefault="00963B33" w:rsidP="00963B33">
      <w:pPr>
        <w:pStyle w:val="romanos0"/>
        <w:spacing w:after="0" w:line="240" w:lineRule="auto"/>
        <w:ind w:left="0" w:firstLine="0"/>
        <w:rPr>
          <w:sz w:val="20"/>
          <w:szCs w:val="20"/>
        </w:rPr>
      </w:pPr>
    </w:p>
    <w:p w:rsidR="00963B33" w:rsidRPr="00963B33" w:rsidRDefault="00963B33" w:rsidP="00963B33">
      <w:pPr>
        <w:pStyle w:val="inciso0"/>
        <w:spacing w:after="0" w:line="240" w:lineRule="auto"/>
        <w:ind w:left="284" w:firstLine="0"/>
        <w:rPr>
          <w:sz w:val="20"/>
          <w:szCs w:val="20"/>
        </w:rPr>
      </w:pPr>
      <w:r w:rsidRPr="004E2A04">
        <w:rPr>
          <w:sz w:val="20"/>
          <w:szCs w:val="20"/>
        </w:rPr>
        <w:t>La acreditación de este rubro podrá realizarse con los contratos o cualquier otro documento que, a co</w:t>
      </w:r>
      <w:r>
        <w:rPr>
          <w:sz w:val="20"/>
          <w:szCs w:val="20"/>
        </w:rPr>
        <w:t>nsideración de la Convocante</w:t>
      </w:r>
      <w:r w:rsidRPr="004E2A04">
        <w:rPr>
          <w:sz w:val="20"/>
          <w:szCs w:val="20"/>
        </w:rPr>
        <w:t xml:space="preserve">, permita que el licitante compruebe que ha ejecutado obras en los términos señalados en los párrafos anteriores de este inciso. Para ello, es requisito indispensable que los licitantes </w:t>
      </w:r>
      <w:r w:rsidRPr="00963B33">
        <w:rPr>
          <w:sz w:val="20"/>
          <w:szCs w:val="20"/>
        </w:rPr>
        <w:t>presenten un mínimo de 5 contratos o documentos</w:t>
      </w:r>
      <w:r w:rsidRPr="004E2A04">
        <w:rPr>
          <w:sz w:val="20"/>
          <w:szCs w:val="20"/>
        </w:rPr>
        <w:t xml:space="preserve">, que hayan suscrito o tengan adjudicados con anterioridad a la fecha de esta convocatoria a la licitación pública y un </w:t>
      </w:r>
      <w:r w:rsidRPr="00963B33">
        <w:rPr>
          <w:sz w:val="20"/>
          <w:szCs w:val="20"/>
        </w:rPr>
        <w:t>tiempo mínimo de experiencia de 3 años;</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 xml:space="preserve">Cumplimiento de contratos. </w:t>
      </w:r>
      <w:r w:rsidRPr="004E2A04">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w:t>
      </w:r>
      <w:r>
        <w:rPr>
          <w:sz w:val="20"/>
          <w:szCs w:val="20"/>
        </w:rPr>
        <w:t>diez)</w:t>
      </w:r>
      <w:r w:rsidRPr="004E2A04">
        <w:rPr>
          <w:sz w:val="20"/>
          <w:szCs w:val="20"/>
        </w:rPr>
        <w:t xml:space="preserve"> años.</w:t>
      </w:r>
    </w:p>
    <w:p w:rsidR="00963B33" w:rsidRPr="004E2A04" w:rsidRDefault="00963B33" w:rsidP="00963B33">
      <w:pPr>
        <w:pStyle w:val="romanos0"/>
        <w:spacing w:after="0" w:line="240" w:lineRule="auto"/>
        <w:ind w:left="1080" w:hanging="36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 xml:space="preserve">En razón de solicitarse un tiempo mínimo </w:t>
      </w:r>
      <w:r w:rsidRPr="00963B33">
        <w:rPr>
          <w:sz w:val="20"/>
          <w:szCs w:val="20"/>
        </w:rPr>
        <w:t>de experiencia de los licitantes de 3 años,</w:t>
      </w:r>
      <w:r w:rsidRPr="004E2A04">
        <w:rPr>
          <w:sz w:val="20"/>
          <w:szCs w:val="20"/>
        </w:rPr>
        <w:t xml:space="preserve">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inciso0"/>
        <w:spacing w:after="0" w:line="240" w:lineRule="auto"/>
        <w:ind w:left="284" w:firstLine="0"/>
        <w:rPr>
          <w:sz w:val="20"/>
          <w:szCs w:val="20"/>
        </w:rPr>
      </w:pPr>
      <w:r w:rsidRPr="004E2A04">
        <w:rPr>
          <w:sz w:val="20"/>
          <w:szCs w:val="20"/>
        </w:rPr>
        <w:t>Los contratos cumplidos podrán ser los correspondientes a los presentados por el licitante para acreditar el rubro señalado en el inciso c) de esta fracción;</w:t>
      </w:r>
    </w:p>
    <w:p w:rsidR="00963B33" w:rsidRPr="004E2A04" w:rsidRDefault="00963B33" w:rsidP="00963B33">
      <w:pPr>
        <w:pStyle w:val="romanos0"/>
        <w:spacing w:after="0" w:line="240" w:lineRule="auto"/>
        <w:ind w:left="0" w:firstLine="0"/>
        <w:rPr>
          <w:sz w:val="20"/>
          <w:szCs w:val="20"/>
        </w:rPr>
      </w:pPr>
    </w:p>
    <w:p w:rsidR="00963B33" w:rsidRPr="004E2A04" w:rsidRDefault="00963B33" w:rsidP="00963B33">
      <w:pPr>
        <w:pStyle w:val="romanos0"/>
        <w:numPr>
          <w:ilvl w:val="0"/>
          <w:numId w:val="27"/>
        </w:numPr>
        <w:spacing w:after="0" w:line="240" w:lineRule="auto"/>
        <w:ind w:left="284" w:hanging="284"/>
        <w:rPr>
          <w:sz w:val="20"/>
          <w:szCs w:val="20"/>
        </w:rPr>
      </w:pPr>
      <w:r w:rsidRPr="004E2A04">
        <w:rPr>
          <w:b/>
          <w:bCs/>
          <w:sz w:val="20"/>
          <w:szCs w:val="20"/>
        </w:rPr>
        <w:t>Contenido nacional.</w:t>
      </w:r>
      <w:r w:rsidRPr="004E2A04">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963B33" w:rsidRPr="004E2A04" w:rsidRDefault="00963B33" w:rsidP="00963B33">
      <w:pPr>
        <w:pStyle w:val="inciso0"/>
        <w:spacing w:after="0" w:line="240" w:lineRule="auto"/>
        <w:ind w:left="0" w:firstLine="0"/>
        <w:rPr>
          <w:b/>
          <w:bCs/>
          <w:sz w:val="20"/>
          <w:szCs w:val="20"/>
          <w:lang w:val="es-ES_tradnl"/>
        </w:rPr>
      </w:pPr>
    </w:p>
    <w:p w:rsidR="00963B33" w:rsidRPr="00963B33" w:rsidRDefault="00963B33" w:rsidP="00963B33">
      <w:pPr>
        <w:pStyle w:val="inciso0"/>
        <w:spacing w:after="0" w:line="240" w:lineRule="auto"/>
        <w:ind w:left="284" w:firstLine="0"/>
        <w:rPr>
          <w:sz w:val="20"/>
          <w:szCs w:val="20"/>
          <w:lang w:val="es-ES_tradnl"/>
        </w:rPr>
      </w:pPr>
      <w:r w:rsidRPr="004E2A04">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4E2A04">
        <w:rPr>
          <w:sz w:val="20"/>
          <w:szCs w:val="20"/>
        </w:rPr>
        <w:t>trabajos</w:t>
      </w:r>
      <w:r w:rsidRPr="004E2A04">
        <w:rPr>
          <w:sz w:val="20"/>
          <w:szCs w:val="20"/>
          <w:lang w:val="es-ES_tradnl"/>
        </w:rPr>
        <w:t xml:space="preserve"> a ejecutar, así como el porcentaje de mano de obra nacional que utilizará para ejecutar los </w:t>
      </w:r>
      <w:r w:rsidRPr="00963B33">
        <w:rPr>
          <w:sz w:val="20"/>
          <w:szCs w:val="20"/>
          <w:lang w:val="es-ES_tradnl"/>
        </w:rPr>
        <w:t>mismos, y</w:t>
      </w:r>
    </w:p>
    <w:p w:rsidR="00963B33" w:rsidRPr="00963B33" w:rsidRDefault="00963B33" w:rsidP="00963B33">
      <w:pPr>
        <w:pStyle w:val="romanos0"/>
        <w:spacing w:after="0" w:line="240" w:lineRule="auto"/>
        <w:ind w:left="0" w:firstLine="0"/>
        <w:rPr>
          <w:b/>
          <w:bCs/>
          <w:sz w:val="20"/>
          <w:szCs w:val="20"/>
          <w:lang w:val="es-ES_tradnl"/>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1.</w:t>
      </w:r>
      <w:r w:rsidRPr="00963B33">
        <w:rPr>
          <w:b/>
          <w:bCs/>
          <w:i w:val="0"/>
          <w:sz w:val="20"/>
        </w:rPr>
        <w:tab/>
        <w:t>Calidad en la obra.</w:t>
      </w:r>
      <w:r w:rsidRPr="00963B33">
        <w:rPr>
          <w:i w:val="0"/>
          <w:sz w:val="20"/>
        </w:rPr>
        <w:t xml:space="preserve"> Este rubro tendrá una puntuación o unidades porcentuales de 18, que serán distribuidos, entre los </w:t>
      </w:r>
      <w:proofErr w:type="spellStart"/>
      <w:r w:rsidRPr="00963B33">
        <w:rPr>
          <w:i w:val="0"/>
          <w:sz w:val="20"/>
        </w:rPr>
        <w:t>subrubros</w:t>
      </w:r>
      <w:proofErr w:type="spellEnd"/>
      <w:r w:rsidRPr="00963B33">
        <w:rPr>
          <w:i w:val="0"/>
          <w:sz w:val="20"/>
        </w:rPr>
        <w:t>, que como mínimo a continuación se mencionan:</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284" w:firstLine="0"/>
        <w:rPr>
          <w:i w:val="0"/>
          <w:sz w:val="20"/>
        </w:rPr>
      </w:pPr>
      <w:r w:rsidRPr="004E2A04">
        <w:rPr>
          <w:i w:val="0"/>
          <w:sz w:val="20"/>
        </w:rPr>
        <w:t xml:space="preserve">Materiales y maquinaria y equipo de </w:t>
      </w:r>
      <w:r w:rsidRPr="00963B33">
        <w:rPr>
          <w:i w:val="0"/>
          <w:sz w:val="20"/>
        </w:rPr>
        <w:t>instalación permanente 1 punto o unidad porcentual;</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s>
        <w:spacing w:after="0" w:line="240" w:lineRule="auto"/>
        <w:ind w:left="426" w:hanging="142"/>
        <w:rPr>
          <w:i w:val="0"/>
          <w:sz w:val="20"/>
        </w:rPr>
      </w:pPr>
      <w:r w:rsidRPr="00963B33">
        <w:rPr>
          <w:i w:val="0"/>
          <w:sz w:val="20"/>
        </w:rPr>
        <w:t>Mano de obra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284" w:firstLine="0"/>
        <w:rPr>
          <w:i w:val="0"/>
          <w:sz w:val="20"/>
        </w:rPr>
      </w:pPr>
      <w:r w:rsidRPr="00963B33">
        <w:rPr>
          <w:i w:val="0"/>
          <w:sz w:val="20"/>
        </w:rPr>
        <w:t>Maquinaria y equipo de construcción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963B33">
        <w:rPr>
          <w:i w:val="0"/>
          <w:sz w:val="20"/>
        </w:rPr>
        <w:t>Esquema estructural de la organización de los profesionales técnicos que se encargarán de la dirección y coordinación de los trabajos 2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963B33">
        <w:rPr>
          <w:i w:val="0"/>
          <w:sz w:val="20"/>
        </w:rPr>
        <w:t>Procedimientos constructivos. Se valorará las formas y técnicas que el licitante utilizará para la ejecución de los trabajos 3 puntos o unidades porcentuales,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lastRenderedPageBreak/>
        <w:t xml:space="preserve">Programas. Se valorará la congruencia entre los distintos programas generales y específicos de la obra, tales como los programas de ejecución general, de utilización de mano de obra, de suministros de materiales, maquinaria y equipo de instalación </w:t>
      </w:r>
      <w:r w:rsidRPr="00963B33">
        <w:rPr>
          <w:i w:val="0"/>
          <w:sz w:val="20"/>
        </w:rPr>
        <w:t>permanente, de utilización del equipo y maquinaria de construcción, de mantenimiento y operación, así como pagos programados 3 puntos o unidades porcentuales.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Sistema </w:t>
      </w:r>
      <w:r w:rsidRPr="00963B33">
        <w:rPr>
          <w:i w:val="0"/>
          <w:sz w:val="20"/>
        </w:rPr>
        <w:t>de aseguramiento de calidad. Se valorará el sistema que al respecto presente el licitante 2 puntos o unidades porcentuales,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1"/>
          <w:numId w:val="29"/>
        </w:numPr>
        <w:tabs>
          <w:tab w:val="clear" w:pos="1440"/>
          <w:tab w:val="left" w:pos="567"/>
        </w:tabs>
        <w:spacing w:after="0" w:line="240" w:lineRule="auto"/>
        <w:ind w:left="567" w:hanging="283"/>
        <w:rPr>
          <w:i w:val="0"/>
          <w:sz w:val="20"/>
        </w:rPr>
      </w:pPr>
      <w:r w:rsidRPr="004E2A04">
        <w:rPr>
          <w:i w:val="0"/>
          <w:sz w:val="20"/>
        </w:rPr>
        <w:t xml:space="preserve">Descripción de la planeación </w:t>
      </w:r>
      <w:r w:rsidRPr="00963B33">
        <w:rPr>
          <w:i w:val="0"/>
          <w:sz w:val="20"/>
        </w:rPr>
        <w:t>integral para la ejecución de los trabajos atendiendo a las características, complejidad y magnitud de las obras 1 punto o unidad porcentual.</w:t>
      </w:r>
    </w:p>
    <w:p w:rsidR="00963B33" w:rsidRPr="00963B33" w:rsidRDefault="00963B33" w:rsidP="00963B33">
      <w:pPr>
        <w:pStyle w:val="texto"/>
        <w:spacing w:after="0" w:line="240" w:lineRule="auto"/>
        <w:ind w:firstLine="0"/>
        <w:rPr>
          <w:b/>
          <w:i w:val="0"/>
          <w:sz w:val="20"/>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2.</w:t>
      </w:r>
      <w:r w:rsidRPr="00963B33">
        <w:rPr>
          <w:b/>
          <w:bCs/>
          <w:i w:val="0"/>
          <w:sz w:val="20"/>
        </w:rPr>
        <w:tab/>
        <w:t>Capacidad del licitante</w:t>
      </w:r>
      <w:r w:rsidRPr="00963B33">
        <w:rPr>
          <w:b/>
          <w:i w:val="0"/>
          <w:sz w:val="20"/>
        </w:rPr>
        <w:t>.</w:t>
      </w:r>
      <w:r w:rsidRPr="00963B33">
        <w:rPr>
          <w:i w:val="0"/>
          <w:sz w:val="20"/>
        </w:rPr>
        <w:t xml:space="preserve"> Este rubro tendrá una puntuación de 12 puntos o unidades porcentuales, que serán distribuidos, entre los </w:t>
      </w:r>
      <w:proofErr w:type="spellStart"/>
      <w:r w:rsidRPr="00963B33">
        <w:rPr>
          <w:i w:val="0"/>
          <w:sz w:val="20"/>
        </w:rPr>
        <w:t>subrubros</w:t>
      </w:r>
      <w:proofErr w:type="spellEnd"/>
      <w:r w:rsidRPr="00963B33">
        <w:rPr>
          <w:i w:val="0"/>
          <w:sz w:val="20"/>
        </w:rPr>
        <w:t>, que como mínimo se indican a continuación: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Capacidad de los recursos humanos.</w:t>
      </w:r>
      <w:r w:rsidRPr="004E2A04">
        <w:rPr>
          <w:i w:val="0"/>
          <w:sz w:val="20"/>
        </w:rPr>
        <w:t xml:space="preserve"> Se tomará en cuenta los niveles de preparación y la cantidad de personal que se requiera para dirigir y coordinar la ejecución de la obra. La suma de la puntuación o unidades porcentuales asignadas a este </w:t>
      </w:r>
      <w:proofErr w:type="spellStart"/>
      <w:r w:rsidRPr="004E2A04">
        <w:rPr>
          <w:i w:val="0"/>
          <w:sz w:val="20"/>
        </w:rPr>
        <w:t>subrubro</w:t>
      </w:r>
      <w:proofErr w:type="spellEnd"/>
      <w:r w:rsidRPr="004E2A04">
        <w:rPr>
          <w:i w:val="0"/>
          <w:sz w:val="20"/>
        </w:rPr>
        <w:t>, representará cuando menos el 40% de la ponderación total d</w:t>
      </w:r>
      <w:r>
        <w:rPr>
          <w:i w:val="0"/>
          <w:sz w:val="20"/>
        </w:rPr>
        <w:t xml:space="preserve">eterminada por la Convocante </w:t>
      </w:r>
      <w:r w:rsidRPr="004E2A04">
        <w:rPr>
          <w:i w:val="0"/>
          <w:sz w:val="20"/>
        </w:rPr>
        <w:t>para el rubro.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Será necesaria la existencia de un responsable de grupo de trabajo o jefe de equipo o proyecto, así como de miembros que integren un grupo de trabajo.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A efecto de evaluar la preparación de cada una de las citadas personas, se asignará la puntuación o unidades porcentuales conforme a los siguientes aspectos:</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texto"/>
        <w:spacing w:after="0" w:line="240" w:lineRule="auto"/>
        <w:ind w:left="1418" w:hanging="851"/>
        <w:rPr>
          <w:i w:val="0"/>
          <w:sz w:val="20"/>
        </w:rPr>
      </w:pPr>
      <w:r w:rsidRPr="00963B33">
        <w:rPr>
          <w:bCs/>
          <w:i w:val="0"/>
          <w:sz w:val="20"/>
        </w:rPr>
        <w:t>Primero.</w:t>
      </w:r>
      <w:r w:rsidRPr="00963B33">
        <w:rPr>
          <w:i w:val="0"/>
          <w:sz w:val="20"/>
        </w:rPr>
        <w:tab/>
        <w:t xml:space="preserve">Experiencia en obras de la misma naturaleza de las que son objeto del presente procedimiento de contratación. Este aspecto tendrá un valor de ponderación del 30% de la puntuación o unidades porcentuales asignadas a este </w:t>
      </w:r>
      <w:proofErr w:type="spellStart"/>
      <w:r w:rsidRPr="00963B33">
        <w:rPr>
          <w:i w:val="0"/>
          <w:sz w:val="20"/>
        </w:rPr>
        <w:t>subrubro</w:t>
      </w:r>
      <w:proofErr w:type="spellEnd"/>
      <w:r w:rsidRPr="00963B33">
        <w:rPr>
          <w:i w:val="0"/>
          <w:sz w:val="20"/>
        </w:rPr>
        <w:t>;</w:t>
      </w:r>
    </w:p>
    <w:p w:rsidR="00963B33" w:rsidRPr="00963B33" w:rsidRDefault="00963B33" w:rsidP="00963B33">
      <w:pPr>
        <w:pStyle w:val="texto"/>
        <w:spacing w:after="0" w:line="240" w:lineRule="auto"/>
        <w:ind w:left="1418" w:hanging="851"/>
        <w:rPr>
          <w:i w:val="0"/>
          <w:sz w:val="20"/>
        </w:rPr>
      </w:pPr>
    </w:p>
    <w:p w:rsidR="00963B33" w:rsidRPr="00963B33" w:rsidRDefault="00963B33" w:rsidP="00963B33">
      <w:pPr>
        <w:pStyle w:val="texto"/>
        <w:tabs>
          <w:tab w:val="left" w:pos="1418"/>
          <w:tab w:val="left" w:pos="1560"/>
        </w:tabs>
        <w:spacing w:after="0" w:line="240" w:lineRule="auto"/>
        <w:ind w:left="1418" w:hanging="851"/>
        <w:rPr>
          <w:i w:val="0"/>
          <w:sz w:val="20"/>
        </w:rPr>
      </w:pPr>
      <w:r w:rsidRPr="00963B33">
        <w:rPr>
          <w:bCs/>
          <w:i w:val="0"/>
          <w:sz w:val="20"/>
        </w:rPr>
        <w:t>Segundo.</w:t>
      </w:r>
      <w:r w:rsidRPr="00963B33">
        <w:rPr>
          <w:i w:val="0"/>
          <w:sz w:val="20"/>
        </w:rPr>
        <w:tab/>
        <w:t xml:space="preserve">Competencia o habilidad en el trabajo de acuerdo a sus conocimientos académicos o profesionales. Este aspecto tendrá un valor de ponderación del 50% de la puntuación o unidades porcentuales asignadas a este </w:t>
      </w:r>
      <w:proofErr w:type="spellStart"/>
      <w:r w:rsidRPr="00963B33">
        <w:rPr>
          <w:i w:val="0"/>
          <w:sz w:val="20"/>
        </w:rPr>
        <w:t>subrubro</w:t>
      </w:r>
      <w:proofErr w:type="spellEnd"/>
      <w:r w:rsidRPr="00963B33">
        <w:rPr>
          <w:i w:val="0"/>
          <w:sz w:val="20"/>
        </w:rPr>
        <w:t>; y</w:t>
      </w:r>
    </w:p>
    <w:p w:rsidR="00963B33" w:rsidRPr="00963B33" w:rsidRDefault="00963B33" w:rsidP="00963B33">
      <w:pPr>
        <w:pStyle w:val="texto"/>
        <w:spacing w:after="0" w:line="240" w:lineRule="auto"/>
        <w:ind w:left="1418" w:hanging="851"/>
        <w:rPr>
          <w:i w:val="0"/>
          <w:sz w:val="20"/>
        </w:rPr>
      </w:pPr>
    </w:p>
    <w:p w:rsidR="00963B33" w:rsidRPr="004E2A04" w:rsidRDefault="00963B33" w:rsidP="00963B33">
      <w:pPr>
        <w:pStyle w:val="texto"/>
        <w:spacing w:after="0" w:line="240" w:lineRule="auto"/>
        <w:ind w:left="1418" w:hanging="851"/>
        <w:rPr>
          <w:i w:val="0"/>
          <w:sz w:val="20"/>
        </w:rPr>
      </w:pPr>
      <w:r w:rsidRPr="00963B33">
        <w:rPr>
          <w:bCs/>
          <w:i w:val="0"/>
          <w:sz w:val="20"/>
        </w:rPr>
        <w:t>Tercero.</w:t>
      </w:r>
      <w:r w:rsidRPr="00963B33">
        <w:rPr>
          <w:i w:val="0"/>
          <w:sz w:val="20"/>
        </w:rPr>
        <w:tab/>
        <w:t>Dominio de herramientas relacionadas con la obra a ejecutar, como puede ser el idioma, programas</w:t>
      </w:r>
      <w:r w:rsidRPr="004E2A04">
        <w:rPr>
          <w:i w:val="0"/>
          <w:sz w:val="20"/>
        </w:rPr>
        <w:t xml:space="preserve"> informáticos o participación en la resolución o tratamiento de problemáticas similares a la que sea materia de la obra. Este aspecto tendrá un valor de ponderación del 20% de la puntuación o unidades porcentuales asignadas a este </w:t>
      </w:r>
      <w:proofErr w:type="spellStart"/>
      <w:r w:rsidRPr="004E2A04">
        <w:rPr>
          <w:i w:val="0"/>
          <w:sz w:val="20"/>
        </w:rPr>
        <w:t>subrubro</w:t>
      </w:r>
      <w:proofErr w:type="spellEnd"/>
      <w:r w:rsidRPr="004E2A04">
        <w:rPr>
          <w:i w:val="0"/>
          <w:sz w:val="20"/>
        </w:rPr>
        <w:t>.</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 xml:space="preserve">La suma de los valores de ponderación determinados para cada uno de los tres aspectos señalados, será igual al total de la puntuación o unidades porcentuales asignadas para el presente </w:t>
      </w:r>
      <w:proofErr w:type="spellStart"/>
      <w:r w:rsidRPr="004E2A04">
        <w:rPr>
          <w:i w:val="0"/>
          <w:sz w:val="20"/>
        </w:rPr>
        <w:t>subrubro</w:t>
      </w:r>
      <w:proofErr w:type="spellEnd"/>
      <w:r w:rsidRPr="004E2A04">
        <w:rPr>
          <w:i w:val="0"/>
          <w:sz w:val="20"/>
        </w:rPr>
        <w:t>.</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 xml:space="preserve">En razón de las características, magnitud y complejidad de la obra, es necesario que el licitante cuente con el personal profesional a que se refiere este </w:t>
      </w:r>
      <w:proofErr w:type="spellStart"/>
      <w:r w:rsidRPr="004E2A04">
        <w:rPr>
          <w:i w:val="0"/>
          <w:sz w:val="20"/>
        </w:rPr>
        <w:t>subrubro</w:t>
      </w:r>
      <w:proofErr w:type="spellEnd"/>
      <w:r w:rsidRPr="004E2A04">
        <w:rPr>
          <w:i w:val="0"/>
          <w:sz w:val="20"/>
        </w:rPr>
        <w:t xml:space="preserve"> previamente a la adjudicación del contrato, sólo se dará puntuación o unidades porcentuales al licitante que acredite contar en su plantilla con dicho personal;</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Capacidad de los recursos económicos.</w:t>
      </w:r>
      <w:r w:rsidRPr="004E2A04">
        <w:rPr>
          <w:i w:val="0"/>
          <w:sz w:val="20"/>
        </w:rPr>
        <w:t xml:space="preserve"> La puntuación o unidades porcentuales asignadas representará, cuando menos, el 40</w:t>
      </w:r>
      <w:r w:rsidRPr="00963B33">
        <w:rPr>
          <w:i w:val="0"/>
          <w:sz w:val="20"/>
        </w:rPr>
        <w:t>% de la ponderación total determinada por la Convocante para el rubro, aplicándose una asignación de 5 puntos o unidades porcentuales.</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 xml:space="preserve">Para efectos de la evaluación en </w:t>
      </w:r>
      <w:r>
        <w:rPr>
          <w:i w:val="0"/>
          <w:sz w:val="20"/>
        </w:rPr>
        <w:t xml:space="preserve">este </w:t>
      </w:r>
      <w:proofErr w:type="spellStart"/>
      <w:r>
        <w:rPr>
          <w:i w:val="0"/>
          <w:sz w:val="20"/>
        </w:rPr>
        <w:t>subrubro</w:t>
      </w:r>
      <w:proofErr w:type="spellEnd"/>
      <w:r>
        <w:rPr>
          <w:i w:val="0"/>
          <w:sz w:val="20"/>
        </w:rPr>
        <w:t>, la Convocante</w:t>
      </w:r>
      <w:r w:rsidRPr="004E2A04">
        <w:rPr>
          <w:i w:val="0"/>
          <w:sz w:val="20"/>
        </w:rPr>
        <w:t>, verificará en los estados financieros de los licitantes los siguientes aspectos:</w:t>
      </w:r>
    </w:p>
    <w:p w:rsidR="00963B33" w:rsidRPr="004E2A04" w:rsidRDefault="00963B33" w:rsidP="00963B33">
      <w:pPr>
        <w:pStyle w:val="texto"/>
        <w:spacing w:after="0" w:line="240" w:lineRule="auto"/>
        <w:ind w:left="567" w:firstLine="0"/>
        <w:rPr>
          <w:i w:val="0"/>
          <w:sz w:val="20"/>
        </w:rPr>
      </w:pPr>
    </w:p>
    <w:p w:rsidR="00963B33" w:rsidRPr="004E2A04" w:rsidRDefault="00963B33" w:rsidP="00963B33">
      <w:pPr>
        <w:pStyle w:val="texto"/>
        <w:spacing w:after="0" w:line="240" w:lineRule="auto"/>
        <w:ind w:left="993" w:hanging="426"/>
        <w:rPr>
          <w:i w:val="0"/>
          <w:sz w:val="20"/>
          <w:lang w:val="es-MX"/>
        </w:rPr>
      </w:pPr>
      <w:r w:rsidRPr="004E2A04">
        <w:rPr>
          <w:b/>
          <w:i w:val="0"/>
          <w:sz w:val="20"/>
        </w:rPr>
        <w:lastRenderedPageBreak/>
        <w:t>1.-</w:t>
      </w:r>
      <w:r w:rsidRPr="004E2A04">
        <w:rPr>
          <w:i w:val="0"/>
          <w:sz w:val="20"/>
        </w:rPr>
        <w:tab/>
      </w:r>
      <w:r w:rsidRPr="004E2A04">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963B33" w:rsidRPr="004E2A04" w:rsidRDefault="00963B33" w:rsidP="00963B33">
      <w:pPr>
        <w:pStyle w:val="texto"/>
        <w:spacing w:after="0" w:line="240" w:lineRule="auto"/>
        <w:ind w:left="993" w:hanging="426"/>
        <w:rPr>
          <w:i w:val="0"/>
          <w:sz w:val="20"/>
        </w:rPr>
      </w:pPr>
    </w:p>
    <w:p w:rsidR="00963B33" w:rsidRPr="004E2A04" w:rsidRDefault="00963B33" w:rsidP="00963B33">
      <w:pPr>
        <w:pStyle w:val="texto"/>
        <w:spacing w:after="0" w:line="240" w:lineRule="auto"/>
        <w:ind w:left="993" w:hanging="426"/>
        <w:rPr>
          <w:i w:val="0"/>
          <w:sz w:val="20"/>
          <w:lang w:val="es-MX"/>
        </w:rPr>
      </w:pPr>
      <w:r w:rsidRPr="004E2A04">
        <w:rPr>
          <w:b/>
          <w:i w:val="0"/>
          <w:sz w:val="20"/>
        </w:rPr>
        <w:t>2.-</w:t>
      </w:r>
      <w:r w:rsidRPr="004E2A04">
        <w:rPr>
          <w:i w:val="0"/>
          <w:sz w:val="20"/>
        </w:rPr>
        <w:tab/>
      </w:r>
      <w:r w:rsidRPr="004E2A04">
        <w:rPr>
          <w:i w:val="0"/>
          <w:sz w:val="20"/>
          <w:lang w:val="es-MX"/>
        </w:rPr>
        <w:t>Que el licitante tenga capacidad para pagar sus obligaciones; y</w:t>
      </w:r>
    </w:p>
    <w:p w:rsidR="00963B33" w:rsidRPr="004E2A04" w:rsidRDefault="00963B33" w:rsidP="00963B33">
      <w:pPr>
        <w:pStyle w:val="texto"/>
        <w:spacing w:after="0" w:line="240" w:lineRule="auto"/>
        <w:ind w:left="993" w:hanging="426"/>
        <w:rPr>
          <w:i w:val="0"/>
          <w:sz w:val="20"/>
          <w:lang w:val="es-MX"/>
        </w:rPr>
      </w:pPr>
    </w:p>
    <w:p w:rsidR="00963B33" w:rsidRPr="004E2A04" w:rsidRDefault="00963B33" w:rsidP="00963B33">
      <w:pPr>
        <w:pStyle w:val="texto"/>
        <w:spacing w:after="0" w:line="240" w:lineRule="auto"/>
        <w:ind w:left="993" w:hanging="426"/>
        <w:rPr>
          <w:i w:val="0"/>
          <w:sz w:val="20"/>
          <w:lang w:val="es-MX"/>
        </w:rPr>
      </w:pPr>
      <w:r w:rsidRPr="004E2A04">
        <w:rPr>
          <w:b/>
          <w:i w:val="0"/>
          <w:sz w:val="20"/>
          <w:lang w:val="es-MX"/>
        </w:rPr>
        <w:t>3.-</w:t>
      </w:r>
      <w:r w:rsidRPr="004E2A04">
        <w:rPr>
          <w:i w:val="0"/>
          <w:sz w:val="20"/>
          <w:lang w:val="es-MX"/>
        </w:rPr>
        <w:tab/>
        <w:t>El grado en que el licitante depende del endeudamiento y la rentabilidad de la empresa;</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Participación de discapacitados o empresas que cuenten con trabajadores con discapacidad.</w:t>
      </w:r>
      <w:r w:rsidRPr="004E2A04">
        <w:rPr>
          <w:i w:val="0"/>
          <w:sz w:val="20"/>
        </w:rPr>
        <w:t xml:space="preserve"> Cuando se trate de empresas, se asignará de manera proporcional la puntuación o unidades porcentuales establecidas para este </w:t>
      </w:r>
      <w:proofErr w:type="spellStart"/>
      <w:r w:rsidRPr="00963B33">
        <w:rPr>
          <w:i w:val="0"/>
          <w:sz w:val="20"/>
        </w:rPr>
        <w:t>subrubro</w:t>
      </w:r>
      <w:proofErr w:type="spellEnd"/>
      <w:r w:rsidRPr="00963B33">
        <w:rPr>
          <w:i w:val="0"/>
          <w:sz w:val="20"/>
        </w:rPr>
        <w:t>, conforme al número de trabajadores con discapacidad que acrediten tener, aplicándose una asignación de 1 punto o unidad porcentual; y</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texto"/>
        <w:numPr>
          <w:ilvl w:val="0"/>
          <w:numId w:val="36"/>
        </w:numPr>
        <w:tabs>
          <w:tab w:val="left" w:pos="709"/>
        </w:tabs>
        <w:spacing w:after="0" w:line="240" w:lineRule="auto"/>
        <w:ind w:left="567" w:hanging="283"/>
        <w:rPr>
          <w:i w:val="0"/>
          <w:sz w:val="20"/>
        </w:rPr>
      </w:pPr>
      <w:r w:rsidRPr="004E2A04">
        <w:rPr>
          <w:b/>
          <w:i w:val="0"/>
          <w:sz w:val="20"/>
        </w:rPr>
        <w:t>Subcontratación de MIPYMES.</w:t>
      </w:r>
      <w:r w:rsidRPr="004E2A04">
        <w:rPr>
          <w:i w:val="0"/>
          <w:sz w:val="20"/>
        </w:rPr>
        <w:t xml:space="preserve"> Se otorgará la mayor cantidad de puntos o unidades porcentuales, al licitante que se comprometa a subcontratar el mayor número de micro, pequeñas o medianas empresas (MIPYMES</w:t>
      </w:r>
      <w:r w:rsidRPr="00963B33">
        <w:rPr>
          <w:i w:val="0"/>
          <w:sz w:val="20"/>
        </w:rPr>
        <w:t>) de nacionalidad mexicana en la ejecución de los trabajos, aplicándose una asignación de 1 punto o unidad porcentual.</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963B33" w:rsidRPr="004E2A04" w:rsidRDefault="00963B33" w:rsidP="00963B33">
      <w:pPr>
        <w:pStyle w:val="texto"/>
        <w:spacing w:after="0" w:line="240" w:lineRule="auto"/>
        <w:ind w:firstLine="0"/>
        <w:rPr>
          <w:i w:val="0"/>
          <w:sz w:val="20"/>
        </w:rPr>
      </w:pPr>
    </w:p>
    <w:p w:rsidR="00963B33" w:rsidRPr="00963B33" w:rsidRDefault="00963B33" w:rsidP="00963B33">
      <w:pPr>
        <w:pStyle w:val="ROMANOS"/>
        <w:tabs>
          <w:tab w:val="left" w:pos="284"/>
        </w:tabs>
        <w:spacing w:after="0" w:line="240" w:lineRule="auto"/>
        <w:ind w:left="284" w:hanging="284"/>
        <w:rPr>
          <w:i w:val="0"/>
        </w:rPr>
      </w:pPr>
      <w:r w:rsidRPr="004E2A04">
        <w:rPr>
          <w:b/>
          <w:bCs/>
          <w:i w:val="0"/>
        </w:rPr>
        <w:t>3.</w:t>
      </w:r>
      <w:r w:rsidRPr="004E2A04">
        <w:rPr>
          <w:b/>
          <w:bCs/>
          <w:i w:val="0"/>
        </w:rPr>
        <w:tab/>
        <w:t xml:space="preserve">Experiencia y especialidad del licitante. </w:t>
      </w:r>
      <w:r w:rsidRPr="004E2A04">
        <w:rPr>
          <w:i w:val="0"/>
        </w:rPr>
        <w:t xml:space="preserve">Este rubro tendrá una puntuación o unidades </w:t>
      </w:r>
      <w:r w:rsidRPr="00963B33">
        <w:rPr>
          <w:i w:val="0"/>
        </w:rPr>
        <w:t xml:space="preserve">porcentuales de 12, que serán distribuidos, entre los </w:t>
      </w:r>
      <w:proofErr w:type="spellStart"/>
      <w:r w:rsidRPr="00963B33">
        <w:rPr>
          <w:i w:val="0"/>
        </w:rPr>
        <w:t>subrubros</w:t>
      </w:r>
      <w:proofErr w:type="spellEnd"/>
      <w:r w:rsidRPr="00963B33">
        <w:rPr>
          <w:i w:val="0"/>
        </w:rPr>
        <w:t>, como mínimo de la siguiente forma:</w:t>
      </w:r>
    </w:p>
    <w:p w:rsidR="00963B33" w:rsidRPr="00963B33"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1"/>
        </w:numPr>
        <w:tabs>
          <w:tab w:val="left" w:pos="426"/>
        </w:tabs>
        <w:spacing w:after="0" w:line="240" w:lineRule="auto"/>
        <w:ind w:left="567" w:hanging="283"/>
        <w:rPr>
          <w:i w:val="0"/>
          <w:sz w:val="20"/>
        </w:rPr>
      </w:pPr>
      <w:r w:rsidRPr="004E2A04">
        <w:rPr>
          <w:b/>
          <w:i w:val="0"/>
          <w:sz w:val="20"/>
        </w:rPr>
        <w:t>Experiencia.</w:t>
      </w:r>
      <w:r w:rsidRPr="004E2A04">
        <w:rPr>
          <w:i w:val="0"/>
          <w:sz w:val="20"/>
        </w:rPr>
        <w:t xml:space="preserve"> Mayor tiempo ejecutando obras similares a las requeridas en este procedimiento de contratación,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1"/>
        </w:numPr>
        <w:tabs>
          <w:tab w:val="left" w:pos="426"/>
        </w:tabs>
        <w:spacing w:after="0" w:line="240" w:lineRule="auto"/>
        <w:ind w:left="567" w:hanging="283"/>
        <w:rPr>
          <w:i w:val="0"/>
          <w:sz w:val="20"/>
        </w:rPr>
      </w:pPr>
      <w:r w:rsidRPr="004E2A04">
        <w:rPr>
          <w:b/>
          <w:i w:val="0"/>
          <w:sz w:val="20"/>
        </w:rPr>
        <w:t>Especialidad.</w:t>
      </w:r>
      <w:r w:rsidRPr="004E2A04">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Pr>
          <w:i w:val="0"/>
          <w:sz w:val="20"/>
        </w:rPr>
        <w:t xml:space="preserve">La Convocante </w:t>
      </w:r>
      <w:r w:rsidRPr="004E2A04">
        <w:rPr>
          <w:i w:val="0"/>
          <w:sz w:val="20"/>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567" w:firstLine="0"/>
        <w:rPr>
          <w:i w:val="0"/>
          <w:sz w:val="20"/>
        </w:rPr>
      </w:pPr>
      <w:r w:rsidRPr="004E2A04">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963B33" w:rsidRPr="00963B33" w:rsidRDefault="00963B33" w:rsidP="00963B33">
      <w:pPr>
        <w:pStyle w:val="texto"/>
        <w:spacing w:after="0" w:line="240" w:lineRule="auto"/>
        <w:ind w:firstLine="0"/>
        <w:rPr>
          <w:i w:val="0"/>
          <w:sz w:val="20"/>
        </w:rPr>
      </w:pPr>
    </w:p>
    <w:p w:rsidR="00963B33" w:rsidRPr="00963B33" w:rsidRDefault="00963B33" w:rsidP="00963B33">
      <w:pPr>
        <w:pStyle w:val="ROMANOS"/>
        <w:tabs>
          <w:tab w:val="left" w:pos="284"/>
        </w:tabs>
        <w:spacing w:after="0" w:line="240" w:lineRule="auto"/>
        <w:ind w:left="284" w:hanging="284"/>
        <w:rPr>
          <w:i w:val="0"/>
          <w:sz w:val="20"/>
        </w:rPr>
      </w:pPr>
      <w:r w:rsidRPr="00963B33">
        <w:rPr>
          <w:b/>
          <w:bCs/>
          <w:i w:val="0"/>
          <w:sz w:val="20"/>
        </w:rPr>
        <w:t>4.</w:t>
      </w:r>
      <w:r w:rsidRPr="00963B33">
        <w:rPr>
          <w:b/>
          <w:bCs/>
          <w:i w:val="0"/>
          <w:sz w:val="20"/>
        </w:rPr>
        <w:tab/>
        <w:t xml:space="preserve">Cumplimiento de contratos. </w:t>
      </w:r>
      <w:r w:rsidRPr="00963B33">
        <w:rPr>
          <w:i w:val="0"/>
          <w:sz w:val="20"/>
        </w:rPr>
        <w:t xml:space="preserve">La puntuación o unidades porcentuales que corresponden a este rubro </w:t>
      </w:r>
      <w:proofErr w:type="gramStart"/>
      <w:r w:rsidRPr="00963B33">
        <w:rPr>
          <w:i w:val="0"/>
          <w:sz w:val="20"/>
        </w:rPr>
        <w:t>será</w:t>
      </w:r>
      <w:proofErr w:type="gramEnd"/>
      <w:r w:rsidRPr="00963B33">
        <w:rPr>
          <w:i w:val="0"/>
          <w:sz w:val="20"/>
        </w:rPr>
        <w:t xml:space="preserve"> de 5 puntos o unidades porcentuales.</w:t>
      </w:r>
    </w:p>
    <w:p w:rsidR="00963B33" w:rsidRPr="00963B33"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284" w:firstLine="0"/>
        <w:rPr>
          <w:i w:val="0"/>
          <w:sz w:val="20"/>
        </w:rPr>
      </w:pPr>
      <w:r w:rsidRPr="004E2A04">
        <w:rPr>
          <w:i w:val="0"/>
          <w:sz w:val="20"/>
        </w:rPr>
        <w:t xml:space="preserve">Se asignará mayor puntuación o unidades porcentuales al licitante que demuestre documentalmente tener más contratos cumplidos satisfactoriamente en términos del Reglamento de la Ley, a partir </w:t>
      </w:r>
      <w:r w:rsidRPr="00BA3A0A">
        <w:rPr>
          <w:i w:val="0"/>
          <w:sz w:val="20"/>
        </w:rPr>
        <w:t>de 5 contratos, y al resto de los licitantes se les asignará puntuación o unidades porcentuales de man</w:t>
      </w:r>
      <w:r w:rsidRPr="004E2A04">
        <w:rPr>
          <w:i w:val="0"/>
          <w:sz w:val="20"/>
        </w:rPr>
        <w:t>era proporcional al número de contratos que acreditó haber cumplido. En caso de no presentar el mínimo de contratos requerido, no se asignarán puntuación o unidades porcentuales.</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284" w:firstLine="0"/>
        <w:rPr>
          <w:i w:val="0"/>
          <w:sz w:val="20"/>
        </w:rPr>
      </w:pPr>
      <w:r w:rsidRPr="004E2A04">
        <w:rPr>
          <w:i w:val="0"/>
          <w:sz w:val="20"/>
        </w:rPr>
        <w:lastRenderedPageBreak/>
        <w:t>En caso de que dos o más licitantes presenten el mismo número de contratos o documentos para acreditar el cumplimiento de contratos, se dará la misma puntuación o unidades porcentuales a los licitantes que se encuentren en este supuesto;</w:t>
      </w:r>
    </w:p>
    <w:p w:rsidR="00963B33" w:rsidRPr="00BA3A0A" w:rsidRDefault="00963B33" w:rsidP="00963B33">
      <w:pPr>
        <w:pStyle w:val="texto"/>
        <w:spacing w:after="0" w:line="240" w:lineRule="auto"/>
        <w:ind w:firstLine="0"/>
        <w:rPr>
          <w:i w:val="0"/>
          <w:sz w:val="20"/>
        </w:rPr>
      </w:pPr>
    </w:p>
    <w:p w:rsidR="00963B33" w:rsidRPr="00BA3A0A" w:rsidRDefault="00963B33" w:rsidP="00963B33">
      <w:pPr>
        <w:pStyle w:val="ROMANOS"/>
        <w:tabs>
          <w:tab w:val="left" w:pos="284"/>
        </w:tabs>
        <w:spacing w:after="0" w:line="240" w:lineRule="auto"/>
        <w:ind w:left="284" w:hanging="284"/>
        <w:rPr>
          <w:i w:val="0"/>
          <w:sz w:val="20"/>
        </w:rPr>
      </w:pPr>
      <w:r w:rsidRPr="00BA3A0A">
        <w:rPr>
          <w:b/>
          <w:bCs/>
          <w:i w:val="0"/>
          <w:sz w:val="20"/>
        </w:rPr>
        <w:t>5.</w:t>
      </w:r>
      <w:r w:rsidRPr="00BA3A0A">
        <w:rPr>
          <w:b/>
          <w:bCs/>
          <w:i w:val="0"/>
          <w:sz w:val="20"/>
        </w:rPr>
        <w:tab/>
        <w:t>Contenido nacional.</w:t>
      </w:r>
      <w:r w:rsidRPr="00BA3A0A">
        <w:rPr>
          <w:i w:val="0"/>
          <w:sz w:val="20"/>
        </w:rPr>
        <w:t xml:space="preserve"> Este rubro tendrá una puntuación o unidades porcentuales de 3, que serán distribuidos, entre los </w:t>
      </w:r>
      <w:proofErr w:type="spellStart"/>
      <w:r w:rsidRPr="00BA3A0A">
        <w:rPr>
          <w:i w:val="0"/>
          <w:sz w:val="20"/>
        </w:rPr>
        <w:t>subrubros</w:t>
      </w:r>
      <w:proofErr w:type="spellEnd"/>
      <w:r w:rsidRPr="00BA3A0A">
        <w:rPr>
          <w:i w:val="0"/>
          <w:sz w:val="20"/>
        </w:rPr>
        <w:t>, como mínimo de la siguiente forma:</w:t>
      </w:r>
    </w:p>
    <w:p w:rsidR="00963B33" w:rsidRPr="004E2A04" w:rsidRDefault="00963B33" w:rsidP="00963B33">
      <w:pPr>
        <w:pStyle w:val="texto"/>
        <w:spacing w:after="0" w:line="240" w:lineRule="auto"/>
        <w:ind w:firstLine="0"/>
        <w:rPr>
          <w:i w:val="0"/>
          <w:sz w:val="20"/>
        </w:rPr>
      </w:pPr>
    </w:p>
    <w:p w:rsidR="00963B33" w:rsidRPr="00BA3A0A" w:rsidRDefault="00963B33" w:rsidP="00963B33">
      <w:pPr>
        <w:pStyle w:val="texto"/>
        <w:numPr>
          <w:ilvl w:val="0"/>
          <w:numId w:val="32"/>
        </w:numPr>
        <w:spacing w:after="0" w:line="240" w:lineRule="auto"/>
        <w:ind w:left="567" w:hanging="283"/>
        <w:rPr>
          <w:i w:val="0"/>
          <w:sz w:val="20"/>
        </w:rPr>
      </w:pPr>
      <w:r w:rsidRPr="004E2A04">
        <w:rPr>
          <w:b/>
          <w:i w:val="0"/>
          <w:sz w:val="20"/>
        </w:rPr>
        <w:t>Materiales y maquinaria y equipo de instalación permanente.</w:t>
      </w:r>
      <w:r w:rsidRPr="004E2A04">
        <w:rPr>
          <w:i w:val="0"/>
          <w:sz w:val="20"/>
        </w:rPr>
        <w:t xml:space="preserve"> Este </w:t>
      </w:r>
      <w:proofErr w:type="spellStart"/>
      <w:r w:rsidRPr="004E2A04">
        <w:rPr>
          <w:i w:val="0"/>
          <w:sz w:val="20"/>
        </w:rPr>
        <w:t>subrubro</w:t>
      </w:r>
      <w:proofErr w:type="spellEnd"/>
      <w:r w:rsidRPr="004E2A04">
        <w:rPr>
          <w:i w:val="0"/>
          <w:sz w:val="20"/>
        </w:rPr>
        <w:t xml:space="preserve"> tendrá un valor de ponderación del 50% de la puntuación o unidades porcentuales asignadas al rubro, aplicándose una asignación </w:t>
      </w:r>
      <w:r w:rsidRPr="00BA3A0A">
        <w:rPr>
          <w:i w:val="0"/>
          <w:sz w:val="20"/>
        </w:rPr>
        <w:t>de 1.5 puntos o unidades porcentuales, y</w:t>
      </w:r>
    </w:p>
    <w:p w:rsidR="00963B33" w:rsidRPr="004E2A04" w:rsidRDefault="00963B33" w:rsidP="00963B33">
      <w:pPr>
        <w:pStyle w:val="texto"/>
        <w:spacing w:after="0" w:line="240" w:lineRule="auto"/>
        <w:ind w:firstLine="0"/>
        <w:rPr>
          <w:i w:val="0"/>
          <w:sz w:val="20"/>
        </w:rPr>
      </w:pPr>
    </w:p>
    <w:p w:rsidR="00963B33" w:rsidRPr="00BA3A0A" w:rsidRDefault="00963B33" w:rsidP="00963B33">
      <w:pPr>
        <w:pStyle w:val="texto"/>
        <w:numPr>
          <w:ilvl w:val="0"/>
          <w:numId w:val="32"/>
        </w:numPr>
        <w:spacing w:after="0" w:line="240" w:lineRule="auto"/>
        <w:ind w:left="567" w:hanging="283"/>
        <w:rPr>
          <w:i w:val="0"/>
          <w:sz w:val="20"/>
        </w:rPr>
      </w:pPr>
      <w:r w:rsidRPr="004E2A04">
        <w:rPr>
          <w:b/>
          <w:i w:val="0"/>
          <w:sz w:val="20"/>
        </w:rPr>
        <w:t>Mano de obra.</w:t>
      </w:r>
      <w:r w:rsidRPr="004E2A04">
        <w:rPr>
          <w:i w:val="0"/>
          <w:sz w:val="20"/>
        </w:rPr>
        <w:t xml:space="preserve"> Este </w:t>
      </w:r>
      <w:proofErr w:type="spellStart"/>
      <w:r w:rsidRPr="004E2A04">
        <w:rPr>
          <w:i w:val="0"/>
          <w:sz w:val="20"/>
        </w:rPr>
        <w:t>subrubro</w:t>
      </w:r>
      <w:proofErr w:type="spellEnd"/>
      <w:r w:rsidRPr="004E2A04">
        <w:rPr>
          <w:i w:val="0"/>
          <w:sz w:val="20"/>
        </w:rPr>
        <w:t xml:space="preserve"> tendrá un valor de ponderación del 50</w:t>
      </w:r>
      <w:r w:rsidRPr="00BA3A0A">
        <w:rPr>
          <w:i w:val="0"/>
          <w:sz w:val="20"/>
        </w:rPr>
        <w:t>% de la puntuación o unidades porcentuales asignadas al rubro, aplicándose una asignación de 1.5 puntos o unidades porcentuales,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spacing w:after="0" w:line="240" w:lineRule="auto"/>
        <w:ind w:left="284" w:hanging="284"/>
        <w:rPr>
          <w:b/>
          <w:i w:val="0"/>
          <w:sz w:val="20"/>
        </w:rPr>
      </w:pPr>
      <w:r w:rsidRPr="004E2A04">
        <w:rPr>
          <w:b/>
          <w:i w:val="0"/>
          <w:sz w:val="20"/>
        </w:rPr>
        <w:t>II.</w:t>
      </w:r>
      <w:r w:rsidRPr="004E2A04">
        <w:rPr>
          <w:b/>
          <w:i w:val="0"/>
          <w:sz w:val="20"/>
        </w:rPr>
        <w:tab/>
        <w:t>El total de puntuación o unidades porcentuales de la propuesta económica, deberá tener un valor numérico máximo de 50.</w:t>
      </w:r>
    </w:p>
    <w:p w:rsidR="00963B33" w:rsidRPr="004E2A04" w:rsidRDefault="00963B33" w:rsidP="00963B33">
      <w:pPr>
        <w:pStyle w:val="texto"/>
        <w:spacing w:after="0" w:line="240" w:lineRule="auto"/>
        <w:ind w:firstLine="0"/>
        <w:rPr>
          <w:b/>
          <w:i w:val="0"/>
          <w:sz w:val="20"/>
          <w:lang w:val="es-ES"/>
        </w:rPr>
      </w:pPr>
    </w:p>
    <w:p w:rsidR="00963B33" w:rsidRPr="004E2A04" w:rsidRDefault="00963B33" w:rsidP="00963B33">
      <w:pPr>
        <w:pStyle w:val="texto"/>
        <w:spacing w:after="0" w:line="240" w:lineRule="auto"/>
        <w:ind w:left="284" w:hanging="284"/>
        <w:rPr>
          <w:b/>
          <w:bCs/>
          <w:i w:val="0"/>
          <w:sz w:val="20"/>
        </w:rPr>
      </w:pPr>
      <w:r w:rsidRPr="004E2A04">
        <w:rPr>
          <w:b/>
          <w:i w:val="0"/>
          <w:sz w:val="20"/>
        </w:rPr>
        <w:t>En la propuesta económica los rubros a considerar serán: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texto"/>
        <w:numPr>
          <w:ilvl w:val="0"/>
          <w:numId w:val="34"/>
        </w:numPr>
        <w:tabs>
          <w:tab w:val="clear" w:pos="744"/>
          <w:tab w:val="num" w:pos="840"/>
        </w:tabs>
        <w:spacing w:after="0" w:line="240" w:lineRule="auto"/>
        <w:ind w:left="284" w:hanging="284"/>
        <w:rPr>
          <w:i w:val="0"/>
          <w:sz w:val="20"/>
        </w:rPr>
      </w:pPr>
      <w:r w:rsidRPr="004E2A04">
        <w:rPr>
          <w:b/>
          <w:bCs/>
          <w:i w:val="0"/>
          <w:sz w:val="20"/>
        </w:rPr>
        <w:t>Precio.</w:t>
      </w:r>
      <w:r w:rsidRPr="004E2A04">
        <w:rPr>
          <w:i w:val="0"/>
          <w:sz w:val="20"/>
        </w:rPr>
        <w:t xml:space="preserve"> Para evaluar este rubro, se excluirá del precio ofertado por el licitante el Impuesto al Valor Agregado y sólo se considerará el precio neto propuesto.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sz w:val="20"/>
          <w:szCs w:val="20"/>
        </w:rPr>
        <w:t>El total de puntuación o unidades porcentuales para el presente rubro será de 50. La propuesta económica que resulte ser la más baja de las técnicamente aceptadas, deberá asignársele la puntuación máxima que corresponda.</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romanos0"/>
        <w:spacing w:after="0" w:line="240" w:lineRule="auto"/>
        <w:ind w:left="284" w:firstLine="0"/>
        <w:rPr>
          <w:sz w:val="20"/>
          <w:szCs w:val="20"/>
        </w:rPr>
      </w:pPr>
      <w:r w:rsidRPr="004E2A04">
        <w:rPr>
          <w:sz w:val="20"/>
          <w:szCs w:val="20"/>
        </w:rPr>
        <w:t>Para llevar a cabo la evaluación de la propuesta económica, se verificará que el análisis, cálculo e integración de los precios cumplan con la condición de pago establecida en esta convocatoria en términos del artículo 45 de la Ley. En caso de incumplimiento en la integración de los precios, que no pueda subsanarse mediante requerimiento de aclaraciones, documentación o información al licitante en términos del artículo 38 cuarto párrafo de la Ley</w:t>
      </w:r>
      <w:r w:rsidR="00BA3A0A">
        <w:rPr>
          <w:sz w:val="20"/>
          <w:szCs w:val="20"/>
        </w:rPr>
        <w:t>,</w:t>
      </w:r>
      <w:r w:rsidRPr="004E2A04">
        <w:rPr>
          <w:sz w:val="20"/>
          <w:szCs w:val="20"/>
        </w:rPr>
        <w:t xml:space="preserve"> y que no impliquen una causal de </w:t>
      </w:r>
      <w:proofErr w:type="spellStart"/>
      <w:r w:rsidRPr="004E2A04">
        <w:rPr>
          <w:sz w:val="20"/>
          <w:szCs w:val="20"/>
        </w:rPr>
        <w:t>desechamiento</w:t>
      </w:r>
      <w:proofErr w:type="spellEnd"/>
      <w:r w:rsidRPr="004E2A04">
        <w:rPr>
          <w:sz w:val="20"/>
          <w:szCs w:val="20"/>
        </w:rPr>
        <w:t xml:space="preserve"> prevista en esta convocatoria a la licit</w:t>
      </w:r>
      <w:r>
        <w:rPr>
          <w:sz w:val="20"/>
          <w:szCs w:val="20"/>
        </w:rPr>
        <w:t xml:space="preserve">ación pública, la </w:t>
      </w:r>
      <w:r w:rsidR="00BA3A0A">
        <w:rPr>
          <w:sz w:val="20"/>
          <w:szCs w:val="20"/>
        </w:rPr>
        <w:t>Convocante</w:t>
      </w:r>
      <w:r w:rsidRPr="004E2A04">
        <w:rPr>
          <w:sz w:val="20"/>
          <w:szCs w:val="20"/>
        </w:rPr>
        <w:t xml:space="preserve"> se abstendrá de otorgar puntuación o unidades porcentuales en este rubro, por no contar con los elementos suficientes para verificar el precio ofertado.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lang w:val="es-ES"/>
        </w:rPr>
      </w:pPr>
      <w:r w:rsidRPr="004E2A04">
        <w:rPr>
          <w:sz w:val="20"/>
          <w:szCs w:val="20"/>
        </w:rPr>
        <w:t>Para determinar la puntuación o unidades porcentuales que correspondan al precio ofertado por cada licitante, se aplicará la siguiente fórmula:</w:t>
      </w:r>
    </w:p>
    <w:p w:rsidR="00963B33" w:rsidRPr="002E5D53" w:rsidRDefault="00963B33" w:rsidP="00963B33">
      <w:pPr>
        <w:pStyle w:val="texto"/>
        <w:spacing w:after="0" w:line="240" w:lineRule="auto"/>
        <w:ind w:firstLine="0"/>
        <w:rPr>
          <w:i w:val="0"/>
          <w:sz w:val="20"/>
          <w:lang w:val="es-ES"/>
        </w:rPr>
      </w:pPr>
    </w:p>
    <w:p w:rsidR="00963B33" w:rsidRPr="004E2A04" w:rsidRDefault="00963B33" w:rsidP="00963B33">
      <w:pPr>
        <w:pStyle w:val="inciso0"/>
        <w:spacing w:after="0" w:line="240" w:lineRule="auto"/>
        <w:ind w:left="0" w:firstLine="360"/>
        <w:jc w:val="center"/>
        <w:rPr>
          <w:b/>
          <w:sz w:val="20"/>
          <w:szCs w:val="20"/>
          <w:lang w:val="pt-BR"/>
        </w:rPr>
      </w:pPr>
      <w:proofErr w:type="spellStart"/>
      <w:proofErr w:type="gramStart"/>
      <w:r w:rsidRPr="004E2A04">
        <w:rPr>
          <w:b/>
          <w:sz w:val="20"/>
          <w:szCs w:val="20"/>
          <w:lang w:val="pt-BR"/>
        </w:rPr>
        <w:t>PPAj</w:t>
      </w:r>
      <w:proofErr w:type="spellEnd"/>
      <w:proofErr w:type="gramEnd"/>
      <w:r w:rsidRPr="004E2A04">
        <w:rPr>
          <w:b/>
          <w:sz w:val="20"/>
          <w:szCs w:val="20"/>
          <w:lang w:val="pt-BR"/>
        </w:rPr>
        <w:t xml:space="preserve"> = 50(PSPMB/</w:t>
      </w:r>
      <w:proofErr w:type="spellStart"/>
      <w:r w:rsidRPr="004E2A04">
        <w:rPr>
          <w:b/>
          <w:sz w:val="20"/>
          <w:szCs w:val="20"/>
          <w:lang w:val="pt-BR"/>
        </w:rPr>
        <w:t>PPj</w:t>
      </w:r>
      <w:proofErr w:type="spellEnd"/>
      <w:r w:rsidRPr="004E2A04">
        <w:rPr>
          <w:b/>
          <w:sz w:val="20"/>
          <w:szCs w:val="20"/>
          <w:lang w:val="pt-BR"/>
        </w:rPr>
        <w:t>)      Para toda j = 1, 2,…..,n</w:t>
      </w:r>
    </w:p>
    <w:p w:rsidR="00963B33" w:rsidRPr="004E2A04" w:rsidRDefault="00963B33" w:rsidP="00963B33">
      <w:pPr>
        <w:pStyle w:val="texto"/>
        <w:spacing w:after="0" w:line="240" w:lineRule="auto"/>
        <w:ind w:firstLine="0"/>
        <w:rPr>
          <w:i w:val="0"/>
          <w:sz w:val="20"/>
          <w:lang w:val="pt-BR"/>
        </w:rPr>
      </w:pPr>
    </w:p>
    <w:p w:rsidR="00963B33" w:rsidRPr="004E2A04" w:rsidRDefault="00963B33" w:rsidP="00963B33">
      <w:pPr>
        <w:pStyle w:val="romanos0"/>
        <w:spacing w:after="0" w:line="240" w:lineRule="auto"/>
        <w:ind w:left="284" w:firstLine="0"/>
        <w:rPr>
          <w:b/>
          <w:sz w:val="20"/>
          <w:szCs w:val="20"/>
        </w:rPr>
      </w:pPr>
      <w:r w:rsidRPr="004E2A04">
        <w:rPr>
          <w:b/>
          <w:sz w:val="20"/>
          <w:szCs w:val="20"/>
        </w:rPr>
        <w:t>Dónde:</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proofErr w:type="spellStart"/>
      <w:r w:rsidRPr="004E2A04">
        <w:rPr>
          <w:b/>
          <w:sz w:val="20"/>
          <w:szCs w:val="20"/>
        </w:rPr>
        <w:t>PPAj</w:t>
      </w:r>
      <w:proofErr w:type="spellEnd"/>
      <w:r w:rsidRPr="004E2A04">
        <w:rPr>
          <w:sz w:val="20"/>
          <w:szCs w:val="20"/>
        </w:rPr>
        <w:t xml:space="preserve"> = Puntuación o unidades porcentuales a Asignar a la proposición “j” por el precio ofertado;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r w:rsidRPr="004E2A04">
        <w:rPr>
          <w:b/>
          <w:sz w:val="20"/>
          <w:szCs w:val="20"/>
        </w:rPr>
        <w:t>PSPMB</w:t>
      </w:r>
      <w:r w:rsidRPr="004E2A04">
        <w:rPr>
          <w:sz w:val="20"/>
          <w:szCs w:val="20"/>
        </w:rPr>
        <w:t xml:space="preserve"> = Proposición Solvente cuyo Precio es el Más Bajo;</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284" w:firstLine="0"/>
        <w:rPr>
          <w:sz w:val="20"/>
          <w:szCs w:val="20"/>
        </w:rPr>
      </w:pPr>
      <w:proofErr w:type="spellStart"/>
      <w:r w:rsidRPr="004E2A04">
        <w:rPr>
          <w:b/>
          <w:sz w:val="20"/>
          <w:szCs w:val="20"/>
        </w:rPr>
        <w:t>PPj</w:t>
      </w:r>
      <w:proofErr w:type="spellEnd"/>
      <w:r w:rsidRPr="004E2A04">
        <w:rPr>
          <w:sz w:val="20"/>
          <w:szCs w:val="20"/>
        </w:rPr>
        <w:t xml:space="preserve"> = Precio de </w:t>
      </w:r>
      <w:smartTag w:uri="urn:schemas-microsoft-com:office:smarttags" w:element="PersonName">
        <w:smartTagPr>
          <w:attr w:name="ProductID" w:val="LA PROPOSICIￓN"/>
        </w:smartTagPr>
        <w:r w:rsidRPr="004E2A04">
          <w:rPr>
            <w:sz w:val="20"/>
            <w:szCs w:val="20"/>
          </w:rPr>
          <w:t>la Proposición</w:t>
        </w:r>
      </w:smartTag>
      <w:r w:rsidRPr="004E2A04">
        <w:rPr>
          <w:sz w:val="20"/>
          <w:szCs w:val="20"/>
        </w:rPr>
        <w:t xml:space="preserve"> “j”,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romanos0"/>
        <w:spacing w:after="0" w:line="240" w:lineRule="auto"/>
        <w:ind w:left="1080" w:firstLine="0"/>
        <w:rPr>
          <w:sz w:val="20"/>
          <w:szCs w:val="20"/>
          <w:lang w:val="es-ES"/>
        </w:rPr>
      </w:pPr>
      <w:r w:rsidRPr="004E2A04">
        <w:rPr>
          <w:sz w:val="20"/>
          <w:szCs w:val="20"/>
        </w:rPr>
        <w:t>El subíndice “j” representa a las demás proposiciones determinadas como solventes como resultado de la evaluación,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tabs>
          <w:tab w:val="left" w:pos="284"/>
        </w:tabs>
        <w:spacing w:after="0" w:line="240" w:lineRule="auto"/>
        <w:ind w:left="284" w:hanging="284"/>
        <w:rPr>
          <w:b/>
          <w:sz w:val="20"/>
          <w:szCs w:val="20"/>
        </w:rPr>
      </w:pPr>
      <w:r w:rsidRPr="004E2A04">
        <w:rPr>
          <w:b/>
          <w:sz w:val="20"/>
          <w:szCs w:val="20"/>
        </w:rPr>
        <w:t>III.</w:t>
      </w:r>
      <w:r w:rsidRPr="004E2A04">
        <w:rPr>
          <w:b/>
          <w:sz w:val="20"/>
          <w:szCs w:val="20"/>
        </w:rPr>
        <w:tab/>
        <w:t xml:space="preserve">Para calcular el </w:t>
      </w:r>
      <w:r w:rsidRPr="004E2A04">
        <w:rPr>
          <w:b/>
          <w:sz w:val="20"/>
          <w:szCs w:val="20"/>
          <w:lang w:val="es-ES_tradnl"/>
        </w:rPr>
        <w:t>resultado</w:t>
      </w:r>
      <w:r w:rsidRPr="004E2A04">
        <w:rPr>
          <w:b/>
          <w:sz w:val="20"/>
          <w:szCs w:val="20"/>
        </w:rPr>
        <w:t xml:space="preserve"> final de la puntuación o unidades porcentuales que obtuvo cada proposición, se aplicará la siguiente fórmula:</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inciso0"/>
        <w:spacing w:after="0" w:line="240" w:lineRule="auto"/>
        <w:ind w:left="0" w:firstLine="360"/>
        <w:jc w:val="center"/>
        <w:rPr>
          <w:b/>
          <w:sz w:val="20"/>
          <w:szCs w:val="20"/>
          <w:lang w:val="pt-BR"/>
        </w:rPr>
      </w:pPr>
      <w:proofErr w:type="spellStart"/>
      <w:proofErr w:type="gramStart"/>
      <w:r w:rsidRPr="004E2A04">
        <w:rPr>
          <w:b/>
          <w:sz w:val="20"/>
          <w:szCs w:val="20"/>
          <w:lang w:val="pt-BR"/>
        </w:rPr>
        <w:t>PTj</w:t>
      </w:r>
      <w:proofErr w:type="spellEnd"/>
      <w:proofErr w:type="gramEnd"/>
      <w:r w:rsidRPr="004E2A04">
        <w:rPr>
          <w:b/>
          <w:sz w:val="20"/>
          <w:szCs w:val="20"/>
          <w:lang w:val="pt-BR"/>
        </w:rPr>
        <w:t xml:space="preserve"> = TPT + TPE      Para toda j = 1, 2,…..,n</w:t>
      </w:r>
    </w:p>
    <w:p w:rsidR="00963B33" w:rsidRPr="004E2A04" w:rsidRDefault="00963B33" w:rsidP="00963B33">
      <w:pPr>
        <w:pStyle w:val="texto"/>
        <w:spacing w:after="0" w:line="240" w:lineRule="auto"/>
        <w:ind w:firstLine="360"/>
        <w:jc w:val="center"/>
        <w:rPr>
          <w:i w:val="0"/>
          <w:sz w:val="20"/>
          <w:lang w:val="pt-BR"/>
        </w:rPr>
      </w:pPr>
    </w:p>
    <w:p w:rsidR="00963B33" w:rsidRPr="004E2A04" w:rsidRDefault="00963B33" w:rsidP="00963B33">
      <w:pPr>
        <w:pStyle w:val="inciso0"/>
        <w:spacing w:after="0" w:line="240" w:lineRule="auto"/>
        <w:ind w:left="284" w:firstLine="0"/>
        <w:rPr>
          <w:b/>
          <w:sz w:val="20"/>
          <w:szCs w:val="20"/>
        </w:rPr>
      </w:pPr>
      <w:r w:rsidRPr="004E2A04">
        <w:rPr>
          <w:b/>
          <w:sz w:val="20"/>
          <w:szCs w:val="20"/>
          <w:lang w:val="es-ES_tradnl"/>
        </w:rPr>
        <w:t>Dónde</w:t>
      </w:r>
      <w:r w:rsidRPr="004E2A04">
        <w:rPr>
          <w:b/>
          <w:sz w:val="20"/>
          <w:szCs w:val="20"/>
        </w:rPr>
        <w:t>:</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proofErr w:type="spellStart"/>
      <w:r w:rsidRPr="004E2A04">
        <w:rPr>
          <w:b/>
          <w:sz w:val="20"/>
          <w:szCs w:val="20"/>
        </w:rPr>
        <w:t>PTj</w:t>
      </w:r>
      <w:proofErr w:type="spellEnd"/>
      <w:r w:rsidRPr="004E2A04">
        <w:rPr>
          <w:sz w:val="20"/>
          <w:szCs w:val="20"/>
        </w:rPr>
        <w:t xml:space="preserve"> = Puntuación o unidades porcentuales </w:t>
      </w:r>
      <w:r w:rsidRPr="004E2A04">
        <w:rPr>
          <w:sz w:val="20"/>
          <w:szCs w:val="20"/>
          <w:lang w:val="es-ES_tradnl"/>
        </w:rPr>
        <w:t>Totales</w:t>
      </w:r>
      <w:r w:rsidRPr="004E2A04">
        <w:rPr>
          <w:sz w:val="20"/>
          <w:szCs w:val="20"/>
        </w:rPr>
        <w:t xml:space="preserve"> de la proposición;</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TPT</w:t>
      </w:r>
      <w:r w:rsidRPr="004E2A04">
        <w:rPr>
          <w:sz w:val="20"/>
          <w:szCs w:val="20"/>
        </w:rPr>
        <w:t xml:space="preserve"> = Total de </w:t>
      </w:r>
      <w:r w:rsidRPr="004E2A04">
        <w:rPr>
          <w:sz w:val="20"/>
          <w:szCs w:val="20"/>
          <w:lang w:val="es-ES_tradnl"/>
        </w:rPr>
        <w:t>Puntuación</w:t>
      </w:r>
      <w:r w:rsidRPr="004E2A04">
        <w:rPr>
          <w:sz w:val="20"/>
          <w:szCs w:val="20"/>
        </w:rPr>
        <w:t xml:space="preserve"> o unidades porcentuales asignadas a la propuesta Técnica;</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rPr>
      </w:pPr>
      <w:r w:rsidRPr="004E2A04">
        <w:rPr>
          <w:b/>
          <w:sz w:val="20"/>
          <w:szCs w:val="20"/>
        </w:rPr>
        <w:t>TPE</w:t>
      </w:r>
      <w:r w:rsidRPr="004E2A04">
        <w:rPr>
          <w:sz w:val="20"/>
          <w:szCs w:val="20"/>
        </w:rPr>
        <w:t xml:space="preserve"> = Total de Puntuación o unidades porcentuales asignadas a la propuesta Económica, y</w:t>
      </w:r>
    </w:p>
    <w:p w:rsidR="00963B33" w:rsidRPr="004E2A04" w:rsidRDefault="00963B33" w:rsidP="00963B33">
      <w:pPr>
        <w:pStyle w:val="texto"/>
        <w:spacing w:after="0" w:line="240" w:lineRule="auto"/>
        <w:ind w:firstLine="0"/>
        <w:rPr>
          <w:i w:val="0"/>
          <w:sz w:val="20"/>
        </w:rPr>
      </w:pPr>
    </w:p>
    <w:p w:rsidR="00963B33" w:rsidRPr="004E2A04" w:rsidRDefault="00963B33" w:rsidP="00963B33">
      <w:pPr>
        <w:pStyle w:val="inciso0"/>
        <w:spacing w:after="0" w:line="240" w:lineRule="auto"/>
        <w:ind w:left="284" w:firstLine="0"/>
        <w:rPr>
          <w:sz w:val="20"/>
          <w:szCs w:val="20"/>
          <w:lang w:val="es-ES"/>
        </w:rPr>
      </w:pPr>
      <w:r w:rsidRPr="004E2A04">
        <w:rPr>
          <w:sz w:val="20"/>
          <w:szCs w:val="20"/>
        </w:rPr>
        <w:t xml:space="preserve">El subíndice </w:t>
      </w:r>
      <w:r w:rsidRPr="004E2A04">
        <w:rPr>
          <w:b/>
          <w:sz w:val="20"/>
          <w:szCs w:val="20"/>
        </w:rPr>
        <w:t>“j”</w:t>
      </w:r>
      <w:r w:rsidRPr="004E2A04">
        <w:rPr>
          <w:sz w:val="20"/>
          <w:szCs w:val="20"/>
        </w:rPr>
        <w:t xml:space="preserve"> representa a las demás proposiciones determinadas como solventes como resultado de la evaluación, y</w:t>
      </w:r>
    </w:p>
    <w:p w:rsidR="00963B33" w:rsidRPr="004E2A04" w:rsidRDefault="00963B33" w:rsidP="00963B33">
      <w:pPr>
        <w:pStyle w:val="texto"/>
        <w:spacing w:after="0" w:line="240" w:lineRule="auto"/>
        <w:ind w:firstLine="0"/>
        <w:rPr>
          <w:b/>
          <w:bCs/>
          <w:i w:val="0"/>
          <w:sz w:val="20"/>
        </w:rPr>
      </w:pPr>
    </w:p>
    <w:p w:rsidR="00963B33" w:rsidRPr="004E2A04" w:rsidRDefault="00963B33" w:rsidP="00963B33">
      <w:pPr>
        <w:pStyle w:val="inciso0"/>
        <w:spacing w:after="0" w:line="240" w:lineRule="auto"/>
        <w:ind w:left="284" w:hanging="284"/>
        <w:rPr>
          <w:sz w:val="20"/>
          <w:szCs w:val="20"/>
        </w:rPr>
      </w:pPr>
      <w:r w:rsidRPr="004E2A04">
        <w:rPr>
          <w:b/>
          <w:sz w:val="20"/>
          <w:szCs w:val="20"/>
        </w:rPr>
        <w:t>IV.</w:t>
      </w:r>
      <w:r w:rsidRPr="004E2A04">
        <w:rPr>
          <w:b/>
          <w:sz w:val="20"/>
          <w:szCs w:val="20"/>
        </w:rPr>
        <w:tab/>
      </w:r>
      <w:r w:rsidRPr="00756273">
        <w:rPr>
          <w:sz w:val="20"/>
          <w:szCs w:val="20"/>
        </w:rPr>
        <w:t xml:space="preserve">La proposición solvente más conveniente para </w:t>
      </w:r>
      <w:r>
        <w:rPr>
          <w:sz w:val="20"/>
          <w:szCs w:val="20"/>
        </w:rPr>
        <w:t>la ejecución de la obra</w:t>
      </w:r>
      <w:r w:rsidRPr="004E2A04">
        <w:rPr>
          <w:sz w:val="20"/>
          <w:szCs w:val="20"/>
        </w:rPr>
        <w:t xml:space="preserve">, será aquélla que reúna la mayor puntuación o unidades porcentuales conforme a lo </w:t>
      </w:r>
      <w:r w:rsidRPr="004E2A04">
        <w:rPr>
          <w:sz w:val="20"/>
          <w:szCs w:val="20"/>
          <w:lang w:val="es-ES_tradnl"/>
        </w:rPr>
        <w:t>dispuesto</w:t>
      </w:r>
      <w:r w:rsidRPr="004E2A04">
        <w:rPr>
          <w:sz w:val="20"/>
          <w:szCs w:val="20"/>
        </w:rPr>
        <w:t xml:space="preserve"> en el numeral sexto de los “LINEAMIENTOS PARA </w:t>
      </w:r>
      <w:smartTag w:uri="urn:schemas-microsoft-com:office:smarttags" w:element="PersonName">
        <w:smartTagPr>
          <w:attr w:name="ProductID" w:val="LA APLICACIￓN DEL"/>
        </w:smartTagPr>
        <w:r w:rsidRPr="004E2A04">
          <w:rPr>
            <w:sz w:val="20"/>
            <w:szCs w:val="20"/>
          </w:rPr>
          <w:t>LA APLICACIÓN DEL</w:t>
        </w:r>
      </w:smartTag>
      <w:r w:rsidRPr="004E2A04">
        <w:rPr>
          <w:sz w:val="20"/>
          <w:szCs w:val="20"/>
        </w:rPr>
        <w:t xml:space="preserve"> CRITERIO DE EVALUACIÓN DE PROPOSICIONES A TRAVÉS DEL MECANISMO 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4E2A04">
          <w:rPr>
            <w:sz w:val="20"/>
            <w:szCs w:val="20"/>
          </w:rPr>
          <w:t>la Federación</w:t>
        </w:r>
      </w:smartTag>
      <w:r w:rsidRPr="004E2A04">
        <w:rPr>
          <w:sz w:val="20"/>
          <w:szCs w:val="20"/>
        </w:rPr>
        <w:t xml:space="preserve"> del 9 de septiembre de 2010.</w:t>
      </w:r>
    </w:p>
    <w:p w:rsidR="00963B33" w:rsidRPr="004E2A04" w:rsidRDefault="00963B33" w:rsidP="00963B33">
      <w:pPr>
        <w:jc w:val="both"/>
        <w:rPr>
          <w:rFonts w:cs="Arial"/>
          <w:i w:val="0"/>
        </w:rPr>
      </w:pPr>
    </w:p>
    <w:p w:rsidR="00963B33" w:rsidRPr="004E2A04" w:rsidRDefault="00963B33" w:rsidP="00963B33">
      <w:pPr>
        <w:ind w:left="567" w:hanging="567"/>
        <w:jc w:val="both"/>
        <w:rPr>
          <w:rFonts w:cs="Arial"/>
          <w:i w:val="0"/>
          <w:color w:val="000000"/>
        </w:rPr>
      </w:pPr>
      <w:r w:rsidRPr="004E2A04">
        <w:rPr>
          <w:rFonts w:cs="Arial"/>
          <w:b/>
          <w:i w:val="0"/>
        </w:rPr>
        <w:t>5.5</w:t>
      </w:r>
      <w:r w:rsidRPr="004E2A04">
        <w:rPr>
          <w:rFonts w:cs="Arial"/>
          <w:b/>
          <w:i w:val="0"/>
        </w:rPr>
        <w:tab/>
        <w:t xml:space="preserve">CRITERIOS PARA </w:t>
      </w:r>
      <w:smartTag w:uri="urn:schemas-microsoft-com:office:smarttags" w:element="PersonName">
        <w:smartTagPr>
          <w:attr w:name="ProductID" w:val="LA ADJUDICACIￓN DEL"/>
        </w:smartTagPr>
        <w:r w:rsidRPr="004E2A04">
          <w:rPr>
            <w:rFonts w:cs="Arial"/>
            <w:b/>
            <w:i w:val="0"/>
          </w:rPr>
          <w:t>LA ADJUDICACIÓN DEL</w:t>
        </w:r>
      </w:smartTag>
      <w:r w:rsidRPr="004E2A04">
        <w:rPr>
          <w:rFonts w:cs="Arial"/>
          <w:b/>
          <w:i w:val="0"/>
        </w:rPr>
        <w:t xml:space="preserve"> CONTRATO MEDIANTE EL MECANISMO DE PUNTOS </w:t>
      </w:r>
      <w:r w:rsidR="0040500E">
        <w:rPr>
          <w:rFonts w:cs="Arial"/>
          <w:b/>
          <w:i w:val="0"/>
        </w:rPr>
        <w:t>Y</w:t>
      </w:r>
      <w:r w:rsidRPr="004E2A04">
        <w:rPr>
          <w:rFonts w:cs="Arial"/>
          <w:b/>
          <w:i w:val="0"/>
        </w:rPr>
        <w:t xml:space="preserve"> PORCENTAJES.</w:t>
      </w:r>
    </w:p>
    <w:p w:rsidR="00963B33" w:rsidRPr="004E2A04" w:rsidRDefault="00963B33" w:rsidP="00963B33">
      <w:pPr>
        <w:jc w:val="both"/>
        <w:rPr>
          <w:rFonts w:cs="Arial"/>
          <w:i w:val="0"/>
        </w:rPr>
      </w:pPr>
    </w:p>
    <w:p w:rsidR="00963B33" w:rsidRPr="004E2A04" w:rsidRDefault="00963B33" w:rsidP="00963B33">
      <w:pPr>
        <w:jc w:val="both"/>
        <w:rPr>
          <w:rFonts w:cs="Arial"/>
          <w:b/>
          <w:i w:val="0"/>
          <w:color w:val="000000"/>
        </w:rPr>
      </w:pPr>
      <w:r w:rsidRPr="004E2A04">
        <w:rPr>
          <w:rFonts w:cs="Arial"/>
          <w:i w:val="0"/>
          <w:color w:val="000000"/>
        </w:rPr>
        <w:t xml:space="preserve">Una vez hecha la evaluación de las proposiciones y de conformidad con lo dispuesto por el artículo 67, fracción II, del Reglamento de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w:t>
      </w:r>
      <w:r>
        <w:rPr>
          <w:rFonts w:cs="Arial"/>
          <w:i w:val="0"/>
          <w:color w:val="000000"/>
        </w:rPr>
        <w:t xml:space="preserve">requeridas por la </w:t>
      </w:r>
      <w:r w:rsidR="00BA3A0A">
        <w:rPr>
          <w:rFonts w:cs="Arial"/>
          <w:i w:val="0"/>
          <w:color w:val="000000"/>
        </w:rPr>
        <w:t>Convocante</w:t>
      </w:r>
      <w:r w:rsidRPr="004E2A04">
        <w:rPr>
          <w:rFonts w:cs="Arial"/>
          <w:i w:val="0"/>
          <w:color w:val="000000"/>
        </w:rPr>
        <w:t>, que haya obtenido el mayor puntaje o porcentaje y garantice satisfactoriamente el cumplimiento de las obligaciones respectivas.</w:t>
      </w:r>
    </w:p>
    <w:p w:rsidR="00963B33" w:rsidRPr="004E2A04" w:rsidRDefault="00963B33" w:rsidP="00963B33">
      <w:pPr>
        <w:jc w:val="both"/>
        <w:rPr>
          <w:rFonts w:cs="Arial"/>
          <w:i w:val="0"/>
        </w:rPr>
      </w:pPr>
    </w:p>
    <w:p w:rsidR="00963B33" w:rsidRPr="004E2A04" w:rsidRDefault="00963B33" w:rsidP="00963B33">
      <w:pPr>
        <w:jc w:val="both"/>
        <w:rPr>
          <w:rFonts w:cs="Arial"/>
          <w:b/>
          <w:i w:val="0"/>
          <w:lang w:eastAsia="es-ES"/>
        </w:rPr>
      </w:pPr>
      <w:r w:rsidRPr="004E2A04">
        <w:rPr>
          <w:rFonts w:cs="Arial"/>
          <w:i w:val="0"/>
        </w:rPr>
        <w:t xml:space="preserve">Si resultare que dos o más proposiciones son solventes porque satisfacen la totalidad de los requerimientos </w:t>
      </w:r>
      <w:r>
        <w:rPr>
          <w:rFonts w:cs="Arial"/>
          <w:i w:val="0"/>
        </w:rPr>
        <w:t xml:space="preserve">solicitados por la </w:t>
      </w:r>
      <w:r w:rsidR="00BA3A0A">
        <w:rPr>
          <w:rFonts w:cs="Arial"/>
          <w:i w:val="0"/>
        </w:rPr>
        <w:t>Convocante</w:t>
      </w:r>
      <w:r w:rsidRPr="004E2A04">
        <w:rPr>
          <w:rFonts w:cs="Arial"/>
          <w:i w:val="0"/>
        </w:rPr>
        <w:t xml:space="preserve"> y obtuvieren el mismos puntaje </w:t>
      </w:r>
      <w:r w:rsidRPr="004E2A04">
        <w:rPr>
          <w:i w:val="0"/>
        </w:rPr>
        <w:t xml:space="preserve"> o unidades porcentuales</w:t>
      </w:r>
      <w:r w:rsidRPr="004E2A04">
        <w:rPr>
          <w:rFonts w:cs="Arial"/>
          <w:i w:val="0"/>
        </w:rPr>
        <w:t xml:space="preserve">, el contrato se adjudicará a quién presente la proposición </w:t>
      </w:r>
      <w:r w:rsidRPr="004E2A04">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rsidR="00963B33" w:rsidRPr="004E2A04" w:rsidRDefault="00963B33" w:rsidP="00963B33">
      <w:pPr>
        <w:jc w:val="both"/>
        <w:rPr>
          <w:rFonts w:cs="Arial"/>
          <w:i w:val="0"/>
        </w:rPr>
      </w:pPr>
    </w:p>
    <w:p w:rsidR="00963B33" w:rsidRPr="004E2A04" w:rsidRDefault="00963B33" w:rsidP="00963B33">
      <w:pPr>
        <w:pStyle w:val="Texto0"/>
        <w:spacing w:after="0" w:line="240" w:lineRule="auto"/>
        <w:ind w:firstLine="0"/>
        <w:rPr>
          <w:b/>
          <w:i w:val="0"/>
          <w:sz w:val="20"/>
          <w:szCs w:val="20"/>
        </w:rPr>
      </w:pPr>
      <w:r w:rsidRPr="004E2A04">
        <w:rPr>
          <w:i w:val="0"/>
          <w:sz w:val="20"/>
          <w:szCs w:val="20"/>
        </w:rPr>
        <w:t>Si no fuere factible resolver el empate en los términos del citado artículo, la adjudicación del contrato se efectuará en favor del licitante que resulte ganador del sorteo manual por insaculaci</w:t>
      </w:r>
      <w:r>
        <w:rPr>
          <w:i w:val="0"/>
          <w:sz w:val="20"/>
          <w:szCs w:val="20"/>
        </w:rPr>
        <w:t xml:space="preserve">ón que realice la </w:t>
      </w:r>
      <w:r w:rsidR="00BA3A0A">
        <w:rPr>
          <w:i w:val="0"/>
          <w:sz w:val="20"/>
          <w:szCs w:val="20"/>
        </w:rPr>
        <w:t>Convocante</w:t>
      </w:r>
      <w:r w:rsidRPr="004E2A04">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el artículo 67, segundo párrafo, del Reglamento de la Ley</w:t>
      </w:r>
      <w:r w:rsidR="00BA3A0A">
        <w:rPr>
          <w:i w:val="0"/>
          <w:sz w:val="20"/>
          <w:szCs w:val="20"/>
        </w:rPr>
        <w:t>.</w:t>
      </w:r>
    </w:p>
    <w:p w:rsidR="00963B33" w:rsidRPr="004E2A04" w:rsidRDefault="00963B33" w:rsidP="00963B33">
      <w:pPr>
        <w:pStyle w:val="Texto0"/>
        <w:spacing w:after="0" w:line="240" w:lineRule="auto"/>
        <w:ind w:firstLine="0"/>
        <w:rPr>
          <w:i w:val="0"/>
          <w:sz w:val="20"/>
          <w:szCs w:val="20"/>
        </w:rPr>
      </w:pPr>
    </w:p>
    <w:p w:rsidR="00BA3A0A" w:rsidRPr="004E2A04" w:rsidRDefault="00963B33" w:rsidP="00BA3A0A">
      <w:pPr>
        <w:pStyle w:val="Texto0"/>
        <w:spacing w:after="0" w:line="240" w:lineRule="auto"/>
        <w:ind w:firstLine="0"/>
        <w:rPr>
          <w:i w:val="0"/>
          <w:sz w:val="20"/>
          <w:szCs w:val="20"/>
        </w:rPr>
      </w:pPr>
      <w:r w:rsidRPr="004E2A04">
        <w:rPr>
          <w:i w:val="0"/>
          <w:sz w:val="20"/>
          <w:szCs w:val="20"/>
        </w:rPr>
        <w:t>Las proposiciones desechadas en este procedimiento de contratación,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w:t>
      </w:r>
      <w:r>
        <w:rPr>
          <w:i w:val="0"/>
          <w:sz w:val="20"/>
          <w:szCs w:val="20"/>
        </w:rPr>
        <w:t xml:space="preserve">ichos términos la </w:t>
      </w:r>
      <w:r w:rsidR="00BA3A0A">
        <w:rPr>
          <w:i w:val="0"/>
          <w:sz w:val="20"/>
          <w:szCs w:val="20"/>
        </w:rPr>
        <w:t>Convocante</w:t>
      </w:r>
      <w:r w:rsidRPr="004E2A04">
        <w:rPr>
          <w:i w:val="0"/>
          <w:sz w:val="20"/>
          <w:szCs w:val="20"/>
        </w:rPr>
        <w:t xml:space="preserve"> podrá proceder a su devolución o destrucción, de conformidad con lo dispuesto en el último párrafo del artículo 74 de la Ley</w:t>
      </w:r>
      <w:r w:rsidR="00BA3A0A">
        <w:rPr>
          <w:i w:val="0"/>
          <w:sz w:val="20"/>
          <w:szCs w:val="20"/>
        </w:rPr>
        <w:t>.</w:t>
      </w:r>
    </w:p>
    <w:p w:rsidR="00963B33" w:rsidRPr="004E2A04" w:rsidRDefault="00963B33" w:rsidP="00963B33">
      <w:pPr>
        <w:pStyle w:val="Texto0"/>
        <w:spacing w:after="0" w:line="240" w:lineRule="auto"/>
        <w:ind w:firstLine="0"/>
        <w:rPr>
          <w:b/>
          <w:i w:val="0"/>
          <w:sz w:val="20"/>
          <w:szCs w:val="20"/>
        </w:rPr>
      </w:pPr>
    </w:p>
    <w:p w:rsidR="00283730" w:rsidRDefault="00283730" w:rsidP="004C1BDC">
      <w:pPr>
        <w:pStyle w:val="Ttulo8"/>
        <w:ind w:left="567" w:hanging="567"/>
        <w:rPr>
          <w:rFonts w:cs="Arial"/>
        </w:rPr>
      </w:pPr>
      <w:r>
        <w:rPr>
          <w:rFonts w:cs="Arial"/>
        </w:rPr>
        <w:t>6</w:t>
      </w:r>
      <w:r>
        <w:rPr>
          <w:rFonts w:cs="Arial"/>
        </w:rPr>
        <w:tab/>
        <w:t>DEL CONTRATO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lastRenderedPageBreak/>
        <w:t>6.1</w:t>
      </w:r>
      <w:r>
        <w:rPr>
          <w:rFonts w:cs="Arial"/>
          <w:b/>
          <w:i w:val="0"/>
        </w:rPr>
        <w:tab/>
        <w:t>MODELO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modelo de contrato, que se anexa a esta convocatoria a la licitación, es emitido con apego a lo previsto por la Ley y su Reglamento, así como en la demás normatividad aplicable vigente.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6.2</w:t>
      </w:r>
      <w:r>
        <w:rPr>
          <w:rFonts w:cs="Arial"/>
          <w:b/>
          <w:i w:val="0"/>
        </w:rPr>
        <w:tab/>
        <w:t>FIRMA DEL CONTRATO.</w:t>
      </w:r>
    </w:p>
    <w:p w:rsidR="00283730" w:rsidRPr="00B055EC" w:rsidRDefault="00283730" w:rsidP="004C1BDC">
      <w:pPr>
        <w:jc w:val="both"/>
        <w:rPr>
          <w:rFonts w:cs="Arial"/>
          <w:i w:val="0"/>
        </w:rPr>
      </w:pPr>
    </w:p>
    <w:p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Reglamento</w:t>
      </w:r>
      <w:r w:rsidR="004003FC">
        <w:rPr>
          <w:bCs/>
          <w:i w:val="0"/>
        </w:rPr>
        <w:t xml:space="preserve"> </w:t>
      </w:r>
      <w:r w:rsidR="004003FC" w:rsidRPr="00903C7B">
        <w:rPr>
          <w:bCs/>
          <w:i w:val="0"/>
        </w:rPr>
        <w:t>de la Ley</w:t>
      </w:r>
      <w:r w:rsidRPr="00903C7B">
        <w:rPr>
          <w:rFonts w:cs="Arial"/>
          <w:i w:val="0"/>
        </w:rPr>
        <w:t>.</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w:t>
      </w:r>
      <w:r w:rsidR="004003FC" w:rsidRPr="00903C7B">
        <w:rPr>
          <w:rFonts w:cs="Arial"/>
          <w:i w:val="0"/>
        </w:rPr>
        <w:t>Convocante</w:t>
      </w:r>
      <w:r>
        <w:rPr>
          <w:rFonts w:cs="Arial"/>
          <w:i w:val="0"/>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283730" w:rsidRDefault="00283730" w:rsidP="004C1BDC">
      <w:pPr>
        <w:jc w:val="both"/>
        <w:rPr>
          <w:rFonts w:cs="Arial"/>
          <w:i w:val="0"/>
        </w:rPr>
      </w:pPr>
    </w:p>
    <w:p w:rsidR="00283730" w:rsidRDefault="00283730" w:rsidP="004C1BDC">
      <w:pPr>
        <w:pStyle w:val="texto"/>
        <w:spacing w:after="0" w:line="240" w:lineRule="auto"/>
        <w:ind w:firstLine="0"/>
        <w:rPr>
          <w:rFonts w:cs="Arial"/>
          <w:i w:val="0"/>
          <w:sz w:val="20"/>
        </w:rPr>
      </w:pPr>
      <w:r>
        <w:rPr>
          <w:rFonts w:cs="Arial"/>
          <w:i w:val="0"/>
          <w:sz w:val="20"/>
        </w:rPr>
        <w:t xml:space="preserve">La adjudicación del contrato obligará a la </w:t>
      </w:r>
      <w:r w:rsidR="004003FC" w:rsidRPr="00903C7B">
        <w:rPr>
          <w:rFonts w:cs="Arial"/>
          <w:i w:val="0"/>
          <w:sz w:val="20"/>
        </w:rPr>
        <w:t>Convocante</w:t>
      </w:r>
      <w:r w:rsidRPr="00903C7B">
        <w:rPr>
          <w:rFonts w:cs="Arial"/>
          <w:i w:val="0"/>
          <w:sz w:val="20"/>
        </w:rPr>
        <w:t xml:space="preserve"> y</w:t>
      </w:r>
      <w:r>
        <w:rPr>
          <w:rFonts w:cs="Arial"/>
          <w:i w:val="0"/>
          <w:sz w:val="20"/>
        </w:rPr>
        <w:t xml:space="preserve"> a la persona en quien hubiere recaído, a formalizar el contrato respectivo dentro de los 15 (</w:t>
      </w:r>
      <w:r w:rsidR="004003FC">
        <w:rPr>
          <w:rFonts w:cs="Arial"/>
          <w:i w:val="0"/>
          <w:sz w:val="20"/>
        </w:rPr>
        <w:t>quince</w:t>
      </w:r>
      <w:r>
        <w:rPr>
          <w:rFonts w:cs="Arial"/>
          <w:i w:val="0"/>
          <w:sz w:val="20"/>
        </w:rPr>
        <w:t>) días naturales siguientes al de la notificación del fallo. No podrá formalizarse el contrato si no se encuentra garantizado de acuerdo con lo dispuesto en los artículos 47, primer párrafo y 48, fracción II, de la Ley.</w:t>
      </w:r>
    </w:p>
    <w:p w:rsidR="00283730" w:rsidRDefault="00283730" w:rsidP="004C1BDC">
      <w:pPr>
        <w:pStyle w:val="texto"/>
        <w:spacing w:after="0" w:line="240" w:lineRule="auto"/>
        <w:ind w:firstLine="0"/>
        <w:rPr>
          <w:rFonts w:cs="Arial"/>
          <w:i w:val="0"/>
          <w:sz w:val="20"/>
        </w:rPr>
      </w:pPr>
    </w:p>
    <w:p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sidR="004003FC" w:rsidRPr="00903C7B">
        <w:rPr>
          <w:i w:val="0"/>
          <w:sz w:val="20"/>
          <w:szCs w:val="20"/>
        </w:rPr>
        <w:t>Convocante</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rsidR="00283730" w:rsidRDefault="00283730" w:rsidP="004C1BDC">
      <w:pPr>
        <w:pStyle w:val="texto"/>
        <w:spacing w:after="0" w:line="240" w:lineRule="auto"/>
        <w:ind w:firstLine="0"/>
        <w:rPr>
          <w:rFonts w:cs="Arial"/>
          <w:i w:val="0"/>
          <w:sz w:val="20"/>
        </w:rPr>
      </w:pPr>
    </w:p>
    <w:p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artículo 47 de la Ley, será sancionado por la Secretaría de la Función Pública por conducto de</w:t>
      </w:r>
      <w:r w:rsidR="00735948">
        <w:rPr>
          <w:rFonts w:cs="Arial"/>
          <w:i w:val="0"/>
        </w:rPr>
        <w:t xml:space="preserve"> la Secretaría de Transparencia y Rendición de Cuenta</w:t>
      </w:r>
      <w:r w:rsidR="00735948" w:rsidRPr="00903C7B">
        <w:rPr>
          <w:rFonts w:cs="Arial"/>
          <w:i w:val="0"/>
        </w:rPr>
        <w:t>s del Gobierno del Estado de Sinaloa</w:t>
      </w:r>
      <w:r w:rsidR="004003FC">
        <w:rPr>
          <w:rFonts w:cs="Arial"/>
          <w:i w:val="0"/>
        </w:rPr>
        <w:t xml:space="preserve"> </w:t>
      </w:r>
      <w:r>
        <w:rPr>
          <w:rFonts w:cs="Arial"/>
          <w:i w:val="0"/>
        </w:rPr>
        <w:t xml:space="preserve"> y en los términos del artículo 78 de la Ley, y en su caso, la </w:t>
      </w:r>
      <w:r w:rsidR="004003FC" w:rsidRPr="00903C7B">
        <w:rPr>
          <w:rFonts w:cs="Arial"/>
          <w:i w:val="0"/>
        </w:rPr>
        <w:t>Convocante</w:t>
      </w:r>
      <w:r>
        <w:rPr>
          <w:rFonts w:cs="Arial"/>
          <w:i w:val="0"/>
        </w:rPr>
        <w:t xml:space="preserve"> podrá, de conformidad con lo dispuesto por el artículo 74, segundo párrafo, de la Ley,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w:t>
      </w:r>
      <w:r w:rsidR="00903C7B">
        <w:rPr>
          <w:rFonts w:cs="Arial"/>
          <w:i w:val="0"/>
        </w:rPr>
        <w:t>,</w:t>
      </w:r>
      <w:r>
        <w:rPr>
          <w:rFonts w:cs="Arial"/>
          <w:i w:val="0"/>
        </w:rPr>
        <w:t xml:space="preserve"> y 68 de su Reglamento, y el punto 6.6 de esta convocatoria a la licitación, siempre que la diferencia en precio con respecto a la proposición que inicialmente hubiere resultado ganadora, no sea superior al 10% (</w:t>
      </w:r>
      <w:r w:rsidR="004003FC">
        <w:rPr>
          <w:rFonts w:cs="Arial"/>
          <w:i w:val="0"/>
        </w:rPr>
        <w:t>diez por ciento</w:t>
      </w:r>
      <w:r>
        <w:rPr>
          <w:rFonts w:cs="Arial"/>
          <w:i w:val="0"/>
        </w:rPr>
        <w:t>).</w:t>
      </w:r>
    </w:p>
    <w:p w:rsidR="00283730" w:rsidRPr="007A703E" w:rsidRDefault="00283730" w:rsidP="004C1BDC">
      <w:pPr>
        <w:jc w:val="both"/>
        <w:rPr>
          <w:rFonts w:cs="Arial"/>
          <w:i w:val="0"/>
          <w:lang w:val="es-ES_tradnl"/>
        </w:rPr>
      </w:pPr>
    </w:p>
    <w:p w:rsidR="00283730" w:rsidRPr="00053331" w:rsidRDefault="00283730" w:rsidP="004C1BDC">
      <w:pPr>
        <w:jc w:val="both"/>
        <w:rPr>
          <w:b/>
          <w:i w:val="0"/>
          <w:color w:val="000000"/>
        </w:rPr>
      </w:pPr>
      <w:r w:rsidRPr="00B63C48">
        <w:rPr>
          <w:rFonts w:cs="Arial"/>
          <w:i w:val="0"/>
          <w:lang w:val="es-ES_tradnl"/>
        </w:rPr>
        <w:t xml:space="preserve">Si la </w:t>
      </w:r>
      <w:r w:rsidR="004003FC" w:rsidRPr="00903C7B">
        <w:rPr>
          <w:rFonts w:cs="Arial"/>
          <w:i w:val="0"/>
          <w:lang w:val="es-ES_tradnl"/>
        </w:rPr>
        <w:t>Convocante</w:t>
      </w:r>
      <w:r w:rsidRPr="00903C7B">
        <w:rPr>
          <w:rFonts w:cs="Arial"/>
          <w:i w:val="0"/>
          <w:lang w:val="es-ES_tradnl"/>
        </w:rPr>
        <w:t xml:space="preserve"> n</w:t>
      </w:r>
      <w:r w:rsidRPr="00B63C48">
        <w:rPr>
          <w:rFonts w:cs="Arial"/>
          <w:i w:val="0"/>
          <w:lang w:val="es-ES_tradnl"/>
        </w:rPr>
        <w:t xml:space="preserve">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sidR="004003FC" w:rsidRPr="00903C7B">
        <w:rPr>
          <w:i w:val="0"/>
          <w:color w:val="000000"/>
        </w:rPr>
        <w:t>Convocante</w:t>
      </w:r>
      <w:r w:rsidRPr="00903C7B">
        <w:rPr>
          <w:i w:val="0"/>
          <w:color w:val="000000"/>
        </w:rPr>
        <w:t>,</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w:t>
      </w:r>
      <w:r w:rsidRPr="000F481B">
        <w:rPr>
          <w:i w:val="0"/>
          <w:color w:val="000000"/>
        </w:rPr>
        <w:t>.</w:t>
      </w:r>
    </w:p>
    <w:p w:rsidR="00283730" w:rsidRDefault="00283730" w:rsidP="004C1BDC">
      <w:pPr>
        <w:jc w:val="both"/>
        <w:rPr>
          <w:rFonts w:cs="Arial"/>
          <w:i w:val="0"/>
          <w:lang w:val="es-ES_tradnl"/>
        </w:rPr>
      </w:pPr>
    </w:p>
    <w:p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rsidR="00283730" w:rsidRDefault="00283730" w:rsidP="004C1BDC">
      <w:pPr>
        <w:jc w:val="both"/>
        <w:rPr>
          <w:rFonts w:cs="Arial"/>
          <w:i w:val="0"/>
          <w:lang w:val="es-ES_tradnl"/>
        </w:rPr>
      </w:pPr>
    </w:p>
    <w:p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w:t>
      </w:r>
      <w:r w:rsidR="004003FC">
        <w:rPr>
          <w:i w:val="0"/>
          <w:sz w:val="20"/>
          <w:szCs w:val="20"/>
        </w:rPr>
        <w:t>ficio</w:t>
      </w:r>
      <w:r w:rsidRPr="00DA1ACF">
        <w:rPr>
          <w:i w:val="0"/>
          <w:sz w:val="20"/>
          <w:szCs w:val="2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rsidR="00283730" w:rsidRPr="00AA22F0" w:rsidRDefault="00283730" w:rsidP="004C1BDC">
      <w:pPr>
        <w:pStyle w:val="Texto0"/>
        <w:spacing w:after="0" w:line="240" w:lineRule="auto"/>
        <w:ind w:left="28" w:firstLine="4"/>
        <w:rPr>
          <w:bCs/>
          <w:i w:val="0"/>
          <w:sz w:val="20"/>
          <w:szCs w:val="20"/>
        </w:rPr>
      </w:pPr>
    </w:p>
    <w:p w:rsidR="00283730" w:rsidRPr="00AA22F0" w:rsidRDefault="00283730" w:rsidP="004C1BDC">
      <w:pPr>
        <w:jc w:val="both"/>
        <w:rPr>
          <w:rFonts w:cs="Arial"/>
          <w:bCs/>
          <w:i w:val="0"/>
        </w:rPr>
      </w:pPr>
      <w:r w:rsidRPr="00AA22F0">
        <w:rPr>
          <w:rFonts w:cs="Arial"/>
          <w:i w:val="0"/>
        </w:rPr>
        <w:t xml:space="preserve">La </w:t>
      </w:r>
      <w:r w:rsidR="004003FC" w:rsidRPr="00903C7B">
        <w:rPr>
          <w:rFonts w:cs="Arial"/>
          <w:i w:val="0"/>
        </w:rPr>
        <w:t>Convocante</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rsidR="00283730" w:rsidRPr="00AA22F0" w:rsidRDefault="00283730" w:rsidP="004C1BDC">
      <w:pPr>
        <w:pStyle w:val="Texto0"/>
        <w:spacing w:after="0" w:line="240" w:lineRule="auto"/>
        <w:ind w:firstLine="0"/>
        <w:rPr>
          <w:bCs/>
          <w:i w:val="0"/>
          <w:sz w:val="20"/>
          <w:szCs w:val="20"/>
        </w:rPr>
      </w:pPr>
    </w:p>
    <w:p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 xml:space="preserve">y presentar al área </w:t>
      </w:r>
      <w:r w:rsidR="004003FC" w:rsidRPr="00903C7B">
        <w:rPr>
          <w:rFonts w:cs="Arial"/>
          <w:bCs/>
          <w:i w:val="0"/>
        </w:rPr>
        <w:t>responsable de la contratación de la Convocante</w:t>
      </w:r>
      <w:r w:rsidR="004003FC">
        <w:rPr>
          <w:rFonts w:cs="Arial"/>
          <w:bCs/>
          <w:i w:val="0"/>
        </w:rPr>
        <w:t xml:space="preserve"> </w:t>
      </w:r>
      <w:r>
        <w:rPr>
          <w:rFonts w:cs="Arial"/>
          <w:bCs/>
          <w:i w:val="0"/>
        </w:rPr>
        <w:t>el “acuse de recepción” con el que se compruebe que se realizó la solicitud de opinión</w:t>
      </w:r>
      <w:r w:rsidRPr="00AA22F0">
        <w:rPr>
          <w:rFonts w:cs="Arial"/>
          <w:bCs/>
          <w:i w:val="0"/>
        </w:rPr>
        <w:t>.</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w:t>
      </w:r>
      <w:r w:rsidR="004003FC" w:rsidRPr="00903C7B">
        <w:rPr>
          <w:i w:val="0"/>
          <w:lang w:val="es-ES_tradnl"/>
        </w:rPr>
        <w:t>Convocante</w:t>
      </w:r>
      <w:r w:rsidRPr="00903C7B">
        <w:rPr>
          <w:i w:val="0"/>
          <w:lang w:val="es-ES_tradnl"/>
        </w:rPr>
        <w:t>,</w:t>
      </w:r>
      <w:r>
        <w:rPr>
          <w:i w:val="0"/>
          <w:lang w:val="es-ES_tradnl"/>
        </w:rPr>
        <w:t xml:space="preserve"> la que gestionará la emisión de la opinión ante la Administración Local de Servicios al Contribuyente más cercana a su domicilio</w:t>
      </w:r>
      <w:r w:rsidRPr="00AA22F0">
        <w:rPr>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w:t>
      </w:r>
      <w:r w:rsidR="00903C7B">
        <w:rPr>
          <w:i w:val="0"/>
          <w:lang w:val="es-ES_tradnl"/>
        </w:rPr>
        <w:t>,</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rsidR="00283730" w:rsidRDefault="00283730" w:rsidP="004C1BDC">
      <w:pPr>
        <w:ind w:left="720" w:hanging="720"/>
        <w:jc w:val="both"/>
        <w:rPr>
          <w:rFonts w:cs="Arial"/>
          <w:i w:val="0"/>
          <w:lang w:val="es-ES_tradnl"/>
        </w:rPr>
      </w:pPr>
    </w:p>
    <w:p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rsidR="00283730" w:rsidRDefault="00283730" w:rsidP="004C1BDC">
      <w:pPr>
        <w:ind w:left="720" w:hanging="720"/>
        <w:jc w:val="both"/>
        <w:rPr>
          <w:rFonts w:cs="Arial"/>
          <w:i w:val="0"/>
          <w:lang w:val="es-ES_tradnl"/>
        </w:rPr>
      </w:pPr>
    </w:p>
    <w:p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sidR="004003FC" w:rsidRPr="00903C7B">
        <w:rPr>
          <w:rFonts w:cs="Arial"/>
          <w:i w:val="0"/>
          <w:lang w:val="es-ES_tradnl"/>
        </w:rPr>
        <w:t>Convocante</w:t>
      </w:r>
      <w:r w:rsidRPr="00903C7B">
        <w:rPr>
          <w:rFonts w:cs="Arial"/>
          <w:i w:val="0"/>
          <w:lang w:val="es-ES_tradnl"/>
        </w:rPr>
        <w:t xml:space="preserve"> s</w:t>
      </w:r>
      <w:r w:rsidRPr="00065BC4">
        <w:rPr>
          <w:rFonts w:cs="Arial"/>
          <w:i w:val="0"/>
          <w:lang w:val="es-ES_tradnl"/>
        </w:rPr>
        <w:t>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w:t>
      </w:r>
      <w:r w:rsidR="004003FC">
        <w:rPr>
          <w:rFonts w:cs="Arial"/>
          <w:i w:val="0"/>
        </w:rPr>
        <w:t>ficio</w:t>
      </w:r>
      <w:r w:rsidRPr="004018A7">
        <w:rPr>
          <w:rFonts w:cs="Arial"/>
          <w:i w:val="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903C7B">
        <w:rPr>
          <w:rFonts w:cs="Arial"/>
          <w:i w:val="0"/>
        </w:rPr>
        <w:t>L</w:t>
      </w:r>
      <w:r w:rsidRPr="004018A7">
        <w:rPr>
          <w:rFonts w:cs="Arial"/>
          <w:i w:val="0"/>
        </w:rPr>
        <w:t xml:space="preserve">eyes de Adquisiciones, Arrendamientos y Servicios del Sector Público, y de Obras Públicas y Servicios Relacionados con las Mismas, para verificar </w:t>
      </w:r>
      <w:r w:rsidRPr="004018A7">
        <w:rPr>
          <w:rFonts w:cs="Arial"/>
          <w:i w:val="0"/>
        </w:rPr>
        <w:lastRenderedPageBreak/>
        <w:t>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xml:space="preserve">, mencionando que la opinión se solicita para celebrar contrato de obra pública con la </w:t>
      </w:r>
      <w:r w:rsidR="004003FC" w:rsidRPr="00903C7B">
        <w:rPr>
          <w:rFonts w:cs="Arial"/>
          <w:i w:val="0"/>
          <w:lang w:val="es-ES_tradnl"/>
        </w:rPr>
        <w:t>Convocante</w:t>
      </w:r>
      <w:r w:rsidRPr="00903C7B">
        <w:rPr>
          <w:rFonts w:cs="Arial"/>
          <w:i w:val="0"/>
          <w:lang w:val="es-ES_tradnl"/>
        </w:rPr>
        <w:t>.</w:t>
      </w:r>
    </w:p>
    <w:p w:rsidR="00283730" w:rsidRDefault="00283730" w:rsidP="004C1BDC">
      <w:pPr>
        <w:ind w:left="720" w:hanging="720"/>
        <w:jc w:val="both"/>
        <w:rPr>
          <w:rFonts w:cs="Arial"/>
          <w:i w:val="0"/>
          <w:lang w:val="es-ES_tradnl"/>
        </w:rPr>
      </w:pPr>
    </w:p>
    <w:p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283730" w:rsidRDefault="00283730" w:rsidP="004C1BDC">
      <w:pPr>
        <w:pStyle w:val="Textoindependiente2"/>
        <w:rPr>
          <w:b w:val="0"/>
          <w:i w:val="0"/>
          <w:u w:val="none"/>
        </w:rPr>
      </w:pPr>
    </w:p>
    <w:p w:rsidR="00283730" w:rsidRDefault="00283730" w:rsidP="004C1BDC">
      <w:pPr>
        <w:ind w:left="567" w:hanging="567"/>
        <w:jc w:val="both"/>
        <w:rPr>
          <w:rFonts w:cs="Arial"/>
          <w:b/>
          <w:i w:val="0"/>
        </w:rPr>
      </w:pPr>
      <w:r w:rsidRPr="00794096">
        <w:rPr>
          <w:rFonts w:cs="Arial"/>
          <w:b/>
          <w:i w:val="0"/>
        </w:rPr>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rsidR="00283730" w:rsidRDefault="00283730" w:rsidP="004C1BDC">
      <w:pPr>
        <w:jc w:val="both"/>
        <w:rPr>
          <w:rFonts w:cs="Arial"/>
          <w:i w:val="0"/>
        </w:rPr>
      </w:pPr>
    </w:p>
    <w:p w:rsidR="00283730" w:rsidRPr="00384584" w:rsidRDefault="00283730" w:rsidP="004C1BDC">
      <w:pPr>
        <w:jc w:val="both"/>
        <w:rPr>
          <w:rFonts w:cs="Arial"/>
          <w:b/>
          <w:i w:val="0"/>
          <w:highlight w:val="yellow"/>
        </w:rPr>
      </w:pPr>
      <w:r>
        <w:rPr>
          <w:rFonts w:cs="Arial"/>
          <w:i w:val="0"/>
        </w:rPr>
        <w:t>Previamente a la firma del contrato y dentro de los 15 (</w:t>
      </w:r>
      <w:r w:rsidR="004003FC">
        <w:rPr>
          <w:rFonts w:cs="Arial"/>
          <w:i w:val="0"/>
        </w:rPr>
        <w:t>quince</w:t>
      </w:r>
      <w:r>
        <w:rPr>
          <w:rFonts w:cs="Arial"/>
          <w:i w:val="0"/>
        </w:rPr>
        <w:t xml:space="preserv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w:t>
      </w:r>
      <w:r w:rsidR="004003FC" w:rsidRPr="00903C7B">
        <w:rPr>
          <w:rFonts w:cs="Arial"/>
          <w:i w:val="0"/>
        </w:rPr>
        <w:t>Convocante</w:t>
      </w:r>
      <w:r w:rsidRPr="00903C7B">
        <w:rPr>
          <w:rFonts w:cs="Arial"/>
          <w:i w:val="0"/>
        </w:rPr>
        <w:t>,</w:t>
      </w:r>
      <w:r>
        <w:rPr>
          <w:rFonts w:cs="Arial"/>
          <w:i w:val="0"/>
        </w:rPr>
        <w:t xml:space="preserve"> por el 10% (</w:t>
      </w:r>
      <w:r w:rsidR="004003FC">
        <w:rPr>
          <w:rFonts w:cs="Arial"/>
          <w:i w:val="0"/>
        </w:rPr>
        <w:t>diez por ciento</w:t>
      </w:r>
      <w:r>
        <w:rPr>
          <w:rFonts w:cs="Arial"/>
          <w:i w:val="0"/>
        </w:rPr>
        <w:t xml:space="preserve">) del importe total de los trabajos contratados y con la obligación de hacerse efectiva por el monto total de la obligación garantizada en caso de la rescisión administrativa del contrato, aún cuando parte de los trabajos se hayan ejecutado, </w:t>
      </w:r>
      <w:r w:rsidRPr="00794096">
        <w:rPr>
          <w:rFonts w:cs="Arial"/>
          <w:i w:val="0"/>
        </w:rPr>
        <w:t>de la forma siguiente:</w:t>
      </w:r>
    </w:p>
    <w:p w:rsidR="00283730" w:rsidRDefault="00283730" w:rsidP="004C1BDC">
      <w:pPr>
        <w:jc w:val="both"/>
        <w:rPr>
          <w:rFonts w:cs="Arial"/>
          <w:i w:val="0"/>
          <w:highlight w:val="yellow"/>
        </w:rPr>
      </w:pPr>
    </w:p>
    <w:p w:rsidR="00283730" w:rsidRPr="00903C7B" w:rsidRDefault="00283730" w:rsidP="004C1BDC">
      <w:pPr>
        <w:jc w:val="both"/>
      </w:pPr>
      <w:r w:rsidRPr="00903C7B">
        <w:rPr>
          <w:rFonts w:cs="Arial"/>
          <w:i w:val="0"/>
        </w:rPr>
        <w:t>FORMATO DE PÓLIZA DE FIANZA PARA GARANTIZAR EL CUMPLIMIENTO DEL CONTRATO DE OBRA PÚBLICA, PARA LA EJECUCIÓN DE LA OBRA EN UN EJERCICIO FISCAL</w:t>
      </w:r>
      <w:r w:rsidRPr="00903C7B">
        <w:t>.</w:t>
      </w:r>
    </w:p>
    <w:p w:rsidR="00283730" w:rsidRDefault="00283730" w:rsidP="004C1BDC">
      <w:pPr>
        <w:jc w:val="both"/>
        <w:rPr>
          <w:rFonts w:cs="Arial"/>
          <w:i w:val="0"/>
          <w:highlight w:val="yellow"/>
        </w:rPr>
      </w:pPr>
    </w:p>
    <w:p w:rsidR="00283730" w:rsidRPr="00903C7B" w:rsidRDefault="00283730" w:rsidP="004C1BDC">
      <w:pPr>
        <w:jc w:val="both"/>
        <w:rPr>
          <w:i w:val="0"/>
        </w:rPr>
      </w:pPr>
      <w:r w:rsidRPr="003A3DB0">
        <w:rPr>
          <w:i w:val="0"/>
        </w:rPr>
        <w:t xml:space="preserve">FIANZA OTORGADA </w:t>
      </w:r>
      <w:r w:rsidRPr="00903C7B">
        <w:rPr>
          <w:i w:val="0"/>
        </w:rPr>
        <w:t xml:space="preserve">A FAVOR DE LA </w:t>
      </w:r>
      <w:r w:rsidR="00B00982" w:rsidRPr="00903C7B">
        <w:rPr>
          <w:i w:val="0"/>
        </w:rPr>
        <w:t>SECRETARÍA DE OBRAS PÚBLICAS</w:t>
      </w:r>
      <w:r w:rsidRPr="00903C7B">
        <w:rPr>
          <w:i w:val="0"/>
        </w:rPr>
        <w:t xml:space="preserve"> </w:t>
      </w:r>
      <w:r w:rsidR="00203C83" w:rsidRPr="00903C7B">
        <w:rPr>
          <w:i w:val="0"/>
        </w:rPr>
        <w:t xml:space="preserve">DEL GOBIERNO DEL ESTADO DE SINALOA </w:t>
      </w:r>
      <w:r w:rsidRPr="00903C7B">
        <w:rPr>
          <w:i w:val="0"/>
        </w:rPr>
        <w:t xml:space="preserve">PARA GARANTIZAR POR EL CONTRATISTA </w:t>
      </w:r>
      <w:r w:rsidRPr="00883C81">
        <w:rPr>
          <w:bCs/>
          <w:i w:val="0"/>
          <w:color w:val="A6A6A6" w:themeColor="background1" w:themeShade="A6"/>
        </w:rPr>
        <w:t>(Razón o denominación social de la persona moral, o nombre de la persona física con la que se celebrará el contrato)</w:t>
      </w:r>
      <w:r w:rsidRPr="00883C81">
        <w:rPr>
          <w:i w:val="0"/>
        </w:rPr>
        <w:t>,</w:t>
      </w:r>
      <w:r w:rsidRPr="00903C7B">
        <w:rPr>
          <w:i w:val="0"/>
        </w:rPr>
        <w:t xml:space="preserve"> CON DOMICILIO EN __________, LA CANTIDAD DE $ __________ (__________ PESOS 00/100 M. N.),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SIN INCLUIR EL IMPUESTO AL VALOR AGREGADO, CUYO OBJETO ES __________ </w:t>
      </w:r>
      <w:r w:rsidRPr="00903C7B">
        <w:rPr>
          <w:bCs/>
          <w:i w:val="0"/>
          <w:color w:val="A6A6A6" w:themeColor="background1" w:themeShade="A6"/>
        </w:rPr>
        <w:t>(Insertar completo el objeto del modelo de contrato, especificado en la cláusula primera del mismo)</w:t>
      </w:r>
      <w:r w:rsidRPr="00903C7B">
        <w:rPr>
          <w:bCs/>
          <w:i w:val="0"/>
        </w:rPr>
        <w:t xml:space="preserve">, </w:t>
      </w:r>
      <w:r w:rsidRPr="00903C7B">
        <w:rPr>
          <w:i w:val="0"/>
        </w:rPr>
        <w:t xml:space="preserve">CELEBRADO CON LA </w:t>
      </w:r>
      <w:r w:rsidR="00B00982" w:rsidRPr="00903C7B">
        <w:rPr>
          <w:i w:val="0"/>
        </w:rPr>
        <w:t>SECRETARÍA DE OBRAS PÚBLICAS</w:t>
      </w:r>
      <w:r w:rsidR="00203C83" w:rsidRPr="00903C7B">
        <w:rPr>
          <w:i w:val="0"/>
        </w:rPr>
        <w:t xml:space="preserve"> DEL GOBIERNO DEL ESTADO DE SINALOA</w:t>
      </w:r>
      <w:r w:rsidRPr="00903C7B">
        <w:rPr>
          <w:i w:val="0"/>
        </w:rPr>
        <w:t>. LA PRESENTE FIANZA SE</w:t>
      </w:r>
      <w:r w:rsidRPr="003A3DB0">
        <w:rPr>
          <w:i w:val="0"/>
        </w:rPr>
        <w:t xml:space="preserv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w:t>
      </w:r>
      <w:r w:rsidRPr="00903C7B">
        <w:rPr>
          <w:i w:val="0"/>
        </w:rPr>
        <w:t xml:space="preserve">LAS MISMAS Y 95 DE SU REGLAMENTO. LA COMPAÑÍA AFIANZADORA EXPRESAMENTE ACEPTA QUE: </w:t>
      </w:r>
      <w:r w:rsidRPr="00903C7B">
        <w:rPr>
          <w:bCs/>
          <w:i w:val="0"/>
        </w:rPr>
        <w:t>A).-</w:t>
      </w:r>
      <w:r w:rsidRPr="00903C7B">
        <w:rPr>
          <w:i w:val="0"/>
        </w:rPr>
        <w:t xml:space="preserve"> LA FIANZA SE OTORGA ATENDIENDO A TODAS Y CADA UNA DE LAS ESTIPULACIONES CONTENIDAS EN EL CONTRATO MENCIONADO CON ANTERIORIDAD; </w:t>
      </w:r>
      <w:r w:rsidRPr="00903C7B">
        <w:rPr>
          <w:bCs/>
          <w:i w:val="0"/>
        </w:rPr>
        <w:t>B).-</w:t>
      </w:r>
      <w:r w:rsidRPr="00903C7B">
        <w:rPr>
          <w:i w:val="0"/>
        </w:rPr>
        <w:t xml:space="preserve"> LA FIANZA GARANTIZA EL 10% (DIEZ POR CIENTO) DEL IMPORTE DE LA OBRA CONTRATADA, CONSISTENTE EN LA CANTIDAD DE $ __________ (__________ PESOS 00/100 M. N.), SIN INCLUIR EL IMPUESTO AL VALOR AGREGADO; </w:t>
      </w:r>
      <w:r w:rsidRPr="00903C7B">
        <w:rPr>
          <w:bCs/>
          <w:i w:val="0"/>
        </w:rPr>
        <w:t>C).-</w:t>
      </w:r>
      <w:r w:rsidRPr="00903C7B">
        <w:rPr>
          <w:i w:val="0"/>
        </w:rPr>
        <w:t xml:space="preserve"> EN EL CASO DE QUE LA </w:t>
      </w:r>
      <w:r w:rsidR="00B00982" w:rsidRPr="00903C7B">
        <w:rPr>
          <w:i w:val="0"/>
        </w:rPr>
        <w:t>SECRETARÍA DE OBRAS PÚBLICAS</w:t>
      </w:r>
      <w:r w:rsidRPr="00903C7B">
        <w:rPr>
          <w:i w:val="0"/>
        </w:rPr>
        <w:t xml:space="preserve"> OTORGUE PRÓRROGAS O ESPERAS AL CONTRATISTA, DERIVADAS DE LA FORMALIZACIÓN DE CONVENIOS DE AMPLIACIÓN AL MONTO O AL PLAZO DE EJECUCIÓN DEL CONTRATO, SE DEBERÁ OBTENER LA MODIFICACIÓN DE LA FIANZA, LA QUE CONTINUARA </w:t>
      </w:r>
      <w:r w:rsidRPr="00903C7B">
        <w:rPr>
          <w:i w:val="0"/>
        </w:rPr>
        <w:lastRenderedPageBreak/>
        <w:t xml:space="preserve">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 </w:t>
      </w:r>
      <w:r w:rsidRPr="00903C7B">
        <w:rPr>
          <w:bCs/>
          <w:i w:val="0"/>
        </w:rPr>
        <w:t>D).-</w:t>
      </w:r>
      <w:r w:rsidRPr="00903C7B">
        <w:rPr>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w:t>
      </w:r>
      <w:r w:rsidR="00B00982" w:rsidRPr="00903C7B">
        <w:rPr>
          <w:i w:val="0"/>
        </w:rPr>
        <w:t>SECRETARÍA DE OBRAS PÚBLICAS</w:t>
      </w:r>
      <w:r w:rsidRPr="00903C7B">
        <w:rPr>
          <w:i w:val="0"/>
        </w:rPr>
        <w:t>; E).- LA FIANZA SE HARÁ EFECTIVA POR EL MONTO TOTAL DE LA OBLIGACIÓN GARANTIZADA, AÚN CUANDO PARTE DE LOS TRABAJOS SE HAYAN EJECUTADO, A PARTIR DE LA FECHA EN QUE LE SEA NOTIFICADA AL CONTRATISTA LA RESOLUCIÓN DE RESCISIÓN ADMINISTRATIVA DEL CONTRATO</w:t>
      </w:r>
      <w:r w:rsidRPr="00903C7B">
        <w:rPr>
          <w:rFonts w:cs="Arial"/>
          <w:i w:val="0"/>
        </w:rPr>
        <w:t>, DE CONFORMIDAD CON LO DISPUESTO POR EL ARTÍCULO 91, PRIMER PÁRRAFO, DEL REGLAMENTO DE LA LEY DE OBRAS PÚBLICAS Y SERVICIOS RELACIONADOS CON LAS MISMAS</w:t>
      </w:r>
      <w:r w:rsidRPr="00903C7B">
        <w:rPr>
          <w:i w:val="0"/>
        </w:rPr>
        <w:t xml:space="preserve">; </w:t>
      </w:r>
      <w:r w:rsidRPr="00903C7B">
        <w:rPr>
          <w:bCs/>
          <w:i w:val="0"/>
        </w:rPr>
        <w:t>F).-</w:t>
      </w:r>
      <w:r w:rsidRPr="00903C7B">
        <w:rPr>
          <w:i w:val="0"/>
        </w:rPr>
        <w:t xml:space="preserve"> ÉSTA FIANZA PERMANECERÁ VIGENTE DESDE SU FECHA DE EXPEDICIÓN Y DURANTE LA SUBSTANCIACIÓN DE TODOS LOS RECURSOS LEGALES O JUICIOS QUE SE INTERPONGAN POR PARTE DEL CONTRATISTA O DE LA </w:t>
      </w:r>
      <w:r w:rsidR="00B00982" w:rsidRPr="00903C7B">
        <w:rPr>
          <w:i w:val="0"/>
        </w:rPr>
        <w:t>SECRETARÍA DE OBRAS PÚBLICAS</w:t>
      </w:r>
      <w:r w:rsidR="00203C83" w:rsidRPr="00903C7B">
        <w:rPr>
          <w:i w:val="0"/>
        </w:rPr>
        <w:t xml:space="preserve"> DEL GOBIERNO DEL ESTADO DE SINALOA</w:t>
      </w:r>
      <w:r w:rsidRPr="00903C7B">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903C7B">
        <w:rPr>
          <w:bCs/>
          <w:i w:val="0"/>
        </w:rPr>
        <w:t>G).-</w:t>
      </w:r>
      <w:r w:rsidRPr="00903C7B">
        <w:rPr>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w:t>
      </w:r>
      <w:r w:rsidR="00B00982" w:rsidRPr="00903C7B">
        <w:rPr>
          <w:i w:val="0"/>
        </w:rPr>
        <w:t>SECRETARÍA DE OBRAS PÚBLICAS</w:t>
      </w:r>
      <w:r w:rsidR="00203C83" w:rsidRPr="00903C7B">
        <w:rPr>
          <w:i w:val="0"/>
        </w:rPr>
        <w:t xml:space="preserve"> DEL GOBIERNO DEL ESTADO DE SINALOA</w:t>
      </w:r>
      <w:r w:rsidRPr="00903C7B">
        <w:rPr>
          <w:i w:val="0"/>
        </w:rPr>
        <w:t xml:space="preserve"> Y CONTAR CON EL ACTA ADMINISTRATIVA DE EXTINCIÓN DE DERECHOS Y OBLIGACIONES, O BIEN EL FINIQUITO Y, 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 REQUISITO NO PROCEDERÁ LA CANCELACIÓN DE LA PRESENTE FIANZA Y, EN CONSECUENCIA, ÉSTA CONTINUARÁ VIGENTE; Y, </w:t>
      </w:r>
      <w:r w:rsidRPr="00903C7B">
        <w:rPr>
          <w:bCs/>
          <w:i w:val="0"/>
        </w:rPr>
        <w:t>H).-</w:t>
      </w:r>
      <w:r w:rsidRPr="00903C7B">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903C7B">
        <w:rPr>
          <w:rFonts w:cs="Arial"/>
          <w:i w:val="0"/>
        </w:rPr>
        <w:t xml:space="preserve">INDEMNIZACIÓN POR MORA </w:t>
      </w:r>
      <w:r w:rsidRPr="00903C7B">
        <w:rPr>
          <w:i w:val="0"/>
        </w:rPr>
        <w:t>QUE PREVÉ EL ARTÍCULO 95 BIS DEL MISMO ORDENAMIENTO LEGAL, CON MOTIVO DEL PAGO EXTEMPORÁNEO DEL IMPORTE DE ÉSTA PÓLIZA DE FIANZA.</w:t>
      </w:r>
    </w:p>
    <w:p w:rsidR="00283730" w:rsidRDefault="00283730" w:rsidP="004C1BDC">
      <w:pPr>
        <w:jc w:val="both"/>
        <w:rPr>
          <w:rFonts w:cs="Arial"/>
          <w:i w:val="0"/>
          <w:highlight w:val="yellow"/>
        </w:rPr>
      </w:pPr>
    </w:p>
    <w:p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w:t>
      </w:r>
      <w:r w:rsidR="00203C83">
        <w:rPr>
          <w:rFonts w:cs="Arial"/>
          <w:i w:val="0"/>
        </w:rPr>
        <w:t>diez por ciento</w:t>
      </w:r>
      <w:r>
        <w:rPr>
          <w:rFonts w:cs="Arial"/>
          <w:i w:val="0"/>
        </w:rPr>
        <w:t>) que se solicita en el presente procedimiento de contratación por licitación pública es el mínimo indicado por el artículo 91 del Reglamento de la Ley</w:t>
      </w:r>
      <w:r w:rsidR="00883C81">
        <w:rPr>
          <w:rFonts w:cs="Arial"/>
          <w:i w:val="0"/>
        </w:rPr>
        <w:t>.</w:t>
      </w:r>
      <w:r>
        <w:rPr>
          <w:rFonts w:cs="Arial"/>
          <w:i w:val="0"/>
        </w:rPr>
        <w:t xml:space="preserve"> </w:t>
      </w:r>
    </w:p>
    <w:p w:rsidR="00283730" w:rsidRDefault="00283730" w:rsidP="004C1BDC">
      <w:pPr>
        <w:pStyle w:val="Sangra2detindependiente"/>
        <w:ind w:left="567" w:hanging="567"/>
      </w:pPr>
      <w:r>
        <w:t>6.4.2</w:t>
      </w:r>
      <w:r>
        <w:tab/>
        <w:t>GARANTÍA POR DEFECTOS, VICIOS OCULTOS Y CUALQUIER OTRA RESPONSABILIDAD EN QUE INCURRA EL CONTRATISTA.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lastRenderedPageBreak/>
        <w:t>Los trabajos se garantizarán por un plazo de 12 (</w:t>
      </w:r>
      <w:r w:rsidR="00203C83">
        <w:rPr>
          <w:rFonts w:cs="Arial"/>
          <w:i w:val="0"/>
          <w:sz w:val="20"/>
        </w:rPr>
        <w:t>doce</w:t>
      </w:r>
      <w:r>
        <w:rPr>
          <w:rFonts w:cs="Arial"/>
          <w:i w:val="0"/>
          <w:sz w:val="20"/>
        </w:rPr>
        <w:t xml:space="preserv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sidR="00B00982">
        <w:rPr>
          <w:rFonts w:cs="Arial"/>
          <w:i w:val="0"/>
          <w:color w:val="000000"/>
          <w:sz w:val="20"/>
        </w:rPr>
        <w:t>Secretaría de Obras Públicas</w:t>
      </w:r>
      <w:r w:rsidRPr="000C4F7F">
        <w:rPr>
          <w:rFonts w:cs="Arial"/>
          <w:i w:val="0"/>
          <w:color w:val="000000"/>
          <w:sz w:val="20"/>
        </w:rPr>
        <w:t xml:space="preserve">, por un valor del </w:t>
      </w:r>
      <w:r>
        <w:rPr>
          <w:rFonts w:cs="Arial"/>
          <w:i w:val="0"/>
          <w:color w:val="000000"/>
          <w:sz w:val="20"/>
        </w:rPr>
        <w:t>10% (</w:t>
      </w:r>
      <w:r w:rsidR="00203C83">
        <w:rPr>
          <w:rFonts w:cs="Arial"/>
          <w:i w:val="0"/>
          <w:color w:val="000000"/>
          <w:sz w:val="20"/>
        </w:rPr>
        <w:t>diez por ciento</w:t>
      </w:r>
      <w:r>
        <w:rPr>
          <w:rFonts w:cs="Arial"/>
          <w:i w:val="0"/>
          <w:color w:val="000000"/>
          <w:sz w:val="20"/>
        </w:rPr>
        <w:t>)</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w:t>
      </w:r>
      <w:r w:rsidR="00203C83">
        <w:rPr>
          <w:rFonts w:cs="Arial"/>
          <w:i w:val="0"/>
          <w:sz w:val="20"/>
        </w:rPr>
        <w:t>cinco por ciento</w:t>
      </w:r>
      <w:r>
        <w:rPr>
          <w:rFonts w:cs="Arial"/>
          <w:i w:val="0"/>
          <w:sz w:val="20"/>
        </w:rPr>
        <w:t>) del monto total ejercido de los trabajos, o bien, aportar recursos líquidos por una cantidad equivalente al 5% (</w:t>
      </w:r>
      <w:r w:rsidR="00203C83">
        <w:rPr>
          <w:rFonts w:cs="Arial"/>
          <w:i w:val="0"/>
          <w:sz w:val="20"/>
        </w:rPr>
        <w:t>cinco por ciento</w:t>
      </w:r>
      <w:r>
        <w:rPr>
          <w:rFonts w:cs="Arial"/>
          <w:i w:val="0"/>
          <w:sz w:val="20"/>
        </w:rPr>
        <w:t>) del mismo monto en fideicomiso especialmente constituido para ello.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Los recursos aportados en fideicomiso deberán invertirse en instrumento de renta fija.</w:t>
      </w:r>
    </w:p>
    <w:p w:rsidR="00283730" w:rsidRDefault="00283730" w:rsidP="004C1BDC">
      <w:pPr>
        <w:jc w:val="both"/>
        <w:rPr>
          <w:rFonts w:cs="Arial"/>
          <w:i w:val="0"/>
        </w:rPr>
      </w:pPr>
    </w:p>
    <w:p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w:t>
      </w:r>
      <w:r w:rsidR="00203C83">
        <w:rPr>
          <w:rFonts w:cs="Arial"/>
          <w:i w:val="0"/>
        </w:rPr>
        <w:t>doce</w:t>
      </w:r>
      <w:r>
        <w:rPr>
          <w:rFonts w:cs="Arial"/>
          <w:i w:val="0"/>
        </w:rPr>
        <w:t xml:space="preserve">) meses, contados a partir de la fecha del acta de recepción física de los trabajos, para lo cual la </w:t>
      </w:r>
      <w:r w:rsidR="00B00982">
        <w:rPr>
          <w:rFonts w:cs="Arial"/>
          <w:i w:val="0"/>
        </w:rPr>
        <w:t>Secretaría de Obras Públicas</w:t>
      </w:r>
      <w:r>
        <w:rPr>
          <w:rFonts w:cs="Arial"/>
          <w:i w:val="0"/>
        </w:rPr>
        <w:t xml:space="preserve"> instruirá por escrito lo procedente a la institución fiduciaria.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283730" w:rsidRPr="009A4FB0" w:rsidRDefault="00283730" w:rsidP="004C1BDC">
      <w:pPr>
        <w:jc w:val="both"/>
        <w:rPr>
          <w:rFonts w:cs="Arial"/>
          <w:i w:val="0"/>
        </w:rPr>
      </w:pPr>
    </w:p>
    <w:p w:rsidR="00283730" w:rsidRPr="009A4FB0" w:rsidRDefault="00283730" w:rsidP="004C1BDC">
      <w:pPr>
        <w:jc w:val="both"/>
        <w:rPr>
          <w:rFonts w:cs="Arial"/>
          <w:i w:val="0"/>
        </w:rPr>
      </w:pPr>
      <w:r w:rsidRPr="00B00859">
        <w:rPr>
          <w:i w:val="0"/>
        </w:rPr>
        <w:t xml:space="preserve">En caso de haberse expedido carta de crédito irrevocable, el contratista obtendrá de la </w:t>
      </w:r>
      <w:r w:rsidR="00203C83" w:rsidRPr="00883C81">
        <w:rPr>
          <w:i w:val="0"/>
        </w:rPr>
        <w:t>Convocante</w:t>
      </w:r>
      <w:r w:rsidRPr="00B00859">
        <w:rPr>
          <w:i w:val="0"/>
        </w:rPr>
        <w:t xml:space="preserve"> la orden de cancelación correspondiente para su trámite ante la institución de que se trate.</w:t>
      </w:r>
    </w:p>
    <w:p w:rsidR="00283730" w:rsidRDefault="00283730" w:rsidP="004C1BDC">
      <w:pPr>
        <w:jc w:val="both"/>
        <w:rPr>
          <w:rFonts w:cs="Arial"/>
          <w:i w:val="0"/>
        </w:rPr>
      </w:pPr>
    </w:p>
    <w:p w:rsidR="00283730" w:rsidRPr="003B133A" w:rsidRDefault="00283730" w:rsidP="004C1BDC">
      <w:pPr>
        <w:jc w:val="both"/>
        <w:rPr>
          <w:rFonts w:cs="Arial"/>
          <w:i w:val="0"/>
        </w:rPr>
      </w:pPr>
      <w:r>
        <w:rPr>
          <w:rFonts w:cs="Arial"/>
          <w:i w:val="0"/>
        </w:rPr>
        <w:t xml:space="preserve">Quedarán a salvo los derechos de la </w:t>
      </w:r>
      <w:r w:rsidR="00203C83" w:rsidRPr="00883C81">
        <w:rPr>
          <w:rFonts w:cs="Arial"/>
          <w:i w:val="0"/>
        </w:rPr>
        <w:t>Convocante</w:t>
      </w:r>
      <w:r w:rsidRPr="00883C81">
        <w:rPr>
          <w:rFonts w:cs="Arial"/>
          <w:i w:val="0"/>
        </w:rPr>
        <w:t>,</w:t>
      </w:r>
      <w:r>
        <w:rPr>
          <w:rFonts w:cs="Arial"/>
          <w:i w:val="0"/>
        </w:rPr>
        <w:t xml:space="preserve">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w:t>
      </w:r>
      <w:r w:rsidRPr="00021C9E">
        <w:rPr>
          <w:rFonts w:cs="Arial"/>
          <w:i w:val="0"/>
          <w:color w:val="FF0000"/>
        </w:rPr>
        <w:t>.</w:t>
      </w:r>
    </w:p>
    <w:p w:rsidR="00283730" w:rsidRDefault="00283730" w:rsidP="004C1BDC">
      <w:pPr>
        <w:jc w:val="both"/>
        <w:rPr>
          <w:rFonts w:cs="Arial"/>
          <w:i w:val="0"/>
        </w:rPr>
      </w:pPr>
    </w:p>
    <w:p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w:t>
      </w:r>
      <w:r w:rsidRPr="00283323">
        <w:rPr>
          <w:rFonts w:cs="Arial"/>
          <w:i w:val="0"/>
        </w:rPr>
        <w:t>de la forma siguiente:</w:t>
      </w:r>
    </w:p>
    <w:p w:rsidR="00283730" w:rsidRPr="00883C81" w:rsidRDefault="00283730" w:rsidP="004C1BDC">
      <w:pPr>
        <w:jc w:val="both"/>
        <w:rPr>
          <w:rFonts w:cs="Arial"/>
          <w:i w:val="0"/>
        </w:rPr>
      </w:pPr>
    </w:p>
    <w:p w:rsidR="00283730" w:rsidRPr="00883C81" w:rsidRDefault="00283730" w:rsidP="004C1BDC">
      <w:pPr>
        <w:jc w:val="both"/>
        <w:rPr>
          <w:rFonts w:cs="Arial"/>
          <w:i w:val="0"/>
        </w:rPr>
      </w:pPr>
      <w:r w:rsidRPr="00883C81">
        <w:rPr>
          <w:rFonts w:cs="Arial"/>
          <w:i w:val="0"/>
        </w:rPr>
        <w:t>FORMATO DE PÓLIZA DE FIANZA PARA GARANTIZAR LOS DEFECTOS, VICIOS OCULTOS Y CUALQUIER OTRA RESPONSABILIDAD DERIVADA DE LA EJECUCIÓN DE LOS TRABAJOS EN EL CONTRATO DE OBRA PÚBLICA.</w:t>
      </w:r>
    </w:p>
    <w:p w:rsidR="00283730" w:rsidRPr="00883C81" w:rsidRDefault="00283730" w:rsidP="004C1BDC">
      <w:pPr>
        <w:jc w:val="both"/>
        <w:rPr>
          <w:rFonts w:cs="Arial"/>
          <w:i w:val="0"/>
          <w:highlight w:val="yellow"/>
        </w:rPr>
      </w:pPr>
    </w:p>
    <w:p w:rsidR="00283730" w:rsidRPr="00883C81" w:rsidRDefault="00283730" w:rsidP="004C1BDC">
      <w:pPr>
        <w:jc w:val="both"/>
        <w:rPr>
          <w:rFonts w:cs="Arial"/>
          <w:i w:val="0"/>
        </w:rPr>
      </w:pPr>
      <w:r w:rsidRPr="00883C81">
        <w:rPr>
          <w:rFonts w:cs="Arial"/>
          <w:i w:val="0"/>
        </w:rPr>
        <w:t xml:space="preserve">FIANZA OTORGADA A FAVOR DE LA </w:t>
      </w:r>
      <w:r w:rsidR="00B00982" w:rsidRPr="00883C81">
        <w:rPr>
          <w:i w:val="0"/>
        </w:rPr>
        <w:t>SECRETARÍA DE OBRAS PÚBLICAS</w:t>
      </w:r>
      <w:r w:rsidRPr="00883C81">
        <w:rPr>
          <w:rFonts w:cs="Arial"/>
          <w:i w:val="0"/>
        </w:rPr>
        <w:t xml:space="preserve"> </w:t>
      </w:r>
      <w:r w:rsidR="00203C83" w:rsidRPr="00883C81">
        <w:rPr>
          <w:i w:val="0"/>
        </w:rPr>
        <w:t>DEL GOBIERNO DEL ESTADO DE SINALOA,</w:t>
      </w:r>
      <w:r w:rsidR="00203C83" w:rsidRPr="00883C81">
        <w:rPr>
          <w:rFonts w:cs="Arial"/>
          <w:i w:val="0"/>
        </w:rPr>
        <w:t xml:space="preserve"> </w:t>
      </w:r>
      <w:r w:rsidRPr="00883C81">
        <w:rPr>
          <w:rFonts w:cs="Arial"/>
          <w:i w:val="0"/>
        </w:rPr>
        <w:t xml:space="preserve">PARA GARANTIZAR POR EL CONTRATISTA: __________ </w:t>
      </w:r>
      <w:r w:rsidRPr="00883C81">
        <w:rPr>
          <w:rFonts w:cs="Arial"/>
          <w:bCs/>
          <w:i w:val="0"/>
          <w:color w:val="A6A6A6" w:themeColor="background1" w:themeShade="A6"/>
        </w:rPr>
        <w:t>(Razón o denominación social de la persona moral, o nombre de la persona física con la que se celebrará el contrato)</w:t>
      </w:r>
      <w:r w:rsidRPr="00883C81">
        <w:rPr>
          <w:rFonts w:cs="Arial"/>
          <w:i w:val="0"/>
        </w:rPr>
        <w:t xml:space="preserve">, CON DOMICILIO EN __________, LA CANTIDAD DE $ __________ (__________ PESOS 00/100 M. N.),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SIN INCLUIR EL IMPUESTO AL VALOR AGREGADO, CUYO OBJETO ES __________ </w:t>
      </w:r>
      <w:r w:rsidRPr="00883C81">
        <w:rPr>
          <w:rFonts w:cs="Arial"/>
          <w:bCs/>
          <w:i w:val="0"/>
          <w:color w:val="A6A6A6" w:themeColor="background1" w:themeShade="A6"/>
        </w:rPr>
        <w:t>(Insertar completo el objeto del modelo de contrato, especificado en la cláusula primera del mismo)</w:t>
      </w:r>
      <w:r w:rsidRPr="00883C81">
        <w:rPr>
          <w:rFonts w:cs="Arial"/>
          <w:bCs/>
          <w:i w:val="0"/>
        </w:rPr>
        <w:t xml:space="preserve">, </w:t>
      </w:r>
      <w:r w:rsidRPr="00883C81">
        <w:rPr>
          <w:rFonts w:cs="Arial"/>
          <w:i w:val="0"/>
        </w:rPr>
        <w:t xml:space="preserve">CELEBRADO CON LA </w:t>
      </w:r>
      <w:r w:rsidR="00B00982" w:rsidRPr="00883C81">
        <w:rPr>
          <w:rFonts w:cs="Arial"/>
          <w:i w:val="0"/>
        </w:rPr>
        <w:t>SECRETARÍA DE OBRAS PÚBLICAS</w:t>
      </w:r>
      <w:r w:rsidRPr="00883C81">
        <w:rPr>
          <w:rFonts w:cs="Arial"/>
          <w:i w:val="0"/>
        </w:rPr>
        <w:t xml:space="preserve">. LA PRESENTE FIANZA SE EXPIDE DE CONFORMIDAD CON LA LEY DE OBRAS PÚBLICAS Y SERVICIOS RELACIONADOS CON LAS MISMAS Y SU REGLAMENTO. LA COMPAÑÍA AFIANZADORA EXPRESAMENTE ACEPTA QUE: </w:t>
      </w:r>
      <w:r w:rsidRPr="00883C81">
        <w:rPr>
          <w:rFonts w:cs="Arial"/>
          <w:bCs/>
          <w:i w:val="0"/>
        </w:rPr>
        <w:t>A).-</w:t>
      </w:r>
      <w:r w:rsidRPr="00883C81">
        <w:rPr>
          <w:rFonts w:cs="Arial"/>
          <w:i w:val="0"/>
        </w:rPr>
        <w:t xml:space="preserve"> LA FIANZA </w:t>
      </w:r>
      <w:r w:rsidRPr="00883C81">
        <w:rPr>
          <w:rFonts w:cs="Arial"/>
          <w:i w:val="0"/>
        </w:rPr>
        <w:lastRenderedPageBreak/>
        <w:t xml:space="preserve">SE OTORGA ATENDIENDO A TODAS LAS ESTIPULACIONES CONTENIDAS EN EL CONTRATO MENCIONADO CON ANTERIORIDAD Y ES INDEPENDIENTE DE LAS PENAS CONVENCIONALES QUE, EN SU CASO, SE APLIQUEN AL CONTRATISTA; </w:t>
      </w:r>
      <w:r w:rsidRPr="00883C81">
        <w:rPr>
          <w:rFonts w:cs="Arial"/>
          <w:bCs/>
          <w:i w:val="0"/>
        </w:rPr>
        <w:t>B).-</w:t>
      </w:r>
      <w:r w:rsidRPr="00883C81">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w:t>
      </w:r>
      <w:r w:rsidR="00B00982" w:rsidRPr="00883C81">
        <w:rPr>
          <w:rFonts w:cs="Arial"/>
          <w:i w:val="0"/>
        </w:rPr>
        <w:t>SECRETARÍA DE OBRAS PÚBLICAS</w:t>
      </w:r>
      <w:r w:rsidRPr="00883C81">
        <w:rPr>
          <w:rFonts w:cs="Arial"/>
          <w:i w:val="0"/>
        </w:rPr>
        <w:t xml:space="preserve"> EN LA QUE SEÑALE SU CONFORMIDAD PARA CANCELAR LA FIANZA, DE ACUERDO CON LO ESTABLECIDO EN LA FRACCIÓN I, INCISO b), SEGUNDO PÁRRAFO, DEL ARTÍCULO 98 DEL REGLAMENTO DE LA LEY DE OBRAS PÚBLICAS Y SERVICIOS RELACIONADOS CON LAS MISMAS; </w:t>
      </w:r>
      <w:r w:rsidRPr="00883C81">
        <w:rPr>
          <w:rFonts w:cs="Arial"/>
          <w:bCs/>
          <w:i w:val="0"/>
        </w:rPr>
        <w:t>C).-</w:t>
      </w:r>
      <w:r w:rsidRPr="00883C81">
        <w:rPr>
          <w:rFonts w:cs="Arial"/>
          <w:i w:val="0"/>
        </w:rPr>
        <w:t xml:space="preserve"> EN EL CASO DE PRESENTARSE DEFECTOS, VICIOS OCULTOS O RESPONSABILIDADES NO CUMPLIDAS POR PARTE DEL CONTRATISTA EN LA EJECUCIÓN DE LOS TRABAJOS Y DENTRO DEL PLAZO CUBIERTO POR ESTA GARANTÍA, LA </w:t>
      </w:r>
      <w:r w:rsidR="00B00982" w:rsidRPr="00883C81">
        <w:rPr>
          <w:rFonts w:cs="Arial"/>
          <w:i w:val="0"/>
        </w:rPr>
        <w:t>SECRETARÍA DE OBRAS PÚBLICAS</w:t>
      </w:r>
      <w:r w:rsidRPr="00883C81">
        <w:rPr>
          <w:rFonts w:cs="Arial"/>
          <w:i w:val="0"/>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w:t>
      </w:r>
      <w:r w:rsidR="00B00982" w:rsidRPr="00883C81">
        <w:rPr>
          <w:rFonts w:cs="Arial"/>
          <w:i w:val="0"/>
        </w:rPr>
        <w:t>SECRETARÍA DE OBRAS PÚBLICAS</w:t>
      </w:r>
      <w:r w:rsidRPr="00883C81">
        <w:rPr>
          <w:rFonts w:cs="Arial"/>
          <w:i w:val="0"/>
        </w:rPr>
        <w:t xml:space="preserve"> PROCEDERÁ A HACER EFECTIVA ESTA FIANZA A PARTIR DE LA FECHA EN QUE SE HAYA NOTIFICADO AL CONTRATISTA LA RESOLUCIÓN DE LA RESCISIÓN ADMINISTRATIVA DEL CONTRATO. SI LA REPARACIÓN REQUIERE DE UN PLAZO MAYOR, EL CONTRATISTA Y LA </w:t>
      </w:r>
      <w:r w:rsidR="00B00982" w:rsidRPr="00883C81">
        <w:rPr>
          <w:rFonts w:cs="Arial"/>
          <w:i w:val="0"/>
        </w:rPr>
        <w:t>SECRETARÍA DE OBRAS PÚBLICAS</w:t>
      </w:r>
      <w:r w:rsidRPr="00883C81">
        <w:rPr>
          <w:rFonts w:cs="Arial"/>
          <w:i w:val="0"/>
        </w:rPr>
        <w:t xml:space="preserve">,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883C81">
        <w:rPr>
          <w:rFonts w:cs="Arial"/>
          <w:bCs/>
          <w:i w:val="0"/>
        </w:rPr>
        <w:t>D).-</w:t>
      </w:r>
      <w:r w:rsidRPr="00883C81">
        <w:rPr>
          <w:rFonts w:cs="Arial"/>
          <w:i w:val="0"/>
        </w:rPr>
        <w:t xml:space="preserve"> LA FIANZA GARANTIZA LA BUENA CALIDAD DE LA OBRA MATERIA DEL CONTRATO DE REFERENCIA, AÚN CUANDO PARTE DE LA MISMA SE HAYA SUBCONTRATADO CON LA AUTORIZACIÓN DE LA </w:t>
      </w:r>
      <w:r w:rsidR="00B00982" w:rsidRPr="00883C81">
        <w:rPr>
          <w:rFonts w:cs="Arial"/>
          <w:i w:val="0"/>
        </w:rPr>
        <w:t>SECRETARÍA DE OBRAS PÚBLICAS</w:t>
      </w:r>
      <w:r w:rsidRPr="00883C81">
        <w:rPr>
          <w:rFonts w:cs="Arial"/>
          <w:i w:val="0"/>
        </w:rPr>
        <w:t xml:space="preserve">; Y, </w:t>
      </w:r>
      <w:r w:rsidRPr="00883C81">
        <w:rPr>
          <w:rFonts w:cs="Arial"/>
          <w:bCs/>
          <w:i w:val="0"/>
        </w:rPr>
        <w:t>E).-</w:t>
      </w:r>
      <w:r w:rsidRPr="00883C81">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283730" w:rsidRDefault="00283730" w:rsidP="004C1BDC">
      <w:pPr>
        <w:jc w:val="both"/>
        <w:rPr>
          <w:rFonts w:cs="Arial"/>
          <w:i w:val="0"/>
        </w:rPr>
      </w:pPr>
    </w:p>
    <w:p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rsidR="00283730" w:rsidRPr="00707407" w:rsidRDefault="00283730" w:rsidP="004C1BDC">
      <w:pPr>
        <w:jc w:val="both"/>
        <w:rPr>
          <w:rFonts w:cs="Arial"/>
          <w:i w:val="0"/>
        </w:rPr>
      </w:pPr>
    </w:p>
    <w:p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sidR="00F10B9B" w:rsidRPr="00883C81">
        <w:rPr>
          <w:rFonts w:cs="Arial"/>
          <w:i w:val="0"/>
        </w:rPr>
        <w:t>Convocante</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283730" w:rsidRPr="00707407"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lastRenderedPageBreak/>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w:t>
      </w:r>
      <w:r w:rsidR="00F10B9B">
        <w:rPr>
          <w:rFonts w:cs="Arial"/>
          <w:i w:val="0"/>
        </w:rPr>
        <w:t>veinte</w:t>
      </w:r>
      <w:r>
        <w:rPr>
          <w:rFonts w:cs="Arial"/>
          <w:i w:val="0"/>
        </w:rPr>
        <w:t xml:space="preserve">) días naturales, contados a partir del día siguiente de aquél en que se haya realizado el pago en exceso por parte de la </w:t>
      </w:r>
      <w:r w:rsidR="00F10B9B" w:rsidRPr="00883C81">
        <w:rPr>
          <w:rFonts w:cs="Arial"/>
          <w:i w:val="0"/>
        </w:rPr>
        <w:t>Convocante</w:t>
      </w:r>
      <w:r w:rsidRPr="00883C81">
        <w:rPr>
          <w:rFonts w:cs="Arial"/>
          <w:i w:val="0"/>
        </w:rPr>
        <w:t>,</w:t>
      </w:r>
      <w:r>
        <w:rPr>
          <w:rFonts w:cs="Arial"/>
          <w:i w:val="0"/>
        </w:rPr>
        <w:t xml:space="preserve"> de conformidad con lo dispuesto por los artículos 54 y 55 de la Ley</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sidR="00F10B9B" w:rsidRPr="00883C81">
        <w:rPr>
          <w:rFonts w:cs="Arial"/>
          <w:i w:val="0"/>
        </w:rPr>
        <w:t>Convocante</w:t>
      </w:r>
      <w:r w:rsidRPr="00883C81">
        <w:rPr>
          <w:rFonts w:cs="Arial"/>
          <w:i w:val="0"/>
        </w:rPr>
        <w:t>.</w:t>
      </w:r>
    </w:p>
    <w:p w:rsidR="00283730"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el caso de que el licitante seleccionado no formalice el contrato o no presente la fianza de cumplimiento del contrato dentro de los 15 (</w:t>
      </w:r>
      <w:r w:rsidR="00F10B9B">
        <w:rPr>
          <w:rFonts w:cs="Arial"/>
          <w:i w:val="0"/>
        </w:rPr>
        <w:t>quince</w:t>
      </w:r>
      <w:r>
        <w:rPr>
          <w:rFonts w:cs="Arial"/>
          <w:i w:val="0"/>
        </w:rPr>
        <w:t>) días naturales siguientes al de la notificación del fallo, se estará a lo dispuesto en el punto 6.2 denominado “FIRMA DEL CONTRATO”.</w:t>
      </w:r>
    </w:p>
    <w:p w:rsidR="00283730" w:rsidRDefault="00283730" w:rsidP="004C1BDC">
      <w:pPr>
        <w:jc w:val="both"/>
        <w:rPr>
          <w:rFonts w:cs="Arial"/>
          <w:i w:val="0"/>
        </w:rPr>
      </w:pPr>
    </w:p>
    <w:p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rsidR="00283730" w:rsidRPr="005E22F8" w:rsidRDefault="00283730" w:rsidP="004C1BDC">
      <w:pPr>
        <w:jc w:val="both"/>
        <w:rPr>
          <w:rFonts w:cs="Arial"/>
          <w:i w:val="0"/>
        </w:rPr>
      </w:pPr>
    </w:p>
    <w:p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rsidR="00283730" w:rsidRDefault="00283730" w:rsidP="004C1BDC">
      <w:pPr>
        <w:pStyle w:val="Textoindependiente21"/>
        <w:ind w:left="0"/>
        <w:rPr>
          <w:rFonts w:cs="Arial"/>
          <w:bCs/>
          <w:i w:val="0"/>
        </w:rPr>
      </w:pPr>
    </w:p>
    <w:p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 xml:space="preserve">La </w:t>
      </w:r>
      <w:r w:rsidR="00F10B9B" w:rsidRPr="00883C81">
        <w:rPr>
          <w:rFonts w:cs="Arial"/>
          <w:i w:val="0"/>
        </w:rPr>
        <w:t>Convocante</w:t>
      </w:r>
      <w:r>
        <w:rPr>
          <w:rFonts w:cs="Arial"/>
          <w:i w:val="0"/>
        </w:rPr>
        <w:t xml:space="preserve"> tendrá la facultad de verificar mensualmente si la obra objeto del </w:t>
      </w:r>
      <w:r w:rsidRPr="00C27FAF">
        <w:rPr>
          <w:rFonts w:cs="Arial"/>
          <w:i w:val="0"/>
          <w:color w:val="000000"/>
        </w:rPr>
        <w:t>contrato</w:t>
      </w:r>
      <w:r>
        <w:rPr>
          <w:rFonts w:cs="Arial"/>
          <w:i w:val="0"/>
        </w:rPr>
        <w:t xml:space="preserve">, se está ejecutando por el contratista de acuerdo con las fechas establecidas en el programa general de ejecución de los trabajos aprobado; para lo cual, la </w:t>
      </w:r>
      <w:r w:rsidR="00F10B9B" w:rsidRPr="00883C81">
        <w:rPr>
          <w:rFonts w:cs="Arial"/>
          <w:i w:val="0"/>
        </w:rPr>
        <w:t>Convocante</w:t>
      </w:r>
      <w:r>
        <w:rPr>
          <w:rFonts w:cs="Arial"/>
          <w:i w:val="0"/>
        </w:rPr>
        <w:t xml:space="preserve"> comparará el avance mes a mes contra el programa y los trabajos efectivamente ejecutados.</w:t>
      </w:r>
    </w:p>
    <w:p w:rsidR="00283730" w:rsidRDefault="00283730">
      <w:pPr>
        <w:pStyle w:val="Textoindependiente21"/>
        <w:ind w:left="0"/>
        <w:rPr>
          <w:rFonts w:cs="Arial"/>
          <w:i w:val="0"/>
        </w:rPr>
      </w:pPr>
    </w:p>
    <w:p w:rsidR="00283730" w:rsidRPr="008D31BC" w:rsidRDefault="00283730" w:rsidP="004C1BDC">
      <w:pPr>
        <w:pStyle w:val="Textoindependiente21"/>
        <w:ind w:left="0"/>
        <w:rPr>
          <w:rFonts w:cs="Arial"/>
          <w:b/>
          <w:i w:val="0"/>
        </w:rPr>
      </w:pPr>
      <w:r>
        <w:rPr>
          <w:rFonts w:cs="Arial"/>
          <w:i w:val="0"/>
        </w:rPr>
        <w:t xml:space="preserve">Si como consecuencia de la comparación a que se refiere el párrafo anterior, el avance de la obra es menor de lo que debió realizarse y sea por causas imputables al contratista, la </w:t>
      </w:r>
      <w:r w:rsidR="00F10B9B" w:rsidRPr="00883C81">
        <w:rPr>
          <w:rFonts w:cs="Arial"/>
          <w:i w:val="0"/>
        </w:rPr>
        <w:t>Convocante</w:t>
      </w:r>
      <w:r>
        <w:rPr>
          <w:rFonts w:cs="Arial"/>
          <w:i w:val="0"/>
        </w:rPr>
        <w:t xml:space="preserve">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sidR="00F10B9B">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w:t>
      </w:r>
      <w:r w:rsidR="00883C81">
        <w:rPr>
          <w:rFonts w:cs="Arial"/>
          <w:i w:val="0"/>
        </w:rPr>
        <w:t xml:space="preserve">Convocante </w:t>
      </w:r>
      <w:r>
        <w:rPr>
          <w:rFonts w:cs="Arial"/>
          <w:i w:val="0"/>
        </w:rPr>
        <w:t>reintegrará al contratista el importe de las mismas que al momento de la revisión tuviera acumuladas.</w:t>
      </w:r>
    </w:p>
    <w:p w:rsidR="00283730" w:rsidRDefault="00283730" w:rsidP="004C1BDC">
      <w:pPr>
        <w:pStyle w:val="Textoindependiente21"/>
        <w:ind w:left="0"/>
        <w:rPr>
          <w:rFonts w:cs="Arial"/>
          <w:i w:val="0"/>
        </w:rPr>
      </w:pPr>
    </w:p>
    <w:p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83730" w:rsidRDefault="00283730" w:rsidP="004C1BDC">
      <w:pPr>
        <w:pStyle w:val="Textoindependiente21"/>
        <w:ind w:left="0"/>
        <w:rPr>
          <w:rFonts w:cs="Arial"/>
          <w:i w:val="0"/>
        </w:rPr>
      </w:pPr>
    </w:p>
    <w:p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quinta</w:t>
      </w:r>
      <w:r w:rsidRPr="001E1A1C">
        <w:rPr>
          <w:i w:val="0"/>
        </w:rPr>
        <w:t xml:space="preserve"> del contrato y quedaren trabajos pendientes de ejecutar, éstas seguirán en poder de la </w:t>
      </w:r>
      <w:r w:rsidR="00883C81">
        <w:rPr>
          <w:i w:val="0"/>
        </w:rPr>
        <w:t>Convocante</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sidR="00F10B9B" w:rsidRPr="00883C81">
        <w:rPr>
          <w:i w:val="0"/>
        </w:rPr>
        <w:t>Convocante</w:t>
      </w:r>
      <w:r w:rsidRPr="00883C81">
        <w:rPr>
          <w:i w:val="0"/>
        </w:rPr>
        <w:t>,</w:t>
      </w:r>
      <w:r w:rsidRPr="00C83E18">
        <w:rPr>
          <w:i w:val="0"/>
        </w:rPr>
        <w:t xml:space="preserve">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rsidR="00283730" w:rsidRPr="00916B93" w:rsidRDefault="00283730" w:rsidP="004C1BDC">
      <w:pPr>
        <w:pStyle w:val="Textoindependiente21"/>
        <w:ind w:left="0"/>
        <w:rPr>
          <w:b/>
          <w:i w:val="0"/>
        </w:rPr>
      </w:pPr>
    </w:p>
    <w:p w:rsidR="00283730" w:rsidRDefault="00283730" w:rsidP="004C1BDC">
      <w:pPr>
        <w:pStyle w:val="Texto0"/>
        <w:spacing w:after="60" w:line="240" w:lineRule="auto"/>
        <w:ind w:firstLine="0"/>
        <w:rPr>
          <w:b/>
          <w:i w:val="0"/>
          <w:sz w:val="20"/>
          <w:szCs w:val="20"/>
        </w:rPr>
      </w:pPr>
      <w:r w:rsidRPr="00B00859">
        <w:rPr>
          <w:i w:val="0"/>
          <w:sz w:val="20"/>
          <w:szCs w:val="20"/>
        </w:rPr>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rsidR="00283730" w:rsidRPr="00C378CF" w:rsidRDefault="00283730" w:rsidP="004C1BDC">
      <w:pPr>
        <w:pStyle w:val="Textoindependiente21"/>
        <w:ind w:left="0"/>
        <w:rPr>
          <w:rFonts w:cs="Arial"/>
          <w:i w:val="0"/>
          <w:lang w:val="es-MX"/>
        </w:rPr>
      </w:pPr>
    </w:p>
    <w:p w:rsidR="00283730" w:rsidRDefault="00283730" w:rsidP="004C1BDC">
      <w:pPr>
        <w:ind w:left="567" w:hanging="567"/>
        <w:jc w:val="both"/>
        <w:rPr>
          <w:rFonts w:cs="Arial"/>
          <w:i w:val="0"/>
        </w:rPr>
      </w:pPr>
      <w:r w:rsidRPr="00C83E18">
        <w:rPr>
          <w:rFonts w:cs="Arial"/>
          <w:b/>
          <w:i w:val="0"/>
        </w:rPr>
        <w:t>6.8.</w:t>
      </w:r>
      <w:r>
        <w:rPr>
          <w:rFonts w:cs="Arial"/>
          <w:b/>
          <w:i w:val="0"/>
        </w:rPr>
        <w:t>2</w:t>
      </w:r>
      <w:r w:rsidRPr="00C83E18">
        <w:rPr>
          <w:rFonts w:cs="Arial"/>
          <w:b/>
          <w:i w:val="0"/>
        </w:rPr>
        <w:tab/>
        <w:t>PENAS CONVENCIONALES.</w:t>
      </w:r>
    </w:p>
    <w:p w:rsidR="00283730" w:rsidRPr="0041249E" w:rsidRDefault="00283730" w:rsidP="004C1BDC">
      <w:pPr>
        <w:pStyle w:val="Textoindependiente21"/>
        <w:ind w:left="0"/>
        <w:rPr>
          <w:rFonts w:cs="Arial"/>
          <w:i w:val="0"/>
          <w:lang w:val="es-MX"/>
        </w:rPr>
      </w:pPr>
    </w:p>
    <w:p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quinta </w:t>
      </w:r>
      <w:r w:rsidRPr="001E1A1C">
        <w:rPr>
          <w:rFonts w:cs="Arial"/>
          <w:i w:val="0"/>
          <w:color w:val="000000"/>
        </w:rPr>
        <w:t xml:space="preserve">del contrato y en el programa general de ejecución de los trabajos, por causas imputables al mismo, la </w:t>
      </w:r>
      <w:r w:rsidR="00F10B9B" w:rsidRPr="00883C81">
        <w:rPr>
          <w:i w:val="0"/>
        </w:rPr>
        <w:t>Convocante</w:t>
      </w:r>
      <w:r w:rsidRPr="001E1A1C">
        <w:rPr>
          <w:rFonts w:cs="Arial"/>
          <w:i w:val="0"/>
          <w:color w:val="000000"/>
        </w:rPr>
        <w:t xml:space="preserve"> le aplicará las penas convencionales que resulten de multiplicar el 5% (</w:t>
      </w:r>
      <w:r w:rsidR="00F10B9B">
        <w:rPr>
          <w:rFonts w:cs="Arial"/>
          <w:i w:val="0"/>
          <w:color w:val="000000"/>
        </w:rPr>
        <w:t>cinco por ciento</w:t>
      </w:r>
      <w:r w:rsidRPr="001E1A1C">
        <w:rPr>
          <w:rFonts w:cs="Arial"/>
          <w:i w:val="0"/>
          <w:color w:val="000000"/>
        </w:rPr>
        <w:t>)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desde la fecha de terminación de la obra pactada en la cláusula quinta del contrato hasta el momento de la terminación total de la obra. Dichas penas no podrán ser superiores, en</w:t>
      </w:r>
      <w:r w:rsidRPr="000C4F7F">
        <w:rPr>
          <w:rFonts w:cs="Arial"/>
          <w:i w:val="0"/>
        </w:rPr>
        <w:t xml:space="preserve"> su conjunto, al monto de la garantía de cumplimiento del contrato.</w:t>
      </w:r>
    </w:p>
    <w:p w:rsidR="00283730" w:rsidRDefault="00283730" w:rsidP="004C1BDC">
      <w:pPr>
        <w:widowControl w:val="0"/>
        <w:jc w:val="both"/>
        <w:rPr>
          <w:i w:val="0"/>
        </w:rPr>
      </w:pPr>
    </w:p>
    <w:p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w:t>
      </w:r>
      <w:r w:rsidR="00F10B9B" w:rsidRPr="00883C81">
        <w:rPr>
          <w:i w:val="0"/>
          <w:sz w:val="20"/>
          <w:szCs w:val="20"/>
        </w:rPr>
        <w:t>Convocante</w:t>
      </w:r>
      <w:r w:rsidRPr="00883C81">
        <w:rPr>
          <w:i w:val="0"/>
          <w:sz w:val="20"/>
          <w:szCs w:val="20"/>
        </w:rPr>
        <w:t>.</w:t>
      </w:r>
    </w:p>
    <w:p w:rsidR="00283730" w:rsidRDefault="00283730" w:rsidP="004C1BDC">
      <w:pPr>
        <w:widowControl w:val="0"/>
        <w:jc w:val="both"/>
        <w:rPr>
          <w:i w:val="0"/>
        </w:rPr>
      </w:pPr>
    </w:p>
    <w:p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rsidR="00283730" w:rsidRDefault="00283730" w:rsidP="004C1BDC">
      <w:pPr>
        <w:widowControl w:val="0"/>
        <w:jc w:val="both"/>
        <w:rPr>
          <w:i w:val="0"/>
        </w:rPr>
      </w:pPr>
    </w:p>
    <w:p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283730" w:rsidRDefault="00283730" w:rsidP="004C1BDC">
      <w:pPr>
        <w:widowControl w:val="0"/>
        <w:jc w:val="both"/>
        <w:rPr>
          <w:i w:val="0"/>
        </w:rPr>
      </w:pPr>
    </w:p>
    <w:p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rsidR="00283730" w:rsidRPr="00C83E18" w:rsidRDefault="00283730" w:rsidP="004C1BDC">
      <w:pPr>
        <w:widowControl w:val="0"/>
        <w:jc w:val="both"/>
        <w:rPr>
          <w:i w:val="0"/>
        </w:rPr>
      </w:pPr>
    </w:p>
    <w:p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sidR="00F10B9B" w:rsidRPr="00737935">
        <w:rPr>
          <w:b w:val="0"/>
          <w:bCs/>
          <w:i w:val="0"/>
          <w:u w:val="none"/>
          <w:lang w:val="es-MX"/>
        </w:rPr>
        <w:t>Convocante</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rsidR="00283730" w:rsidRDefault="00283730" w:rsidP="004C1BDC">
      <w:pPr>
        <w:pStyle w:val="Textoindependiente21"/>
        <w:ind w:left="567" w:hanging="567"/>
        <w:rPr>
          <w:rFonts w:cs="Arial"/>
          <w:b/>
          <w:bCs/>
          <w:i w:val="0"/>
          <w:lang w:val="es-MX"/>
        </w:rPr>
      </w:pPr>
    </w:p>
    <w:p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odrá suspender temporalmente, en todo o en parte, los trabajos contratados por cualquier causa justificada.</w:t>
      </w:r>
    </w:p>
    <w:p w:rsidR="00283730" w:rsidRDefault="00283730" w:rsidP="004C1BDC">
      <w:pPr>
        <w:pStyle w:val="Textoindependiente21"/>
        <w:ind w:left="567" w:hanging="567"/>
        <w:rPr>
          <w:rFonts w:cs="Arial"/>
          <w:b/>
          <w:bCs/>
          <w:i w:val="0"/>
          <w:lang w:val="es-MX"/>
        </w:rPr>
      </w:pPr>
    </w:p>
    <w:p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w:t>
      </w:r>
      <w:r w:rsidR="00F10B9B" w:rsidRPr="00737935">
        <w:rPr>
          <w:i w:val="0"/>
          <w:sz w:val="20"/>
          <w:szCs w:val="20"/>
          <w:lang w:val="es-ES_tradnl"/>
        </w:rPr>
        <w:t>Convocante</w:t>
      </w:r>
      <w:r>
        <w:rPr>
          <w:i w:val="0"/>
          <w:sz w:val="20"/>
          <w:szCs w:val="20"/>
          <w:lang w:val="es-ES_tradnl"/>
        </w:rPr>
        <w:t xml:space="preserve">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requisitos establecidos por el artículo 147 del Reglamento de la Ley</w:t>
      </w:r>
      <w:r w:rsidRPr="00B00859">
        <w:rPr>
          <w:i w:val="0"/>
          <w:sz w:val="20"/>
          <w:szCs w:val="20"/>
          <w:lang w:val="es-ES_tradnl"/>
        </w:rPr>
        <w:t>.</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sidR="00737935">
        <w:rPr>
          <w:i w:val="0"/>
          <w:sz w:val="20"/>
          <w:szCs w:val="20"/>
          <w:lang w:val="es-ES_tradnl"/>
        </w:rPr>
        <w:t>la</w:t>
      </w:r>
      <w:r w:rsidR="00F10B9B">
        <w:rPr>
          <w:i w:val="0"/>
          <w:sz w:val="20"/>
          <w:szCs w:val="20"/>
          <w:lang w:val="es-ES_tradnl"/>
        </w:rPr>
        <w:t xml:space="preserve"> </w:t>
      </w:r>
      <w:r w:rsidR="00F10B9B" w:rsidRPr="00737935">
        <w:rPr>
          <w:i w:val="0"/>
          <w:sz w:val="20"/>
          <w:szCs w:val="20"/>
          <w:lang w:val="es-ES_tradnl"/>
        </w:rPr>
        <w:t>Convocante</w:t>
      </w:r>
      <w:r>
        <w:rPr>
          <w:i w:val="0"/>
          <w:sz w:val="20"/>
          <w:szCs w:val="20"/>
          <w:lang w:val="es-ES_tradnl"/>
        </w:rPr>
        <w:t xml:space="preserve">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rPr>
      </w:pPr>
      <w:r w:rsidRPr="00B00859">
        <w:rPr>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rsidR="00283730" w:rsidRDefault="00283730" w:rsidP="004C1BDC">
      <w:pPr>
        <w:pStyle w:val="Textoindependiente21"/>
        <w:ind w:left="567" w:hanging="567"/>
        <w:rPr>
          <w:rFonts w:cs="Arial"/>
          <w:b/>
          <w:bCs/>
          <w:i w:val="0"/>
          <w:lang w:val="es-MX"/>
        </w:rPr>
      </w:pPr>
    </w:p>
    <w:p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xml:space="preserve">, respecto de la suspensión de los trabajos, sólo procederá exclusivamente por los conceptos que señalan los 146 y 149 del Reglamento de la Ley, dependiendo del caso de que se trate, ya sea por causas imputables a la </w:t>
      </w:r>
      <w:r w:rsidR="00F10B9B" w:rsidRPr="00737935">
        <w:rPr>
          <w:rFonts w:cs="Arial"/>
          <w:bCs/>
          <w:i w:val="0"/>
          <w:lang w:val="es-MX"/>
        </w:rPr>
        <w:t>Convocante</w:t>
      </w:r>
      <w:r>
        <w:rPr>
          <w:rFonts w:cs="Arial"/>
          <w:bCs/>
          <w:i w:val="0"/>
          <w:lang w:val="es-MX"/>
        </w:rPr>
        <w:t xml:space="preserve"> o por caso fortuito o fuerza mayor.</w:t>
      </w:r>
    </w:p>
    <w:p w:rsidR="00283730" w:rsidRDefault="00283730" w:rsidP="004C1BDC">
      <w:pPr>
        <w:pStyle w:val="Textoindependiente21"/>
        <w:ind w:left="567" w:hanging="567"/>
        <w:rPr>
          <w:rFonts w:cs="Arial"/>
          <w:b/>
          <w:bCs/>
          <w:i w:val="0"/>
          <w:lang w:val="es-MX"/>
        </w:rPr>
      </w:pPr>
    </w:p>
    <w:p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sidR="00F10B9B" w:rsidRPr="00737935">
        <w:rPr>
          <w:i w:val="0"/>
          <w:sz w:val="20"/>
          <w:szCs w:val="20"/>
        </w:rPr>
        <w:t>Convocante</w:t>
      </w:r>
      <w:r w:rsidRPr="00737935">
        <w:rPr>
          <w:i w:val="0"/>
          <w:sz w:val="20"/>
          <w:szCs w:val="20"/>
        </w:rPr>
        <w:t>,</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sidR="00F10B9B" w:rsidRPr="00737935">
        <w:rPr>
          <w:i w:val="0"/>
          <w:sz w:val="20"/>
          <w:szCs w:val="20"/>
        </w:rPr>
        <w:t>Convocante</w:t>
      </w:r>
      <w:r w:rsidRPr="00737935">
        <w:rPr>
          <w:i w:val="0"/>
          <w:sz w:val="20"/>
          <w:szCs w:val="20"/>
        </w:rPr>
        <w:t>,</w:t>
      </w:r>
      <w:r w:rsidRPr="00B00859">
        <w:rPr>
          <w:i w:val="0"/>
          <w:sz w:val="20"/>
          <w:szCs w:val="20"/>
        </w:rPr>
        <w:t xml:space="preserve">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rsidR="00283730" w:rsidRPr="00CE0B02" w:rsidRDefault="00283730" w:rsidP="004C1BDC">
      <w:pPr>
        <w:pStyle w:val="Textoindependiente21"/>
        <w:ind w:left="567" w:hanging="567"/>
        <w:rPr>
          <w:rFonts w:cs="Arial"/>
          <w:bCs/>
          <w:i w:val="0"/>
          <w:lang w:val="es-MX"/>
        </w:rPr>
      </w:pPr>
    </w:p>
    <w:p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rsidR="00283730" w:rsidRDefault="00283730" w:rsidP="004C1BDC">
      <w:pPr>
        <w:pStyle w:val="Textoindependiente21"/>
        <w:ind w:hanging="1134"/>
        <w:rPr>
          <w:rFonts w:cs="Arial"/>
          <w:bCs/>
          <w:i w:val="0"/>
          <w:lang w:val="es-MX"/>
        </w:rPr>
      </w:pPr>
    </w:p>
    <w:p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la </w:t>
      </w:r>
      <w:r w:rsidR="00F10B9B" w:rsidRPr="00737935">
        <w:rPr>
          <w:rFonts w:cs="Arial"/>
          <w:i w:val="0"/>
          <w:lang w:val="es-ES"/>
        </w:rPr>
        <w:t>Convocante</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283730" w:rsidRDefault="00283730" w:rsidP="004C1BDC">
      <w:pPr>
        <w:pStyle w:val="Textoindependiente21"/>
        <w:ind w:left="0"/>
        <w:rPr>
          <w:rFonts w:cs="Arial"/>
          <w:bCs/>
          <w:i w:val="0"/>
          <w:lang w:val="es-MX"/>
        </w:rPr>
      </w:pPr>
    </w:p>
    <w:p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 xml:space="preserve">la </w:t>
      </w:r>
      <w:r w:rsidR="00F10B9B" w:rsidRPr="00737935">
        <w:rPr>
          <w:rFonts w:cs="Arial"/>
          <w:i w:val="0"/>
          <w:sz w:val="20"/>
        </w:rPr>
        <w:t>Convocante</w:t>
      </w:r>
      <w:r w:rsidRPr="00737935">
        <w:rPr>
          <w:rFonts w:cs="Arial"/>
          <w:i w:val="0"/>
          <w:sz w:val="20"/>
        </w:rPr>
        <w:t>,</w:t>
      </w:r>
      <w:r w:rsidRPr="00023B0E">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la </w:t>
      </w:r>
      <w:r w:rsidR="00F10B9B" w:rsidRPr="00737935">
        <w:rPr>
          <w:rFonts w:cs="Arial"/>
          <w:i w:val="0"/>
          <w:sz w:val="20"/>
        </w:rPr>
        <w:t>Convocante</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rsidR="00283730" w:rsidRPr="00707407" w:rsidRDefault="00283730" w:rsidP="004C1BDC">
      <w:pPr>
        <w:pStyle w:val="Textoindependiente21"/>
        <w:ind w:left="0"/>
        <w:rPr>
          <w:rFonts w:cs="Arial"/>
          <w:bCs/>
          <w:i w:val="0"/>
          <w:lang w:val="es-MX"/>
        </w:rPr>
      </w:pPr>
    </w:p>
    <w:p w:rsidR="00283730" w:rsidRPr="00CA6A75" w:rsidRDefault="00283730" w:rsidP="004C1BDC">
      <w:pPr>
        <w:pStyle w:val="Textoindependiente21"/>
        <w:ind w:left="0"/>
        <w:rPr>
          <w:rFonts w:cs="Arial"/>
          <w:b/>
          <w:bCs/>
          <w:i w:val="0"/>
          <w:lang w:val="es-MX"/>
        </w:rPr>
      </w:pPr>
      <w:r w:rsidRPr="00707407">
        <w:rPr>
          <w:rFonts w:cs="Arial"/>
          <w:bCs/>
          <w:i w:val="0"/>
          <w:lang w:val="es-MX"/>
        </w:rPr>
        <w:lastRenderedPageBreak/>
        <w:t xml:space="preserve">Cuando se </w:t>
      </w:r>
      <w:proofErr w:type="spellStart"/>
      <w:r w:rsidRPr="00707407">
        <w:rPr>
          <w:rFonts w:cs="Arial"/>
          <w:bCs/>
          <w:i w:val="0"/>
          <w:lang w:val="es-MX"/>
        </w:rPr>
        <w:t>de</w:t>
      </w:r>
      <w:proofErr w:type="spellEnd"/>
      <w:r w:rsidRPr="00707407">
        <w:rPr>
          <w:rFonts w:cs="Arial"/>
          <w:bCs/>
          <w:i w:val="0"/>
          <w:lang w:val="es-MX"/>
        </w:rPr>
        <w:t xml:space="preserve"> por terminado anticipadamente el contrato, 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agará los trabajos ejecutados, así como los gastos no recuperables</w:t>
      </w:r>
      <w:r>
        <w:rPr>
          <w:rFonts w:cs="Arial"/>
          <w:bCs/>
          <w:i w:val="0"/>
          <w:lang w:val="es-MX"/>
        </w:rPr>
        <w:t xml:space="preserve"> que serán exclusivamente los indicados en el artículo 152 del Reglamento de la Ley</w:t>
      </w:r>
      <w:r w:rsidRPr="00707407">
        <w:rPr>
          <w:rFonts w:cs="Arial"/>
          <w:bCs/>
          <w:i w:val="0"/>
          <w:lang w:val="es-MX"/>
        </w:rPr>
        <w:t>, siempre que éstos sean razonables, estén debidamente comprobados y se relacionen directamente con el contrato.</w:t>
      </w:r>
    </w:p>
    <w:p w:rsidR="00283730" w:rsidRDefault="00283730" w:rsidP="004C1BDC">
      <w:pPr>
        <w:pStyle w:val="Textoindependiente21"/>
        <w:ind w:left="0"/>
        <w:rPr>
          <w:rFonts w:cs="Arial"/>
          <w:bCs/>
          <w:i w:val="0"/>
          <w:lang w:val="es-MX"/>
        </w:rPr>
      </w:pPr>
    </w:p>
    <w:p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sidR="00F10B9B" w:rsidRPr="00737935">
        <w:rPr>
          <w:i w:val="0"/>
          <w:sz w:val="20"/>
          <w:szCs w:val="20"/>
        </w:rPr>
        <w:t>Convocante</w:t>
      </w:r>
      <w:r w:rsidRPr="00737935">
        <w:rPr>
          <w:i w:val="0"/>
          <w:sz w:val="20"/>
          <w:szCs w:val="20"/>
        </w:rPr>
        <w:t xml:space="preserve"> lev</w:t>
      </w:r>
      <w:r w:rsidRPr="006618BA">
        <w:rPr>
          <w:i w:val="0"/>
          <w:sz w:val="20"/>
          <w:szCs w:val="20"/>
        </w:rPr>
        <w:t xml:space="preserve">antar un acta circunstanciada en la cual se hará constar como mínimo lo </w:t>
      </w:r>
      <w:r>
        <w:rPr>
          <w:i w:val="0"/>
          <w:sz w:val="20"/>
          <w:szCs w:val="20"/>
        </w:rPr>
        <w:t>dispuesto por el artículo 151 del Reglamento de la Ley.</w:t>
      </w:r>
    </w:p>
    <w:p w:rsidR="00283730" w:rsidRDefault="00283730" w:rsidP="00284D20">
      <w:pPr>
        <w:pStyle w:val="Textoindependiente21"/>
        <w:ind w:left="0"/>
        <w:rPr>
          <w:rFonts w:cs="Arial"/>
          <w:bCs/>
          <w:i w:val="0"/>
          <w:lang w:val="es-MX"/>
        </w:rPr>
      </w:pPr>
    </w:p>
    <w:p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rsidR="00283730" w:rsidRPr="00781A3B" w:rsidRDefault="00283730" w:rsidP="004C1BDC">
      <w:pPr>
        <w:pStyle w:val="Textoindependiente21"/>
        <w:ind w:hanging="1134"/>
        <w:rPr>
          <w:rFonts w:cs="Arial"/>
          <w:bCs/>
          <w:i w:val="0"/>
        </w:rPr>
      </w:pPr>
    </w:p>
    <w:p w:rsidR="00283730" w:rsidRPr="00781A3B"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81A3B">
        <w:rPr>
          <w:rFonts w:cs="Arial"/>
          <w:bCs/>
          <w:i w:val="0"/>
        </w:rPr>
        <w:t xml:space="preserve"> podrá rescindir administrativamente el contrato en caso de incumplimiento de las obligaciones a cargo del contratista</w:t>
      </w:r>
      <w:r>
        <w:rPr>
          <w:rFonts w:cs="Arial"/>
          <w:bCs/>
          <w:i w:val="0"/>
        </w:rPr>
        <w:t>.</w:t>
      </w:r>
    </w:p>
    <w:p w:rsidR="00283730" w:rsidRDefault="00283730" w:rsidP="004C1BDC">
      <w:pPr>
        <w:pStyle w:val="Textoindependiente21"/>
        <w:ind w:left="0"/>
        <w:rPr>
          <w:rFonts w:cs="Arial"/>
          <w:bCs/>
          <w:i w:val="0"/>
        </w:rPr>
      </w:pPr>
    </w:p>
    <w:p w:rsidR="00283730"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37935">
        <w:rPr>
          <w:rFonts w:cs="Arial"/>
          <w:bCs/>
          <w:i w:val="0"/>
        </w:rPr>
        <w:t>,</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rsidR="00283730" w:rsidRDefault="00283730" w:rsidP="004C1BDC">
      <w:pPr>
        <w:pStyle w:val="Textoindependiente21"/>
        <w:ind w:left="0"/>
        <w:rPr>
          <w:rFonts w:cs="Arial"/>
          <w:bCs/>
          <w:i w:val="0"/>
        </w:rPr>
      </w:pPr>
    </w:p>
    <w:p w:rsidR="00283730" w:rsidRPr="002D7A6B" w:rsidRDefault="00283730" w:rsidP="004C1BDC">
      <w:pPr>
        <w:pStyle w:val="Textoindependiente21"/>
        <w:ind w:left="0"/>
        <w:rPr>
          <w:rFonts w:cs="Arial"/>
          <w:b/>
          <w:bCs/>
          <w:i w:val="0"/>
        </w:rPr>
      </w:pPr>
      <w:r>
        <w:rPr>
          <w:rFonts w:cs="Arial"/>
          <w:bCs/>
          <w:i w:val="0"/>
        </w:rPr>
        <w:t xml:space="preserve">Asimismo, la </w:t>
      </w:r>
      <w:r w:rsidR="00F10B9B" w:rsidRPr="00737935">
        <w:rPr>
          <w:rFonts w:cs="Arial"/>
          <w:bCs/>
          <w:i w:val="0"/>
        </w:rPr>
        <w:t>Convocante</w:t>
      </w:r>
      <w:r w:rsidRPr="00737935">
        <w:rPr>
          <w:rFonts w:cs="Arial"/>
          <w:bCs/>
          <w:i w:val="0"/>
        </w:rPr>
        <w:t xml:space="preserve"> op</w:t>
      </w:r>
      <w:r>
        <w:rPr>
          <w:rFonts w:cs="Arial"/>
          <w:bCs/>
          <w:i w:val="0"/>
        </w:rPr>
        <w:t>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rsidR="00283730" w:rsidRDefault="00283730" w:rsidP="004C1BDC">
      <w:pPr>
        <w:pStyle w:val="Textoindependiente21"/>
        <w:ind w:left="0"/>
        <w:rPr>
          <w:rFonts w:cs="Arial"/>
          <w:bCs/>
          <w:i w:val="0"/>
        </w:rPr>
      </w:pPr>
    </w:p>
    <w:p w:rsidR="00283730" w:rsidRDefault="00283730" w:rsidP="004C1BDC">
      <w:pPr>
        <w:pStyle w:val="Texto0"/>
        <w:spacing w:after="50" w:line="240" w:lineRule="auto"/>
        <w:ind w:firstLine="0"/>
        <w:rPr>
          <w:b/>
          <w:i w:val="0"/>
          <w:sz w:val="20"/>
          <w:szCs w:val="20"/>
        </w:rPr>
      </w:pPr>
      <w:r w:rsidRPr="00B00859">
        <w:rPr>
          <w:i w:val="0"/>
          <w:sz w:val="20"/>
          <w:szCs w:val="20"/>
        </w:rPr>
        <w:t>El sobrecosto a que se refiere la fracción II del artículo 62 de la Ley</w:t>
      </w:r>
      <w:r>
        <w:rPr>
          <w:i w:val="0"/>
          <w:sz w:val="20"/>
          <w:szCs w:val="20"/>
        </w:rPr>
        <w:t xml:space="preserve">, </w:t>
      </w:r>
      <w:r w:rsidRPr="00B00859">
        <w:rPr>
          <w:i w:val="0"/>
          <w:sz w:val="20"/>
          <w:szCs w:val="20"/>
        </w:rPr>
        <w:t xml:space="preserve">es la diferencia entre el importe que le representaría a la </w:t>
      </w:r>
      <w:r w:rsidR="00F10B9B" w:rsidRPr="00737935">
        <w:rPr>
          <w:i w:val="0"/>
          <w:sz w:val="20"/>
          <w:szCs w:val="20"/>
        </w:rPr>
        <w:t>Convocante</w:t>
      </w:r>
      <w:r w:rsidRPr="00737935">
        <w:rPr>
          <w:i w:val="0"/>
          <w:sz w:val="20"/>
          <w:szCs w:val="20"/>
        </w:rPr>
        <w:t xml:space="preserve"> c</w:t>
      </w:r>
      <w:r w:rsidRPr="00B00859">
        <w:rPr>
          <w:i w:val="0"/>
          <w:sz w:val="20"/>
          <w:szCs w:val="20"/>
        </w:rPr>
        <w:t>oncluir con otro contratista los trabajos pendientes y el costo de los trabajos no ejecutados al momento de rescindir el contrato.</w:t>
      </w:r>
    </w:p>
    <w:p w:rsidR="00283730" w:rsidRPr="00781A3B" w:rsidRDefault="00283730" w:rsidP="004C1BDC">
      <w:pPr>
        <w:pStyle w:val="Textoindependiente21"/>
        <w:ind w:left="0"/>
        <w:rPr>
          <w:rFonts w:cs="Arial"/>
          <w:bCs/>
          <w:i w:val="0"/>
        </w:rPr>
      </w:pPr>
    </w:p>
    <w:p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sidR="00F10B9B" w:rsidRPr="00737935">
        <w:rPr>
          <w:rFonts w:cs="Arial"/>
          <w:bCs/>
          <w:i w:val="0"/>
        </w:rPr>
        <w:t>Convocante</w:t>
      </w:r>
      <w:r w:rsidRPr="00737935">
        <w:rPr>
          <w:rFonts w:cs="Arial"/>
          <w:bCs/>
          <w:i w:val="0"/>
        </w:rPr>
        <w:t xml:space="preserve"> p</w:t>
      </w:r>
      <w:r w:rsidRPr="00781A3B">
        <w:rPr>
          <w:rFonts w:cs="Arial"/>
          <w:bCs/>
          <w:i w:val="0"/>
        </w:rPr>
        <w:t xml:space="preserve">recautoriamente y desde el inicio de la misma, se abstendrá de cubrir los importes resultantes de trabajos ejecutados aún no liquidados, hasta que se otorgue el finiquito que proceda, lo que deberá efectuarse dentro de los </w:t>
      </w:r>
      <w:r>
        <w:rPr>
          <w:rFonts w:cs="Arial"/>
          <w:bCs/>
          <w:i w:val="0"/>
        </w:rPr>
        <w:t>30 (</w:t>
      </w:r>
      <w:r w:rsidR="00F10B9B">
        <w:rPr>
          <w:rFonts w:cs="Arial"/>
          <w:bCs/>
          <w:i w:val="0"/>
        </w:rPr>
        <w:t>treinta</w:t>
      </w:r>
      <w:r>
        <w:rPr>
          <w:rFonts w:cs="Arial"/>
          <w:bCs/>
          <w:i w:val="0"/>
        </w:rPr>
        <w:t>)</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w:t>
      </w:r>
      <w:r w:rsidR="00F10B9B" w:rsidRPr="00737935">
        <w:rPr>
          <w:rFonts w:cs="Arial"/>
          <w:bCs/>
          <w:i w:val="0"/>
        </w:rPr>
        <w:t>Convocante</w:t>
      </w:r>
      <w:r w:rsidRPr="00737935">
        <w:rPr>
          <w:rFonts w:cs="Arial"/>
          <w:bCs/>
          <w:i w:val="0"/>
        </w:rPr>
        <w:t>.</w:t>
      </w:r>
    </w:p>
    <w:p w:rsidR="00283730" w:rsidRPr="007C40A6" w:rsidRDefault="00283730" w:rsidP="004C1BDC">
      <w:pPr>
        <w:pStyle w:val="Textoindependiente21"/>
        <w:ind w:left="0"/>
        <w:rPr>
          <w:rFonts w:cs="Arial"/>
          <w:bCs/>
          <w:i w:val="0"/>
          <w:lang w:val="es-MX"/>
        </w:rPr>
      </w:pPr>
    </w:p>
    <w:p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sidR="00737935">
        <w:rPr>
          <w:i w:val="0"/>
        </w:rPr>
        <w:t>C</w:t>
      </w:r>
      <w:r w:rsidR="00F10B9B" w:rsidRPr="00737935">
        <w:rPr>
          <w:i w:val="0"/>
        </w:rPr>
        <w:t>onvocante</w:t>
      </w:r>
      <w:r w:rsidRPr="00737935">
        <w:rPr>
          <w:i w:val="0"/>
        </w:rPr>
        <w:t xml:space="preserve"> p</w:t>
      </w:r>
      <w:r w:rsidRPr="00B00859">
        <w:rPr>
          <w:i w:val="0"/>
        </w:rPr>
        <w:t>odrá iniciar en cualquier momento el procedimiento de rescisión previsto en el artículo 61 de la Ley</w:t>
      </w:r>
      <w:r>
        <w:rPr>
          <w:i w:val="0"/>
        </w:rPr>
        <w:t xml:space="preserve"> de la Ley</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rsidR="00283730" w:rsidRDefault="00283730" w:rsidP="004C1BDC">
      <w:pPr>
        <w:pStyle w:val="Textoindependiente21"/>
        <w:ind w:left="0"/>
        <w:rPr>
          <w:rFonts w:cs="Arial"/>
          <w:bCs/>
          <w:i w:val="0"/>
          <w:lang w:val="es-MX"/>
        </w:rPr>
      </w:pPr>
    </w:p>
    <w:p w:rsidR="00283730" w:rsidRPr="00B7234C" w:rsidRDefault="00283730" w:rsidP="004C1BDC">
      <w:pPr>
        <w:pStyle w:val="Textoindependiente21"/>
        <w:ind w:left="0"/>
        <w:rPr>
          <w:rFonts w:cs="Arial"/>
          <w:i w:val="0"/>
        </w:rPr>
      </w:pPr>
      <w:r w:rsidRPr="00B7234C">
        <w:rPr>
          <w:rFonts w:cs="Arial"/>
          <w:i w:val="0"/>
        </w:rPr>
        <w:t xml:space="preserve">Si la </w:t>
      </w:r>
      <w:r w:rsidR="00F10B9B" w:rsidRPr="00737935">
        <w:rPr>
          <w:rFonts w:cs="Arial"/>
          <w:i w:val="0"/>
        </w:rPr>
        <w:t>Convocante</w:t>
      </w:r>
      <w:r w:rsidRPr="00737935">
        <w:rPr>
          <w:rFonts w:cs="Arial"/>
          <w:i w:val="0"/>
        </w:rPr>
        <w:t xml:space="preserve"> o</w:t>
      </w:r>
      <w:r w:rsidRPr="00B7234C">
        <w:rPr>
          <w:rFonts w:cs="Arial"/>
          <w:i w:val="0"/>
        </w:rPr>
        <w:t xml:space="preserve">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w:t>
      </w:r>
      <w:r w:rsidR="00737935">
        <w:rPr>
          <w:rFonts w:cs="Arial"/>
          <w:i w:val="0"/>
        </w:rPr>
        <w:t xml:space="preserve">y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Reglamento.</w:t>
      </w:r>
    </w:p>
    <w:p w:rsidR="00283730" w:rsidRPr="001F3711" w:rsidRDefault="00283730" w:rsidP="004C1BDC">
      <w:pPr>
        <w:pStyle w:val="Textoindependiente21"/>
        <w:ind w:left="0"/>
        <w:rPr>
          <w:rFonts w:cs="Arial"/>
          <w:bCs/>
          <w:i w:val="0"/>
          <w:lang w:val="es-MX"/>
        </w:rPr>
      </w:pPr>
    </w:p>
    <w:p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rsidR="00283730" w:rsidRPr="00365D89" w:rsidRDefault="00283730" w:rsidP="004C1BDC">
      <w:pPr>
        <w:widowControl w:val="0"/>
        <w:jc w:val="both"/>
        <w:rPr>
          <w:i w:val="0"/>
        </w:rPr>
      </w:pPr>
    </w:p>
    <w:p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 proyecto de obra, obligándose a responder</w:t>
      </w:r>
      <w:r w:rsidRPr="001E1A1C">
        <w:rPr>
          <w:bCs/>
          <w:i w:val="0"/>
        </w:rPr>
        <w:t xml:space="preserve"> ante la </w:t>
      </w:r>
      <w:r w:rsidR="0021152F" w:rsidRPr="00737935">
        <w:rPr>
          <w:bCs/>
          <w:i w:val="0"/>
        </w:rPr>
        <w:t>Convocante</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rsidR="00283730" w:rsidRPr="001E1A1C" w:rsidRDefault="00283730" w:rsidP="004C1BDC">
      <w:pPr>
        <w:widowControl w:val="0"/>
        <w:jc w:val="both"/>
        <w:rPr>
          <w:bCs/>
          <w:i w:val="0"/>
        </w:rPr>
      </w:pPr>
    </w:p>
    <w:p w:rsidR="00283730" w:rsidRPr="00365D89" w:rsidRDefault="00283730" w:rsidP="004C1BDC">
      <w:pPr>
        <w:widowControl w:val="0"/>
        <w:jc w:val="both"/>
        <w:rPr>
          <w:i w:val="0"/>
        </w:rPr>
      </w:pPr>
      <w:r w:rsidRPr="001E1A1C">
        <w:rPr>
          <w:i w:val="0"/>
        </w:rPr>
        <w:lastRenderedPageBreak/>
        <w:t xml:space="preserve">En razón de lo anterior, el contratista se obligará conjunta, solidaria y mancomunadamente con la empresa supervisora de la obra, cuando ésta haya sido contratada por la </w:t>
      </w:r>
      <w:r w:rsidR="0021152F" w:rsidRPr="00737935">
        <w:rPr>
          <w:i w:val="0"/>
        </w:rPr>
        <w:t>Convocante</w:t>
      </w:r>
      <w:r w:rsidRPr="00737935">
        <w:rPr>
          <w:i w:val="0"/>
        </w:rPr>
        <w:t xml:space="preserve"> pa</w:t>
      </w:r>
      <w:r w:rsidRPr="001E1A1C">
        <w:rPr>
          <w:i w:val="0"/>
        </w:rPr>
        <w:t>ra supervisar la obra, a reponer los trabajos mal ejecutados que no cumplan con las normas y especificaciones establecidas en el proyecto de obra, así como en especificaciones generales y particulares de construcción, o bien, a cubrir el costo de los mismos</w:t>
      </w:r>
      <w:r w:rsidRPr="00365D89">
        <w:rPr>
          <w:i w:val="0"/>
        </w:rPr>
        <w:t xml:space="preserve"> cuando a elección de la </w:t>
      </w:r>
      <w:r w:rsidR="0021152F" w:rsidRPr="00737935">
        <w:rPr>
          <w:i w:val="0"/>
        </w:rPr>
        <w:t>Convocante</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sidR="0021152F" w:rsidRPr="00737935">
        <w:rPr>
          <w:bCs/>
          <w:i w:val="0"/>
        </w:rPr>
        <w:t>Convocante</w:t>
      </w:r>
      <w:r w:rsidRPr="00737935">
        <w:rPr>
          <w:i w:val="0"/>
        </w:rPr>
        <w:t>,</w:t>
      </w:r>
      <w:r w:rsidRPr="00365D89">
        <w:rPr>
          <w:i w:val="0"/>
        </w:rPr>
        <w:t xml:space="preserve">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sidR="0021152F">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ey.</w:t>
      </w:r>
    </w:p>
    <w:p w:rsidR="00283730" w:rsidRDefault="00283730" w:rsidP="004C1BDC">
      <w:pPr>
        <w:widowControl w:val="0"/>
        <w:jc w:val="both"/>
        <w:rPr>
          <w:i w:val="0"/>
        </w:rPr>
      </w:pPr>
    </w:p>
    <w:p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sidR="0021152F" w:rsidRPr="00737935">
        <w:rPr>
          <w:i w:val="0"/>
        </w:rPr>
        <w:t>Convocante</w:t>
      </w:r>
      <w:r w:rsidRPr="00737935">
        <w:rPr>
          <w:i w:val="0"/>
        </w:rPr>
        <w:t>,</w:t>
      </w:r>
      <w:r w:rsidRPr="00D81620">
        <w:rPr>
          <w:i w:val="0"/>
        </w:rPr>
        <w:t xml:space="preserve"> debido a las estimaciones que haya revisado la empresa supervisora de la obra, y autorizado el residente de obra, detectado aún con posterioridad al pago de las mismas, sin que pueda </w:t>
      </w:r>
      <w:proofErr w:type="spellStart"/>
      <w:r w:rsidRPr="00D81620">
        <w:rPr>
          <w:i w:val="0"/>
        </w:rPr>
        <w:t>excepcionarse</w:t>
      </w:r>
      <w:proofErr w:type="spellEnd"/>
      <w:r w:rsidRPr="00D81620">
        <w:rPr>
          <w:i w:val="0"/>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sidR="0021152F" w:rsidRPr="00737935">
        <w:rPr>
          <w:bCs/>
          <w:i w:val="0"/>
        </w:rPr>
        <w:t>Convocante</w:t>
      </w:r>
      <w:r w:rsidRPr="00D81620">
        <w:rPr>
          <w:i w:val="0"/>
        </w:rPr>
        <w:t>.</w:t>
      </w:r>
    </w:p>
    <w:p w:rsidR="00283730" w:rsidRPr="00D81620" w:rsidRDefault="00283730" w:rsidP="004C1BDC">
      <w:pPr>
        <w:widowControl w:val="0"/>
        <w:jc w:val="both"/>
        <w:rPr>
          <w:i w:val="0"/>
        </w:rPr>
      </w:pPr>
    </w:p>
    <w:p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sidR="0021152F">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sidR="0021152F">
        <w:rPr>
          <w:bCs/>
          <w:i w:val="0"/>
        </w:rPr>
        <w:t>Convocante</w:t>
      </w:r>
      <w:r w:rsidRPr="00D81620">
        <w:rPr>
          <w:bCs/>
          <w:i w:val="0"/>
        </w:rPr>
        <w:t xml:space="preserve">, de conformidad con lo dispuesto por los artículos 54 y 55 de la </w:t>
      </w:r>
      <w:r>
        <w:rPr>
          <w:bCs/>
          <w:i w:val="0"/>
        </w:rPr>
        <w:t>L</w:t>
      </w:r>
      <w:r w:rsidRPr="00D81620">
        <w:rPr>
          <w:bCs/>
          <w:i w:val="0"/>
        </w:rPr>
        <w:t>ey.</w:t>
      </w:r>
    </w:p>
    <w:p w:rsidR="00283730" w:rsidRPr="00D81620" w:rsidRDefault="00283730" w:rsidP="004C1BDC">
      <w:pPr>
        <w:widowControl w:val="0"/>
        <w:jc w:val="both"/>
        <w:rPr>
          <w:i w:val="0"/>
        </w:rPr>
      </w:pPr>
    </w:p>
    <w:p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rsidR="00283730" w:rsidRPr="00E4125A" w:rsidRDefault="00283730" w:rsidP="004C1BDC">
      <w:pPr>
        <w:jc w:val="both"/>
        <w:rPr>
          <w:rFonts w:cs="Arial"/>
          <w:bCs/>
          <w:i w:val="0"/>
        </w:rPr>
      </w:pPr>
    </w:p>
    <w:p w:rsidR="00283730" w:rsidRDefault="00283730" w:rsidP="004C1BDC">
      <w:pPr>
        <w:pStyle w:val="Textoindependiente21"/>
        <w:ind w:left="0"/>
        <w:rPr>
          <w:rFonts w:cs="Arial"/>
          <w:i w:val="0"/>
        </w:rPr>
      </w:pPr>
      <w:r>
        <w:rPr>
          <w:rFonts w:cs="Arial"/>
          <w:i w:val="0"/>
        </w:rPr>
        <w:t>La legislación aplicable a la presente licitación es la establecida en la Constitución Política de los Estados Unidos Mexicanos</w:t>
      </w:r>
      <w:r w:rsidRPr="00737935">
        <w:rPr>
          <w:rFonts w:cs="Arial"/>
          <w:i w:val="0"/>
        </w:rPr>
        <w:t xml:space="preserve">, </w:t>
      </w:r>
      <w:r w:rsidR="0021152F" w:rsidRPr="00737935">
        <w:rPr>
          <w:rFonts w:cs="Arial"/>
          <w:i w:val="0"/>
        </w:rPr>
        <w:t xml:space="preserve">la </w:t>
      </w:r>
      <w:r w:rsidRPr="00737935">
        <w:rPr>
          <w:rFonts w:cs="Arial"/>
          <w:i w:val="0"/>
        </w:rPr>
        <w:t>Ley</w:t>
      </w:r>
      <w:r>
        <w:rPr>
          <w:rFonts w:cs="Arial"/>
          <w:i w:val="0"/>
        </w:rPr>
        <w:t xml:space="preserve"> y su Reglamento, Ley Federal de Presupuesto y Responsabilidad Hacendaria y su Reglamento, Ley Orgánica de la Administración Pública Federal, </w:t>
      </w:r>
      <w:r>
        <w:rPr>
          <w:rFonts w:cs="Arial"/>
          <w:i w:val="0"/>
          <w:lang w:val="es-MX"/>
        </w:rPr>
        <w:t xml:space="preserve">Ley Federal Sobre Metrología y </w:t>
      </w:r>
      <w:r>
        <w:rPr>
          <w:rFonts w:cs="Arial"/>
          <w:i w:val="0"/>
          <w:lang w:val="es-MX"/>
        </w:rPr>
        <w:lastRenderedPageBreak/>
        <w:t>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w:t>
      </w:r>
      <w:r w:rsidR="006E1E8A">
        <w:rPr>
          <w:rFonts w:cs="Arial"/>
          <w:i w:val="0"/>
        </w:rPr>
        <w:t>ón para el ejercicio Fiscal 2016</w:t>
      </w:r>
      <w:r>
        <w:rPr>
          <w:rFonts w:cs="Arial"/>
          <w:i w:val="0"/>
        </w:rPr>
        <w:t>,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6.15</w:t>
      </w:r>
      <w:r>
        <w:rPr>
          <w:rFonts w:cs="Arial"/>
          <w:b/>
          <w:i w:val="0"/>
        </w:rPr>
        <w:tab/>
        <w:t>CONTROVERSIAS</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283730" w:rsidRDefault="00283730" w:rsidP="004C1BDC">
      <w:pPr>
        <w:jc w:val="both"/>
        <w:rPr>
          <w:rFonts w:cs="Arial"/>
          <w:bCs/>
          <w:i w:val="0"/>
        </w:rPr>
      </w:pPr>
    </w:p>
    <w:p w:rsidR="00283730" w:rsidRDefault="00283730" w:rsidP="004C1BDC">
      <w:pPr>
        <w:pStyle w:val="Textoindependiente21"/>
        <w:ind w:left="0"/>
        <w:rPr>
          <w:rFonts w:cs="Arial"/>
          <w:i w:val="0"/>
        </w:rPr>
      </w:pPr>
      <w:r w:rsidRPr="008B4CBA">
        <w:rPr>
          <w:rFonts w:cs="Arial"/>
          <w:i w:val="0"/>
        </w:rPr>
        <w:t xml:space="preserve">En el supuesto de que se suscite alguna controversia relacionada con la información enviada a través del </w:t>
      </w:r>
      <w:r w:rsidRPr="008B4CBA">
        <w:rPr>
          <w:rFonts w:cs="Arial"/>
          <w:i w:val="0"/>
          <w:lang w:val="es-MX"/>
        </w:rPr>
        <w:t>Sistema Electrónico de Información Pública Gubernamental (</w:t>
      </w:r>
      <w:proofErr w:type="spellStart"/>
      <w:r w:rsidRPr="008B4CBA">
        <w:rPr>
          <w:rFonts w:cs="Arial"/>
          <w:i w:val="0"/>
          <w:lang w:val="es-MX"/>
        </w:rPr>
        <w:t>CompraNet</w:t>
      </w:r>
      <w:proofErr w:type="spellEnd"/>
      <w:r w:rsidRPr="008B4CBA">
        <w:rPr>
          <w:rFonts w:cs="Arial"/>
          <w:i w:val="0"/>
          <w:lang w:val="es-MX"/>
        </w:rPr>
        <w: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w:t>
      </w:r>
      <w:proofErr w:type="spellStart"/>
      <w:r w:rsidRPr="008B4CBA">
        <w:rPr>
          <w:rFonts w:cs="Arial"/>
          <w:i w:val="0"/>
        </w:rPr>
        <w:t>CompraNet</w:t>
      </w:r>
      <w:proofErr w:type="spellEnd"/>
      <w:r w:rsidRPr="008B4CBA">
        <w:rPr>
          <w:rFonts w:cs="Arial"/>
          <w:i w:val="0"/>
        </w:rPr>
        <w:t>), así como la impresión de éstos debidamente certificados, a efecto de desahogar las pruebas a que haya lugar conforme a las disposiciones adjetivas que resulten aplicables.</w:t>
      </w:r>
    </w:p>
    <w:p w:rsidR="00283730" w:rsidRPr="00C920CA" w:rsidRDefault="00283730" w:rsidP="004C1BDC">
      <w:pPr>
        <w:jc w:val="both"/>
        <w:rPr>
          <w:rFonts w:cs="Arial"/>
          <w:i w:val="0"/>
          <w:lang w:val="es-ES_tradnl"/>
        </w:rPr>
      </w:pPr>
    </w:p>
    <w:p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rsidR="00283730" w:rsidRDefault="00283730" w:rsidP="004C1BDC">
      <w:pPr>
        <w:jc w:val="both"/>
        <w:rPr>
          <w:rFonts w:cs="Arial"/>
          <w:bCs/>
          <w:i w:val="0"/>
        </w:rPr>
      </w:pPr>
    </w:p>
    <w:p w:rsidR="00283730" w:rsidRDefault="00283730" w:rsidP="004C1BDC">
      <w:pPr>
        <w:jc w:val="both"/>
        <w:rPr>
          <w:rFonts w:cs="Arial"/>
          <w:i w:val="0"/>
        </w:rPr>
      </w:pPr>
      <w:r>
        <w:rPr>
          <w:rFonts w:cs="Arial"/>
          <w:i w:val="0"/>
        </w:rPr>
        <w:t xml:space="preserve">Los licitantes no podrán difundir o proporcionar información alguna relativa los trabajos, en forma de publicidad o artículo técnico a menos que cuenten con la autorización previa, expresa y por escrito de la </w:t>
      </w:r>
      <w:r w:rsidR="0021152F" w:rsidRPr="00737935">
        <w:rPr>
          <w:rFonts w:cs="Arial"/>
          <w:i w:val="0"/>
        </w:rPr>
        <w:t>Convocante</w:t>
      </w:r>
      <w:r w:rsidRPr="00737935">
        <w:rPr>
          <w:rFonts w:cs="Arial"/>
          <w:i w:val="0"/>
        </w:rPr>
        <w:t>,</w:t>
      </w:r>
      <w:r>
        <w:rPr>
          <w:rFonts w:cs="Arial"/>
          <w:i w:val="0"/>
        </w:rPr>
        <w:t xml:space="preserve"> de conformidad con lo dispuesto por el artículo 83 de la Ley Federal del Derecho de Autor</w:t>
      </w:r>
      <w:r w:rsidRPr="00B05BF0">
        <w:rPr>
          <w:rFonts w:cs="Arial"/>
          <w:i w:val="0"/>
        </w:rPr>
        <w:t>.</w:t>
      </w:r>
    </w:p>
    <w:p w:rsidR="00283730" w:rsidRPr="006813D8" w:rsidRDefault="00283730" w:rsidP="004C1BDC">
      <w:pPr>
        <w:ind w:left="720" w:hanging="720"/>
        <w:jc w:val="both"/>
        <w:rPr>
          <w:rFonts w:cs="Arial"/>
          <w:i w:val="0"/>
        </w:rPr>
      </w:pPr>
    </w:p>
    <w:p w:rsidR="00283730" w:rsidRDefault="00283730" w:rsidP="004C1BDC">
      <w:pPr>
        <w:ind w:left="567" w:hanging="567"/>
        <w:jc w:val="both"/>
        <w:rPr>
          <w:rFonts w:cs="Arial"/>
          <w:b/>
          <w:i w:val="0"/>
        </w:rPr>
      </w:pPr>
      <w:r>
        <w:rPr>
          <w:rFonts w:cs="Arial"/>
          <w:b/>
          <w:i w:val="0"/>
        </w:rPr>
        <w:t>8</w:t>
      </w:r>
      <w:r>
        <w:rPr>
          <w:rFonts w:cs="Arial"/>
          <w:b/>
          <w:i w:val="0"/>
        </w:rPr>
        <w:tab/>
        <w:t>INCONFORMIDADES</w:t>
      </w:r>
    </w:p>
    <w:p w:rsidR="00283730" w:rsidRDefault="00283730" w:rsidP="004C1BDC">
      <w:pPr>
        <w:jc w:val="both"/>
        <w:rPr>
          <w:rFonts w:cs="Arial"/>
          <w:i w:val="0"/>
        </w:rPr>
      </w:pPr>
    </w:p>
    <w:p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w:t>
      </w:r>
      <w:proofErr w:type="spellStart"/>
      <w:r>
        <w:rPr>
          <w:rFonts w:cs="Arial"/>
          <w:i w:val="0"/>
        </w:rPr>
        <w:t>Inn</w:t>
      </w:r>
      <w:proofErr w:type="spellEnd"/>
      <w:r>
        <w:rPr>
          <w:rFonts w:cs="Arial"/>
          <w:i w:val="0"/>
        </w:rPr>
        <w:t xml:space="preserve">,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Col</w:t>
      </w:r>
      <w:r>
        <w:rPr>
          <w:rFonts w:cs="Arial"/>
          <w:i w:val="0"/>
        </w:rPr>
        <w:t>onia</w:t>
      </w:r>
      <w:r w:rsidRPr="007635FF">
        <w:rPr>
          <w:rFonts w:cs="Arial"/>
          <w:i w:val="0"/>
        </w:rPr>
        <w:t xml:space="preserve"> </w:t>
      </w:r>
      <w:proofErr w:type="spellStart"/>
      <w:r w:rsidRPr="007635FF">
        <w:rPr>
          <w:rFonts w:cs="Arial"/>
          <w:i w:val="0"/>
        </w:rPr>
        <w:t>Copilco</w:t>
      </w:r>
      <w:proofErr w:type="spellEnd"/>
      <w:r w:rsidRPr="007635FF">
        <w:rPr>
          <w:rFonts w:cs="Arial"/>
          <w:i w:val="0"/>
        </w:rPr>
        <w:t xml:space="preserve">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w:t>
      </w:r>
      <w:r w:rsidR="00737935">
        <w:rPr>
          <w:rFonts w:cs="Arial"/>
          <w:i w:val="0"/>
        </w:rPr>
        <w:t>,</w:t>
      </w:r>
      <w:r>
        <w:rPr>
          <w:rFonts w:cs="Arial"/>
          <w:i w:val="0"/>
        </w:rPr>
        <w:t xml:space="preserve"> y 274 a 283 de su Reglamento</w:t>
      </w:r>
      <w:r w:rsidRPr="00456990">
        <w:rPr>
          <w:rFonts w:cs="Arial"/>
          <w:i w:val="0"/>
        </w:rPr>
        <w:t>.</w:t>
      </w:r>
    </w:p>
    <w:p w:rsidR="00283730" w:rsidRDefault="00283730" w:rsidP="004C1BDC">
      <w:pPr>
        <w:jc w:val="both"/>
        <w:rPr>
          <w:rFonts w:cs="Arial"/>
          <w:bCs/>
          <w:i w:val="0"/>
        </w:rPr>
      </w:pPr>
    </w:p>
    <w:p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w:t>
      </w:r>
      <w:proofErr w:type="spellStart"/>
      <w:r w:rsidRPr="008B4CBA">
        <w:rPr>
          <w:rFonts w:cs="Arial"/>
          <w:i w:val="0"/>
          <w:lang w:val="es-MX"/>
        </w:rPr>
        <w:t>CompraNet</w:t>
      </w:r>
      <w:proofErr w:type="spellEnd"/>
      <w:r w:rsidRPr="008B4CBA">
        <w:rPr>
          <w:rFonts w:cs="Arial"/>
          <w:i w:val="0"/>
          <w:lang w:val="es-MX"/>
        </w:rPr>
        <w:t>)</w:t>
      </w:r>
      <w:r w:rsidRPr="008B4CBA">
        <w:rPr>
          <w:rFonts w:cs="Arial"/>
          <w:i w:val="0"/>
        </w:rPr>
        <w:t>, dentro de los 6 (</w:t>
      </w:r>
      <w:r w:rsidR="0021152F">
        <w:rPr>
          <w:rFonts w:cs="Arial"/>
          <w:i w:val="0"/>
        </w:rPr>
        <w:t>seis</w:t>
      </w:r>
      <w:r w:rsidRPr="008B4CBA">
        <w:rPr>
          <w:rFonts w:cs="Arial"/>
          <w:i w:val="0"/>
        </w:rPr>
        <w:t>) días hábiles siguientes a aquél en que ocurra alguno de los actos a que se refiere el artículo 83 de la Ley,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rsidR="00283730" w:rsidRDefault="00283730" w:rsidP="004C1BDC">
      <w:pPr>
        <w:tabs>
          <w:tab w:val="left" w:pos="9356"/>
        </w:tabs>
        <w:jc w:val="both"/>
        <w:rPr>
          <w:rFonts w:cs="Arial"/>
          <w:bCs/>
          <w:i w:val="0"/>
        </w:rPr>
      </w:pPr>
      <w:bookmarkStart w:id="0" w:name="_GoBack"/>
      <w:bookmarkEnd w:id="0"/>
    </w:p>
    <w:p w:rsidR="00283730" w:rsidRDefault="00283730" w:rsidP="004C1BDC">
      <w:pPr>
        <w:jc w:val="both"/>
        <w:rPr>
          <w:i w:val="0"/>
          <w:lang w:val="es-ES"/>
        </w:rPr>
      </w:pPr>
      <w:r>
        <w:rPr>
          <w:i w:val="0"/>
          <w:lang w:val="es-ES"/>
        </w:rPr>
        <w:t xml:space="preserve">Transcurridos los términos correspondientes a cada uno de los actos a que se refiere el artículo 83 de la Ley, se tendrá por </w:t>
      </w:r>
      <w:proofErr w:type="spellStart"/>
      <w:r>
        <w:rPr>
          <w:i w:val="0"/>
          <w:lang w:val="es-ES"/>
        </w:rPr>
        <w:t>precluido</w:t>
      </w:r>
      <w:proofErr w:type="spellEnd"/>
      <w:r>
        <w:rPr>
          <w:i w:val="0"/>
          <w:lang w:val="es-ES"/>
        </w:rPr>
        <w:t xml:space="preserve"> el derecho para inconformarse.</w:t>
      </w:r>
    </w:p>
    <w:p w:rsidR="00283730" w:rsidRDefault="00283730" w:rsidP="00450E78">
      <w:pPr>
        <w:pStyle w:val="Textoindependiente31"/>
        <w:ind w:left="426" w:hanging="426"/>
        <w:rPr>
          <w:rFonts w:cs="Arial"/>
          <w:i w:val="0"/>
          <w:sz w:val="20"/>
        </w:rPr>
      </w:pPr>
    </w:p>
    <w:p w:rsidR="00283730" w:rsidRDefault="00283730" w:rsidP="00450E78">
      <w:pPr>
        <w:rPr>
          <w:i w:val="0"/>
          <w:lang w:val="es-ES_tradnl"/>
        </w:rPr>
        <w:sectPr w:rsidR="00283730" w:rsidSect="004B233F">
          <w:headerReference w:type="default" r:id="rId7"/>
          <w:footerReference w:type="even" r:id="rId8"/>
          <w:footerReference w:type="default" r:id="rId9"/>
          <w:headerReference w:type="first" r:id="rId10"/>
          <w:pgSz w:w="12242" w:h="15842" w:code="1"/>
          <w:pgMar w:top="862" w:right="1151" w:bottom="993" w:left="1440" w:header="142" w:footer="567" w:gutter="0"/>
          <w:pgNumType w:fmt="numberInDash" w:start="1"/>
          <w:cols w:space="720"/>
          <w:docGrid w:linePitch="360"/>
        </w:sectPr>
      </w:pPr>
    </w:p>
    <w:p w:rsidR="00283730" w:rsidRDefault="00283730" w:rsidP="00450E78">
      <w:pPr>
        <w:rPr>
          <w:i w:val="0"/>
          <w:lang w:val="es-ES_tradnl"/>
        </w:rPr>
      </w:pPr>
    </w:p>
    <w:p w:rsidR="00BA3A0A" w:rsidRDefault="00BA3A0A" w:rsidP="00450E78">
      <w:pPr>
        <w:rPr>
          <w:i w:val="0"/>
          <w:lang w:val="es-ES_tradnl"/>
        </w:rPr>
      </w:pPr>
    </w:p>
    <w:sectPr w:rsidR="00BA3A0A" w:rsidSect="00A273F2">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5C" w:rsidRDefault="00EA175C" w:rsidP="00D25FDD">
      <w:r>
        <w:separator/>
      </w:r>
    </w:p>
  </w:endnote>
  <w:endnote w:type="continuationSeparator" w:id="0">
    <w:p w:rsidR="00EA175C" w:rsidRDefault="00EA175C" w:rsidP="00D25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80" w:rsidRDefault="00926265" w:rsidP="004C1BDC">
    <w:pPr>
      <w:pStyle w:val="Piedepgina"/>
      <w:framePr w:wrap="around" w:vAnchor="text" w:hAnchor="margin" w:xAlign="right" w:y="1"/>
      <w:rPr>
        <w:rStyle w:val="Nmerodepgina"/>
      </w:rPr>
    </w:pPr>
    <w:r>
      <w:rPr>
        <w:rStyle w:val="Nmerodepgina"/>
      </w:rPr>
      <w:fldChar w:fldCharType="begin"/>
    </w:r>
    <w:r w:rsidR="00A10580">
      <w:rPr>
        <w:rStyle w:val="Nmerodepgina"/>
      </w:rPr>
      <w:instrText xml:space="preserve">PAGE  </w:instrText>
    </w:r>
    <w:r>
      <w:rPr>
        <w:rStyle w:val="Nmerodepgina"/>
      </w:rPr>
      <w:fldChar w:fldCharType="separate"/>
    </w:r>
    <w:r w:rsidR="00A10580">
      <w:rPr>
        <w:rStyle w:val="Nmerodepgina"/>
        <w:noProof/>
      </w:rPr>
      <w:t>- 1 -</w:t>
    </w:r>
    <w:r>
      <w:rPr>
        <w:rStyle w:val="Nmerodepgina"/>
      </w:rPr>
      <w:fldChar w:fldCharType="end"/>
    </w:r>
  </w:p>
  <w:p w:rsidR="00A10580" w:rsidRDefault="00A10580">
    <w:pPr>
      <w:ind w:right="360"/>
      <w:jc w:val="right"/>
      <w:rPr>
        <w:rStyle w:val="Nmerodepgina"/>
      </w:rPr>
    </w:pPr>
  </w:p>
  <w:p w:rsidR="00A10580" w:rsidRDefault="00A10580">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80" w:rsidRPr="001F5AB0" w:rsidRDefault="00926265" w:rsidP="00BA3A0A">
    <w:pPr>
      <w:pStyle w:val="Piedepgina"/>
      <w:pBdr>
        <w:top w:val="single" w:sz="4" w:space="1" w:color="auto"/>
      </w:pBdr>
      <w:ind w:right="12"/>
      <w:jc w:val="center"/>
      <w:rPr>
        <w:rFonts w:cs="Arial"/>
        <w:b/>
        <w:i w:val="0"/>
      </w:rPr>
    </w:pPr>
    <w:r w:rsidRPr="001F5AB0">
      <w:rPr>
        <w:rStyle w:val="Nmerodepgina"/>
        <w:rFonts w:cs="Arial"/>
        <w:b/>
        <w:i w:val="0"/>
      </w:rPr>
      <w:fldChar w:fldCharType="begin"/>
    </w:r>
    <w:r w:rsidR="00A10580" w:rsidRPr="001F5AB0">
      <w:rPr>
        <w:rStyle w:val="Nmerodepgina"/>
        <w:rFonts w:cs="Arial"/>
        <w:b/>
        <w:i w:val="0"/>
      </w:rPr>
      <w:instrText xml:space="preserve"> PAGE  \* Arabic </w:instrText>
    </w:r>
    <w:r w:rsidRPr="001F5AB0">
      <w:rPr>
        <w:rStyle w:val="Nmerodepgina"/>
        <w:rFonts w:cs="Arial"/>
        <w:b/>
        <w:i w:val="0"/>
      </w:rPr>
      <w:fldChar w:fldCharType="separate"/>
    </w:r>
    <w:r w:rsidR="009B603E">
      <w:rPr>
        <w:rStyle w:val="Nmerodepgina"/>
        <w:rFonts w:cs="Arial"/>
        <w:b/>
        <w:i w:val="0"/>
        <w:noProof/>
      </w:rPr>
      <w:t>2</w:t>
    </w:r>
    <w:r w:rsidRPr="001F5AB0">
      <w:rPr>
        <w:rStyle w:val="Nmerodepgina"/>
        <w:rFonts w:cs="Arial"/>
        <w:b/>
        <w:i w:val="0"/>
      </w:rPr>
      <w:fldChar w:fldCharType="end"/>
    </w:r>
    <w:r w:rsidR="00A10580" w:rsidRPr="001F5AB0">
      <w:rPr>
        <w:rStyle w:val="Nmerodepgina"/>
        <w:rFonts w:cs="Arial"/>
        <w:b/>
        <w:i w:val="0"/>
      </w:rPr>
      <w:t>/</w:t>
    </w:r>
    <w:r w:rsidR="00A10580">
      <w:rPr>
        <w:rStyle w:val="Nmerodepgina"/>
        <w:rFonts w:cs="Arial"/>
        <w:b/>
        <w:i w:val="0"/>
      </w:rPr>
      <w:t>4</w:t>
    </w:r>
    <w:r w:rsidR="00397A4C">
      <w:rPr>
        <w:rStyle w:val="Nmerodepgina"/>
        <w:rFonts w:cs="Arial"/>
        <w:b/>
        <w:i w:val="0"/>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80" w:rsidRDefault="00926265" w:rsidP="004C1BDC">
    <w:pPr>
      <w:pStyle w:val="Piedepgina"/>
      <w:framePr w:wrap="around" w:vAnchor="text" w:hAnchor="margin" w:xAlign="right" w:y="1"/>
      <w:rPr>
        <w:rStyle w:val="Nmerodepgina"/>
      </w:rPr>
    </w:pPr>
    <w:r>
      <w:rPr>
        <w:rStyle w:val="Nmerodepgina"/>
      </w:rPr>
      <w:fldChar w:fldCharType="begin"/>
    </w:r>
    <w:r w:rsidR="00A10580">
      <w:rPr>
        <w:rStyle w:val="Nmerodepgina"/>
      </w:rPr>
      <w:instrText xml:space="preserve">PAGE  </w:instrText>
    </w:r>
    <w:r>
      <w:rPr>
        <w:rStyle w:val="Nmerodepgina"/>
      </w:rPr>
      <w:fldChar w:fldCharType="end"/>
    </w:r>
  </w:p>
  <w:p w:rsidR="00A10580" w:rsidRDefault="00A10580">
    <w:pPr>
      <w:ind w:right="360"/>
      <w:jc w:val="right"/>
      <w:rPr>
        <w:rStyle w:val="Nmerodepgina"/>
      </w:rPr>
    </w:pPr>
  </w:p>
  <w:p w:rsidR="00A10580" w:rsidRDefault="00A10580">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80" w:rsidRPr="001F5AB0" w:rsidRDefault="00926265" w:rsidP="004C1BDC">
    <w:pPr>
      <w:pStyle w:val="Piedepgina"/>
      <w:ind w:right="357"/>
      <w:jc w:val="center"/>
      <w:rPr>
        <w:rFonts w:cs="Arial"/>
        <w:b/>
        <w:i w:val="0"/>
      </w:rPr>
    </w:pPr>
    <w:r w:rsidRPr="001F5AB0">
      <w:rPr>
        <w:rStyle w:val="Nmerodepgina"/>
        <w:rFonts w:cs="Arial"/>
        <w:b/>
        <w:i w:val="0"/>
      </w:rPr>
      <w:fldChar w:fldCharType="begin"/>
    </w:r>
    <w:r w:rsidR="00A10580" w:rsidRPr="001F5AB0">
      <w:rPr>
        <w:rStyle w:val="Nmerodepgina"/>
        <w:rFonts w:cs="Arial"/>
        <w:b/>
        <w:i w:val="0"/>
      </w:rPr>
      <w:instrText xml:space="preserve"> PAGE  \* Arabic </w:instrText>
    </w:r>
    <w:r w:rsidRPr="001F5AB0">
      <w:rPr>
        <w:rStyle w:val="Nmerodepgina"/>
        <w:rFonts w:cs="Arial"/>
        <w:b/>
        <w:i w:val="0"/>
      </w:rPr>
      <w:fldChar w:fldCharType="separate"/>
    </w:r>
    <w:r w:rsidR="00397A4C">
      <w:rPr>
        <w:rStyle w:val="Nmerodepgina"/>
        <w:rFonts w:cs="Arial"/>
        <w:b/>
        <w:i w:val="0"/>
        <w:noProof/>
      </w:rPr>
      <w:t>48</w:t>
    </w:r>
    <w:r w:rsidRPr="001F5AB0">
      <w:rPr>
        <w:rStyle w:val="Nmerodepgina"/>
        <w:rFonts w:cs="Arial"/>
        <w:b/>
        <w:i w:val="0"/>
      </w:rPr>
      <w:fldChar w:fldCharType="end"/>
    </w:r>
    <w:r w:rsidR="00A10580" w:rsidRPr="001F5AB0">
      <w:rPr>
        <w:rStyle w:val="Nmerodepgina"/>
        <w:rFonts w:cs="Arial"/>
        <w:b/>
        <w:i w:val="0"/>
      </w:rPr>
      <w:t>/</w:t>
    </w:r>
    <w:r w:rsidRPr="001F5AB0">
      <w:rPr>
        <w:rStyle w:val="Nmerodepgina"/>
        <w:rFonts w:cs="Arial"/>
        <w:b/>
        <w:i w:val="0"/>
      </w:rPr>
      <w:fldChar w:fldCharType="begin"/>
    </w:r>
    <w:r w:rsidR="00A10580" w:rsidRPr="001F5AB0">
      <w:rPr>
        <w:rStyle w:val="Nmerodepgina"/>
        <w:rFonts w:cs="Arial"/>
        <w:b/>
        <w:i w:val="0"/>
      </w:rPr>
      <w:instrText xml:space="preserve"> NUMPAGES </w:instrText>
    </w:r>
    <w:r w:rsidRPr="001F5AB0">
      <w:rPr>
        <w:rStyle w:val="Nmerodepgina"/>
        <w:rFonts w:cs="Arial"/>
        <w:b/>
        <w:i w:val="0"/>
      </w:rPr>
      <w:fldChar w:fldCharType="separate"/>
    </w:r>
    <w:r w:rsidR="00397A4C">
      <w:rPr>
        <w:rStyle w:val="Nmerodepgina"/>
        <w:rFonts w:cs="Arial"/>
        <w:b/>
        <w:i w:val="0"/>
        <w:noProof/>
      </w:rPr>
      <w:t>48</w:t>
    </w:r>
    <w:r w:rsidRPr="001F5AB0">
      <w:rPr>
        <w:rStyle w:val="Nmerodepgina"/>
        <w:rFonts w:cs="Arial"/>
        <w:b/>
        <w:i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5C" w:rsidRDefault="00EA175C" w:rsidP="00D25FDD">
      <w:r>
        <w:separator/>
      </w:r>
    </w:p>
  </w:footnote>
  <w:footnote w:type="continuationSeparator" w:id="0">
    <w:p w:rsidR="00EA175C" w:rsidRDefault="00EA175C" w:rsidP="00D25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80" w:rsidRDefault="00A10580"/>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900"/>
    </w:tblGrid>
    <w:tr w:rsidR="00A10580" w:rsidTr="004C1BDC">
      <w:trPr>
        <w:cantSplit/>
        <w:trHeight w:val="1151"/>
      </w:trPr>
      <w:tc>
        <w:tcPr>
          <w:tcW w:w="9900" w:type="dxa"/>
        </w:tcPr>
        <w:p w:rsidR="00A10580" w:rsidRDefault="00A10580" w:rsidP="0014243F">
          <w:pPr>
            <w:jc w:val="center"/>
            <w:rPr>
              <w:b/>
              <w:i w:val="0"/>
              <w:sz w:val="16"/>
              <w:szCs w:val="16"/>
              <w:lang w:val="es-ES_tradnl"/>
            </w:rPr>
          </w:pPr>
        </w:p>
        <w:p w:rsidR="00A10580" w:rsidRPr="004B233F" w:rsidRDefault="00A10580" w:rsidP="0014243F">
          <w:pPr>
            <w:jc w:val="center"/>
            <w:rPr>
              <w:b/>
              <w:i w:val="0"/>
              <w:sz w:val="16"/>
              <w:szCs w:val="16"/>
              <w:lang w:val="es-ES_tradnl"/>
            </w:rPr>
          </w:pPr>
          <w:r w:rsidRPr="004B233F">
            <w:rPr>
              <w:b/>
              <w:i w:val="0"/>
              <w:sz w:val="16"/>
              <w:szCs w:val="16"/>
              <w:lang w:val="es-ES_tradnl"/>
            </w:rPr>
            <w:t>SECRETARÍA DE OBRAS PÚBLICAS DEL GOBIERNO DEL ESTADO DE SINALOA</w:t>
          </w:r>
        </w:p>
        <w:p w:rsidR="00A10580" w:rsidRPr="004B233F" w:rsidRDefault="00A10580" w:rsidP="00E22724">
          <w:pPr>
            <w:pStyle w:val="Ttulo5"/>
            <w:rPr>
              <w:b/>
              <w:i w:val="0"/>
              <w:sz w:val="16"/>
              <w:szCs w:val="16"/>
            </w:rPr>
          </w:pPr>
          <w:r w:rsidRPr="004B233F">
            <w:rPr>
              <w:b/>
              <w:i w:val="0"/>
              <w:sz w:val="16"/>
              <w:szCs w:val="16"/>
            </w:rPr>
            <w:t>JUNTA MUNICIPAL DE AGUA POTABLE Y ALCANTARILLADO DE CULIACÁN</w:t>
          </w:r>
        </w:p>
        <w:p w:rsidR="00A10580" w:rsidRPr="004B233F" w:rsidRDefault="00A10580" w:rsidP="00E22724">
          <w:pPr>
            <w:jc w:val="center"/>
            <w:rPr>
              <w:b/>
              <w:bCs/>
              <w:i w:val="0"/>
              <w:iCs/>
              <w:sz w:val="16"/>
              <w:szCs w:val="16"/>
              <w:lang w:val="es-ES_tradnl"/>
            </w:rPr>
          </w:pPr>
          <w:r w:rsidRPr="004B233F">
            <w:rPr>
              <w:b/>
              <w:bCs/>
              <w:i w:val="0"/>
              <w:iCs/>
              <w:sz w:val="16"/>
              <w:szCs w:val="16"/>
              <w:lang w:val="es-ES_tradnl"/>
            </w:rPr>
            <w:t>COMISIÓN NACIONAL DEL AGUA (CONAGUA)</w:t>
          </w:r>
        </w:p>
        <w:p w:rsidR="00A10580" w:rsidRPr="004B233F" w:rsidRDefault="00A10580" w:rsidP="007D7457">
          <w:pPr>
            <w:rPr>
              <w:sz w:val="16"/>
              <w:szCs w:val="16"/>
            </w:rPr>
          </w:pPr>
        </w:p>
        <w:p w:rsidR="00A10580" w:rsidRDefault="00A10580" w:rsidP="00E33F3B">
          <w:pPr>
            <w:jc w:val="both"/>
            <w:rPr>
              <w:b/>
              <w:i w:val="0"/>
              <w:sz w:val="16"/>
              <w:szCs w:val="16"/>
            </w:rPr>
          </w:pPr>
          <w:r w:rsidRPr="004B233F">
            <w:rPr>
              <w:b/>
              <w:i w:val="0"/>
              <w:color w:val="000000"/>
              <w:sz w:val="16"/>
              <w:szCs w:val="16"/>
            </w:rPr>
            <w:t>CONVOCATORIA PÚBLICA</w:t>
          </w:r>
          <w:r w:rsidRPr="004B233F">
            <w:rPr>
              <w:b/>
              <w:i w:val="0"/>
              <w:sz w:val="16"/>
              <w:szCs w:val="16"/>
            </w:rPr>
            <w:t xml:space="preserve"> NACIONAL </w:t>
          </w:r>
          <w:r w:rsidRPr="004B233F">
            <w:rPr>
              <w:b/>
              <w:i w:val="0"/>
              <w:color w:val="000000"/>
              <w:sz w:val="16"/>
              <w:szCs w:val="16"/>
            </w:rPr>
            <w:t xml:space="preserve">No. </w:t>
          </w:r>
          <w:r w:rsidRPr="004B233F">
            <w:rPr>
              <w:b/>
              <w:i w:val="0"/>
              <w:sz w:val="16"/>
              <w:szCs w:val="16"/>
            </w:rPr>
            <w:t xml:space="preserve">LO-925004998-E12-2017, PARA LA CONTRATACIÓN DE OBRA PÚBLICA, SOBRE LA BASE DE PRECIOS UNITARIOS Y TIEMPO DETERMINADO, </w:t>
          </w:r>
          <w:r>
            <w:rPr>
              <w:b/>
              <w:i w:val="0"/>
              <w:sz w:val="16"/>
              <w:szCs w:val="16"/>
            </w:rPr>
            <w:t xml:space="preserve">Y EVALUACIÓN </w:t>
          </w:r>
          <w:r w:rsidRPr="004B233F">
            <w:rPr>
              <w:b/>
              <w:i w:val="0"/>
              <w:sz w:val="16"/>
              <w:szCs w:val="16"/>
            </w:rPr>
            <w:t xml:space="preserve">MEDIANTE EL MECANISMO DE </w:t>
          </w:r>
          <w:r>
            <w:rPr>
              <w:b/>
              <w:i w:val="0"/>
              <w:sz w:val="16"/>
              <w:szCs w:val="16"/>
            </w:rPr>
            <w:t>PUNTOS Y PORCENTAJES</w:t>
          </w:r>
          <w:r w:rsidRPr="004B233F">
            <w:rPr>
              <w:b/>
              <w:i w:val="0"/>
              <w:sz w:val="16"/>
              <w:szCs w:val="16"/>
            </w:rPr>
            <w:t>.</w:t>
          </w:r>
        </w:p>
        <w:p w:rsidR="00A10580" w:rsidRPr="005109E4" w:rsidRDefault="00A10580" w:rsidP="00E33F3B">
          <w:pPr>
            <w:jc w:val="both"/>
            <w:rPr>
              <w:lang w:val="es-ES_tradnl"/>
            </w:rPr>
          </w:pPr>
        </w:p>
      </w:tc>
    </w:tr>
  </w:tbl>
  <w:p w:rsidR="00A10580" w:rsidRDefault="00A10580" w:rsidP="004C1BD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80" w:rsidRDefault="00A10580"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fldSimple w:instr=" PAGE ">
      <w:r>
        <w:rPr>
          <w:noProof/>
        </w:rPr>
        <w:t>- 1 -</w:t>
      </w:r>
    </w:fldSimple>
    <w:r>
      <w:t xml:space="preserve"> de </w:t>
    </w:r>
    <w:fldSimple w:instr=" NUMPAGES ">
      <w:r>
        <w:rPr>
          <w:noProof/>
        </w:rPr>
        <w:t>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900"/>
    </w:tblGrid>
    <w:tr w:rsidR="00A10580" w:rsidTr="004C1BDC">
      <w:trPr>
        <w:cantSplit/>
        <w:trHeight w:val="1151"/>
      </w:trPr>
      <w:tc>
        <w:tcPr>
          <w:tcW w:w="9900" w:type="dxa"/>
        </w:tcPr>
        <w:p w:rsidR="00A10580" w:rsidRPr="004C30DF" w:rsidRDefault="00A10580" w:rsidP="004C30DF">
          <w:pPr>
            <w:pStyle w:val="Ttulo5"/>
            <w:jc w:val="left"/>
            <w:rPr>
              <w:b/>
              <w:i w:val="0"/>
              <w:lang w:val="es-MX"/>
            </w:rPr>
          </w:pPr>
        </w:p>
      </w:tc>
    </w:tr>
  </w:tbl>
  <w:p w:rsidR="00A10580" w:rsidRDefault="00A10580" w:rsidP="004C1BD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80" w:rsidRDefault="00A10580"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fldSimple w:instr=" PAGE ">
      <w:r>
        <w:rPr>
          <w:noProof/>
        </w:rPr>
        <w:t>1</w:t>
      </w:r>
    </w:fldSimple>
    <w:r>
      <w:t xml:space="preserve"> de </w:t>
    </w:r>
    <w:fldSimple w:instr=" NUMPAGES ">
      <w:r>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1A6301E"/>
    <w:lvl w:ilvl="0" w:tplc="7440474E">
      <w:start w:val="1"/>
      <w:numFmt w:val="lowerLetter"/>
      <w:lvlText w:val="%1."/>
      <w:lvlJc w:val="right"/>
      <w:pPr>
        <w:tabs>
          <w:tab w:val="num" w:pos="397"/>
        </w:tabs>
        <w:ind w:left="340" w:hanging="170"/>
      </w:pPr>
      <w:rPr>
        <w:rFonts w:ascii="Arial Narrow" w:hAnsi="Arial Narrow" w:cs="Times New Roman" w:hint="default"/>
        <w:b w:val="0"/>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D7DEEC1E"/>
    <w:lvl w:ilvl="0" w:tplc="080A0019">
      <w:start w:val="1"/>
      <w:numFmt w:val="lowerLetter"/>
      <w:lvlText w:val="%1."/>
      <w:lvlJc w:val="left"/>
      <w:pPr>
        <w:tabs>
          <w:tab w:val="num" w:pos="720"/>
        </w:tabs>
        <w:ind w:left="720" w:hanging="360"/>
      </w:pPr>
      <w:rPr>
        <w:rFonts w:cs="Times New Roman"/>
      </w:rPr>
    </w:lvl>
    <w:lvl w:ilvl="1" w:tplc="BA82BCA2">
      <w:start w:val="1"/>
      <w:numFmt w:val="lowerLetter"/>
      <w:lvlText w:val="%2."/>
      <w:lvlJc w:val="left"/>
      <w:pPr>
        <w:tabs>
          <w:tab w:val="num" w:pos="144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A894D262"/>
    <w:lvl w:ilvl="0" w:tplc="98FEDD04">
      <w:start w:val="1"/>
      <w:numFmt w:val="lowerLetter"/>
      <w:lvlText w:val="%1)"/>
      <w:lvlJc w:val="left"/>
      <w:pPr>
        <w:tabs>
          <w:tab w:val="num" w:pos="720"/>
        </w:tabs>
        <w:ind w:left="720" w:hanging="360"/>
      </w:pPr>
      <w:rPr>
        <w:rFonts w:cs="Times New Roman"/>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0">
    <w:nsid w:val="6E561ED5"/>
    <w:multiLevelType w:val="hybridMultilevel"/>
    <w:tmpl w:val="BB4E271C"/>
    <w:lvl w:ilvl="0" w:tplc="B7BAE608">
      <w:start w:val="1"/>
      <w:numFmt w:val="upperRoman"/>
      <w:lvlText w:val="%1."/>
      <w:lvlJc w:val="right"/>
      <w:pPr>
        <w:tabs>
          <w:tab w:val="num" w:pos="180"/>
        </w:tabs>
        <w:ind w:left="18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9000E1CC"/>
    <w:lvl w:ilvl="0" w:tplc="D2E4F65C">
      <w:start w:val="1"/>
      <w:numFmt w:val="lowerLetter"/>
      <w:lvlText w:val="%1)"/>
      <w:lvlJc w:val="left"/>
      <w:pPr>
        <w:tabs>
          <w:tab w:val="num" w:pos="720"/>
        </w:tabs>
        <w:ind w:left="720" w:hanging="360"/>
      </w:pPr>
      <w:rPr>
        <w:rFonts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footnotePr>
    <w:footnote w:id="-1"/>
    <w:footnote w:id="0"/>
  </w:footnotePr>
  <w:endnotePr>
    <w:endnote w:id="-1"/>
    <w:endnote w:id="0"/>
  </w:endnotePr>
  <w:compat/>
  <w:rsids>
    <w:rsidRoot w:val="004C1BDC"/>
    <w:rsid w:val="00000173"/>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10BE"/>
    <w:rsid w:val="00051916"/>
    <w:rsid w:val="00052166"/>
    <w:rsid w:val="00053331"/>
    <w:rsid w:val="0005390F"/>
    <w:rsid w:val="00053E8F"/>
    <w:rsid w:val="00057432"/>
    <w:rsid w:val="00060DE6"/>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97EAE"/>
    <w:rsid w:val="000A01B7"/>
    <w:rsid w:val="000A026A"/>
    <w:rsid w:val="000A05EE"/>
    <w:rsid w:val="000A0DE7"/>
    <w:rsid w:val="000A1811"/>
    <w:rsid w:val="000A340C"/>
    <w:rsid w:val="000A39DE"/>
    <w:rsid w:val="000B28C5"/>
    <w:rsid w:val="000B336B"/>
    <w:rsid w:val="000B53F3"/>
    <w:rsid w:val="000B7D92"/>
    <w:rsid w:val="000B7F10"/>
    <w:rsid w:val="000C2B7D"/>
    <w:rsid w:val="000C4F7F"/>
    <w:rsid w:val="000C55BC"/>
    <w:rsid w:val="000D0523"/>
    <w:rsid w:val="000D29E7"/>
    <w:rsid w:val="000D2C72"/>
    <w:rsid w:val="000D3521"/>
    <w:rsid w:val="000E428D"/>
    <w:rsid w:val="000E5FE7"/>
    <w:rsid w:val="000E62C1"/>
    <w:rsid w:val="000E75B0"/>
    <w:rsid w:val="000F1CE6"/>
    <w:rsid w:val="000F2EDE"/>
    <w:rsid w:val="000F39FA"/>
    <w:rsid w:val="000F421E"/>
    <w:rsid w:val="000F481B"/>
    <w:rsid w:val="000F58CF"/>
    <w:rsid w:val="000F6430"/>
    <w:rsid w:val="00101610"/>
    <w:rsid w:val="00101ABF"/>
    <w:rsid w:val="00105209"/>
    <w:rsid w:val="00121249"/>
    <w:rsid w:val="001219A7"/>
    <w:rsid w:val="00122F61"/>
    <w:rsid w:val="00125B81"/>
    <w:rsid w:val="00131832"/>
    <w:rsid w:val="00133114"/>
    <w:rsid w:val="001420FB"/>
    <w:rsid w:val="0014243F"/>
    <w:rsid w:val="00143A12"/>
    <w:rsid w:val="001448E5"/>
    <w:rsid w:val="00145247"/>
    <w:rsid w:val="0014526F"/>
    <w:rsid w:val="00145F93"/>
    <w:rsid w:val="00151578"/>
    <w:rsid w:val="001536E8"/>
    <w:rsid w:val="001542BD"/>
    <w:rsid w:val="001547BF"/>
    <w:rsid w:val="00155650"/>
    <w:rsid w:val="0015725C"/>
    <w:rsid w:val="00157821"/>
    <w:rsid w:val="001666A7"/>
    <w:rsid w:val="0016685C"/>
    <w:rsid w:val="0017212C"/>
    <w:rsid w:val="00175A74"/>
    <w:rsid w:val="001765F0"/>
    <w:rsid w:val="00176783"/>
    <w:rsid w:val="001779CB"/>
    <w:rsid w:val="00180C5C"/>
    <w:rsid w:val="00181D24"/>
    <w:rsid w:val="001837FD"/>
    <w:rsid w:val="00184C68"/>
    <w:rsid w:val="00186C79"/>
    <w:rsid w:val="00194F1A"/>
    <w:rsid w:val="001A0EAA"/>
    <w:rsid w:val="001A136B"/>
    <w:rsid w:val="001A4842"/>
    <w:rsid w:val="001B1785"/>
    <w:rsid w:val="001B7054"/>
    <w:rsid w:val="001C6B6B"/>
    <w:rsid w:val="001D02B1"/>
    <w:rsid w:val="001D1BD9"/>
    <w:rsid w:val="001D4724"/>
    <w:rsid w:val="001D7913"/>
    <w:rsid w:val="001E0570"/>
    <w:rsid w:val="001E10B1"/>
    <w:rsid w:val="001E1A1C"/>
    <w:rsid w:val="001E2045"/>
    <w:rsid w:val="001E29D6"/>
    <w:rsid w:val="001E48D4"/>
    <w:rsid w:val="001E5E3B"/>
    <w:rsid w:val="001E644B"/>
    <w:rsid w:val="001F12F6"/>
    <w:rsid w:val="001F212E"/>
    <w:rsid w:val="001F2F81"/>
    <w:rsid w:val="001F3711"/>
    <w:rsid w:val="001F4FC9"/>
    <w:rsid w:val="001F5AB0"/>
    <w:rsid w:val="001F5C2F"/>
    <w:rsid w:val="001F5D62"/>
    <w:rsid w:val="001F777F"/>
    <w:rsid w:val="00200AB6"/>
    <w:rsid w:val="00203611"/>
    <w:rsid w:val="002038EC"/>
    <w:rsid w:val="00203C83"/>
    <w:rsid w:val="00204A9A"/>
    <w:rsid w:val="002062B5"/>
    <w:rsid w:val="00206FF9"/>
    <w:rsid w:val="002102F7"/>
    <w:rsid w:val="0021152F"/>
    <w:rsid w:val="00211D2F"/>
    <w:rsid w:val="00212282"/>
    <w:rsid w:val="00213316"/>
    <w:rsid w:val="002146D3"/>
    <w:rsid w:val="00215BEF"/>
    <w:rsid w:val="00216FD1"/>
    <w:rsid w:val="0022226C"/>
    <w:rsid w:val="00222279"/>
    <w:rsid w:val="00222CB3"/>
    <w:rsid w:val="0022324B"/>
    <w:rsid w:val="00224DD5"/>
    <w:rsid w:val="00225EF9"/>
    <w:rsid w:val="00226407"/>
    <w:rsid w:val="002319BB"/>
    <w:rsid w:val="002341E7"/>
    <w:rsid w:val="0023737E"/>
    <w:rsid w:val="00237387"/>
    <w:rsid w:val="00246369"/>
    <w:rsid w:val="00246567"/>
    <w:rsid w:val="00246712"/>
    <w:rsid w:val="00247E8C"/>
    <w:rsid w:val="00251ACF"/>
    <w:rsid w:val="00252AB0"/>
    <w:rsid w:val="002614A6"/>
    <w:rsid w:val="0026535C"/>
    <w:rsid w:val="00267F4F"/>
    <w:rsid w:val="00272245"/>
    <w:rsid w:val="00273B47"/>
    <w:rsid w:val="00274286"/>
    <w:rsid w:val="00274761"/>
    <w:rsid w:val="0027611D"/>
    <w:rsid w:val="00282DF6"/>
    <w:rsid w:val="00283323"/>
    <w:rsid w:val="00283730"/>
    <w:rsid w:val="00284D20"/>
    <w:rsid w:val="0028563F"/>
    <w:rsid w:val="00286496"/>
    <w:rsid w:val="002879AF"/>
    <w:rsid w:val="00294285"/>
    <w:rsid w:val="002A4372"/>
    <w:rsid w:val="002A47FE"/>
    <w:rsid w:val="002A620D"/>
    <w:rsid w:val="002A746C"/>
    <w:rsid w:val="002B0A81"/>
    <w:rsid w:val="002B3D8B"/>
    <w:rsid w:val="002B4C46"/>
    <w:rsid w:val="002B5377"/>
    <w:rsid w:val="002B6C35"/>
    <w:rsid w:val="002C03C3"/>
    <w:rsid w:val="002C06D6"/>
    <w:rsid w:val="002C1546"/>
    <w:rsid w:val="002C177D"/>
    <w:rsid w:val="002C48B9"/>
    <w:rsid w:val="002D087F"/>
    <w:rsid w:val="002D1487"/>
    <w:rsid w:val="002D2337"/>
    <w:rsid w:val="002D23D9"/>
    <w:rsid w:val="002D7905"/>
    <w:rsid w:val="002D7A6B"/>
    <w:rsid w:val="002E1C29"/>
    <w:rsid w:val="002E4EA1"/>
    <w:rsid w:val="002E4F2F"/>
    <w:rsid w:val="002E7662"/>
    <w:rsid w:val="002F21CB"/>
    <w:rsid w:val="002F2A3B"/>
    <w:rsid w:val="002F3139"/>
    <w:rsid w:val="002F4B98"/>
    <w:rsid w:val="00301426"/>
    <w:rsid w:val="003020C8"/>
    <w:rsid w:val="003044F8"/>
    <w:rsid w:val="0030577E"/>
    <w:rsid w:val="00305E52"/>
    <w:rsid w:val="003066B3"/>
    <w:rsid w:val="00310458"/>
    <w:rsid w:val="00310CBF"/>
    <w:rsid w:val="00312073"/>
    <w:rsid w:val="003129A7"/>
    <w:rsid w:val="00313E0A"/>
    <w:rsid w:val="00314FA4"/>
    <w:rsid w:val="003160F8"/>
    <w:rsid w:val="003207A5"/>
    <w:rsid w:val="0032306B"/>
    <w:rsid w:val="003230B4"/>
    <w:rsid w:val="00323542"/>
    <w:rsid w:val="003243C5"/>
    <w:rsid w:val="00330E8C"/>
    <w:rsid w:val="0033131B"/>
    <w:rsid w:val="00331F17"/>
    <w:rsid w:val="00334636"/>
    <w:rsid w:val="00335E3D"/>
    <w:rsid w:val="003368AF"/>
    <w:rsid w:val="0033762F"/>
    <w:rsid w:val="00340DC0"/>
    <w:rsid w:val="003437E5"/>
    <w:rsid w:val="00345C5C"/>
    <w:rsid w:val="003521CD"/>
    <w:rsid w:val="003537E3"/>
    <w:rsid w:val="00353DC4"/>
    <w:rsid w:val="00355156"/>
    <w:rsid w:val="003559B8"/>
    <w:rsid w:val="00356DAA"/>
    <w:rsid w:val="003613CB"/>
    <w:rsid w:val="0036292E"/>
    <w:rsid w:val="00364CEE"/>
    <w:rsid w:val="00365D89"/>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97A4C"/>
    <w:rsid w:val="003A273E"/>
    <w:rsid w:val="003A3DB0"/>
    <w:rsid w:val="003A72D3"/>
    <w:rsid w:val="003A746A"/>
    <w:rsid w:val="003A7D30"/>
    <w:rsid w:val="003B133A"/>
    <w:rsid w:val="003B3FB4"/>
    <w:rsid w:val="003B412D"/>
    <w:rsid w:val="003B4535"/>
    <w:rsid w:val="003B4577"/>
    <w:rsid w:val="003B59AC"/>
    <w:rsid w:val="003C17E3"/>
    <w:rsid w:val="003C29EE"/>
    <w:rsid w:val="003D1744"/>
    <w:rsid w:val="003D341F"/>
    <w:rsid w:val="003E0666"/>
    <w:rsid w:val="003E0B0A"/>
    <w:rsid w:val="003E1F80"/>
    <w:rsid w:val="003F2F76"/>
    <w:rsid w:val="004003FC"/>
    <w:rsid w:val="004018A7"/>
    <w:rsid w:val="00402DCD"/>
    <w:rsid w:val="00404BB1"/>
    <w:rsid w:val="00404D12"/>
    <w:rsid w:val="0040500E"/>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37FBD"/>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77449"/>
    <w:rsid w:val="0048079F"/>
    <w:rsid w:val="00482DDF"/>
    <w:rsid w:val="004839CA"/>
    <w:rsid w:val="00486909"/>
    <w:rsid w:val="004929C8"/>
    <w:rsid w:val="00494C49"/>
    <w:rsid w:val="0049762E"/>
    <w:rsid w:val="004A0C47"/>
    <w:rsid w:val="004A28AE"/>
    <w:rsid w:val="004A47B3"/>
    <w:rsid w:val="004A512E"/>
    <w:rsid w:val="004B1259"/>
    <w:rsid w:val="004B233F"/>
    <w:rsid w:val="004B3CEA"/>
    <w:rsid w:val="004B405E"/>
    <w:rsid w:val="004B5646"/>
    <w:rsid w:val="004B58D9"/>
    <w:rsid w:val="004B6907"/>
    <w:rsid w:val="004B78C0"/>
    <w:rsid w:val="004C1B40"/>
    <w:rsid w:val="004C1BDC"/>
    <w:rsid w:val="004C2290"/>
    <w:rsid w:val="004C243F"/>
    <w:rsid w:val="004C273E"/>
    <w:rsid w:val="004C30DF"/>
    <w:rsid w:val="004C7CEE"/>
    <w:rsid w:val="004D1299"/>
    <w:rsid w:val="004D250F"/>
    <w:rsid w:val="004D40A7"/>
    <w:rsid w:val="004D75E4"/>
    <w:rsid w:val="004E25FB"/>
    <w:rsid w:val="004E6C72"/>
    <w:rsid w:val="004F4190"/>
    <w:rsid w:val="004F785B"/>
    <w:rsid w:val="004F7A06"/>
    <w:rsid w:val="00500ACC"/>
    <w:rsid w:val="005026B1"/>
    <w:rsid w:val="005028BA"/>
    <w:rsid w:val="00503D7C"/>
    <w:rsid w:val="00503FE8"/>
    <w:rsid w:val="005109E4"/>
    <w:rsid w:val="00514E48"/>
    <w:rsid w:val="00516380"/>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3323"/>
    <w:rsid w:val="00574641"/>
    <w:rsid w:val="00575278"/>
    <w:rsid w:val="00576AA2"/>
    <w:rsid w:val="00576FAD"/>
    <w:rsid w:val="00581DB0"/>
    <w:rsid w:val="0058230C"/>
    <w:rsid w:val="00583958"/>
    <w:rsid w:val="00584C60"/>
    <w:rsid w:val="00584FA1"/>
    <w:rsid w:val="00590705"/>
    <w:rsid w:val="00590F03"/>
    <w:rsid w:val="00593B43"/>
    <w:rsid w:val="00594801"/>
    <w:rsid w:val="00595421"/>
    <w:rsid w:val="005959B9"/>
    <w:rsid w:val="00596BB0"/>
    <w:rsid w:val="005A448F"/>
    <w:rsid w:val="005A5E27"/>
    <w:rsid w:val="005B04D7"/>
    <w:rsid w:val="005B3CBB"/>
    <w:rsid w:val="005B48B6"/>
    <w:rsid w:val="005B4CA3"/>
    <w:rsid w:val="005B6FEF"/>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7FF9"/>
    <w:rsid w:val="006026CA"/>
    <w:rsid w:val="0060696A"/>
    <w:rsid w:val="006140C5"/>
    <w:rsid w:val="00615E92"/>
    <w:rsid w:val="00616BE9"/>
    <w:rsid w:val="00617BE0"/>
    <w:rsid w:val="006202A0"/>
    <w:rsid w:val="006210CB"/>
    <w:rsid w:val="006212A3"/>
    <w:rsid w:val="0062194C"/>
    <w:rsid w:val="0062292F"/>
    <w:rsid w:val="00623F5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0A34"/>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5844"/>
    <w:rsid w:val="006A63D7"/>
    <w:rsid w:val="006A64E4"/>
    <w:rsid w:val="006A7A34"/>
    <w:rsid w:val="006B035A"/>
    <w:rsid w:val="006B199C"/>
    <w:rsid w:val="006B22E1"/>
    <w:rsid w:val="006B2CCF"/>
    <w:rsid w:val="006B341C"/>
    <w:rsid w:val="006B662E"/>
    <w:rsid w:val="006B6918"/>
    <w:rsid w:val="006C1922"/>
    <w:rsid w:val="006C47FE"/>
    <w:rsid w:val="006C5B01"/>
    <w:rsid w:val="006D2697"/>
    <w:rsid w:val="006D49BF"/>
    <w:rsid w:val="006D53FB"/>
    <w:rsid w:val="006E1E8A"/>
    <w:rsid w:val="006E273D"/>
    <w:rsid w:val="006E3750"/>
    <w:rsid w:val="006E5E7F"/>
    <w:rsid w:val="006E6570"/>
    <w:rsid w:val="006E7E55"/>
    <w:rsid w:val="006F242A"/>
    <w:rsid w:val="006F3100"/>
    <w:rsid w:val="006F3B33"/>
    <w:rsid w:val="006F41BB"/>
    <w:rsid w:val="006F6B43"/>
    <w:rsid w:val="006F7B75"/>
    <w:rsid w:val="0070421C"/>
    <w:rsid w:val="00707407"/>
    <w:rsid w:val="007106B8"/>
    <w:rsid w:val="00714ABE"/>
    <w:rsid w:val="00717368"/>
    <w:rsid w:val="00720D17"/>
    <w:rsid w:val="0073123F"/>
    <w:rsid w:val="0073263E"/>
    <w:rsid w:val="0073301E"/>
    <w:rsid w:val="007332D9"/>
    <w:rsid w:val="00735948"/>
    <w:rsid w:val="00735AE1"/>
    <w:rsid w:val="00735E33"/>
    <w:rsid w:val="00737935"/>
    <w:rsid w:val="00742157"/>
    <w:rsid w:val="007435B7"/>
    <w:rsid w:val="0074423C"/>
    <w:rsid w:val="007520F6"/>
    <w:rsid w:val="0075349E"/>
    <w:rsid w:val="0075753B"/>
    <w:rsid w:val="00762185"/>
    <w:rsid w:val="00762F73"/>
    <w:rsid w:val="00763298"/>
    <w:rsid w:val="007635FF"/>
    <w:rsid w:val="007650A0"/>
    <w:rsid w:val="00767173"/>
    <w:rsid w:val="007671CF"/>
    <w:rsid w:val="00767482"/>
    <w:rsid w:val="00773AC2"/>
    <w:rsid w:val="007807E1"/>
    <w:rsid w:val="00781A3B"/>
    <w:rsid w:val="007857BE"/>
    <w:rsid w:val="007865FB"/>
    <w:rsid w:val="00792230"/>
    <w:rsid w:val="00794096"/>
    <w:rsid w:val="0079553A"/>
    <w:rsid w:val="007965BD"/>
    <w:rsid w:val="007967A3"/>
    <w:rsid w:val="00796820"/>
    <w:rsid w:val="00796B27"/>
    <w:rsid w:val="007A0634"/>
    <w:rsid w:val="007A07FB"/>
    <w:rsid w:val="007A25A3"/>
    <w:rsid w:val="007A2DB7"/>
    <w:rsid w:val="007A3E1F"/>
    <w:rsid w:val="007A703E"/>
    <w:rsid w:val="007B0E14"/>
    <w:rsid w:val="007C04FF"/>
    <w:rsid w:val="007C10C0"/>
    <w:rsid w:val="007C363D"/>
    <w:rsid w:val="007C40A6"/>
    <w:rsid w:val="007D24B7"/>
    <w:rsid w:val="007D4639"/>
    <w:rsid w:val="007D46D8"/>
    <w:rsid w:val="007D7457"/>
    <w:rsid w:val="007E0FDC"/>
    <w:rsid w:val="007E1DF8"/>
    <w:rsid w:val="007E3E8E"/>
    <w:rsid w:val="007E48F0"/>
    <w:rsid w:val="007E4ACF"/>
    <w:rsid w:val="007E4B66"/>
    <w:rsid w:val="007E5183"/>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6B31"/>
    <w:rsid w:val="0081756A"/>
    <w:rsid w:val="00817ADD"/>
    <w:rsid w:val="0082062F"/>
    <w:rsid w:val="00821528"/>
    <w:rsid w:val="0082277F"/>
    <w:rsid w:val="00830DD1"/>
    <w:rsid w:val="00831582"/>
    <w:rsid w:val="00832320"/>
    <w:rsid w:val="0083518B"/>
    <w:rsid w:val="00837243"/>
    <w:rsid w:val="00837A53"/>
    <w:rsid w:val="008412E1"/>
    <w:rsid w:val="00841F20"/>
    <w:rsid w:val="00846D17"/>
    <w:rsid w:val="008470BE"/>
    <w:rsid w:val="00847B48"/>
    <w:rsid w:val="008522E3"/>
    <w:rsid w:val="00853F0B"/>
    <w:rsid w:val="00855C4E"/>
    <w:rsid w:val="0085783C"/>
    <w:rsid w:val="00860694"/>
    <w:rsid w:val="00863B06"/>
    <w:rsid w:val="00866D66"/>
    <w:rsid w:val="008708A4"/>
    <w:rsid w:val="008716FD"/>
    <w:rsid w:val="00871E18"/>
    <w:rsid w:val="0087290A"/>
    <w:rsid w:val="00874BD0"/>
    <w:rsid w:val="00875730"/>
    <w:rsid w:val="00875B8F"/>
    <w:rsid w:val="008762E8"/>
    <w:rsid w:val="00876D16"/>
    <w:rsid w:val="00881333"/>
    <w:rsid w:val="00881D9E"/>
    <w:rsid w:val="00882435"/>
    <w:rsid w:val="00883C81"/>
    <w:rsid w:val="0089277E"/>
    <w:rsid w:val="008927C1"/>
    <w:rsid w:val="00895BCB"/>
    <w:rsid w:val="00896CC9"/>
    <w:rsid w:val="00896D44"/>
    <w:rsid w:val="008B3415"/>
    <w:rsid w:val="008B3EA0"/>
    <w:rsid w:val="008B4388"/>
    <w:rsid w:val="008B4CBA"/>
    <w:rsid w:val="008B4E08"/>
    <w:rsid w:val="008C1949"/>
    <w:rsid w:val="008C3772"/>
    <w:rsid w:val="008D03DE"/>
    <w:rsid w:val="008D283F"/>
    <w:rsid w:val="008D31BC"/>
    <w:rsid w:val="008D3339"/>
    <w:rsid w:val="008E1485"/>
    <w:rsid w:val="008E15C1"/>
    <w:rsid w:val="008E1FAF"/>
    <w:rsid w:val="008E5EBA"/>
    <w:rsid w:val="008E7D44"/>
    <w:rsid w:val="008F0167"/>
    <w:rsid w:val="008F1304"/>
    <w:rsid w:val="008F60F1"/>
    <w:rsid w:val="008F7681"/>
    <w:rsid w:val="008F7F64"/>
    <w:rsid w:val="00902CF4"/>
    <w:rsid w:val="00903C7B"/>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3023"/>
    <w:rsid w:val="009231DB"/>
    <w:rsid w:val="00926265"/>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2841"/>
    <w:rsid w:val="009545DF"/>
    <w:rsid w:val="009558EE"/>
    <w:rsid w:val="0095603E"/>
    <w:rsid w:val="00957DDC"/>
    <w:rsid w:val="00957E17"/>
    <w:rsid w:val="009600BF"/>
    <w:rsid w:val="00963B33"/>
    <w:rsid w:val="00964930"/>
    <w:rsid w:val="0097001A"/>
    <w:rsid w:val="0097171C"/>
    <w:rsid w:val="00972EC5"/>
    <w:rsid w:val="009737A4"/>
    <w:rsid w:val="009743B4"/>
    <w:rsid w:val="009757CB"/>
    <w:rsid w:val="00975F0A"/>
    <w:rsid w:val="00977496"/>
    <w:rsid w:val="009805B5"/>
    <w:rsid w:val="00982476"/>
    <w:rsid w:val="00986E27"/>
    <w:rsid w:val="00987B42"/>
    <w:rsid w:val="00990D5D"/>
    <w:rsid w:val="009950F1"/>
    <w:rsid w:val="009A36EE"/>
    <w:rsid w:val="009A3FAE"/>
    <w:rsid w:val="009A4C4E"/>
    <w:rsid w:val="009A4FB0"/>
    <w:rsid w:val="009B0088"/>
    <w:rsid w:val="009B079D"/>
    <w:rsid w:val="009B1F8B"/>
    <w:rsid w:val="009B2B3F"/>
    <w:rsid w:val="009B5049"/>
    <w:rsid w:val="009B603E"/>
    <w:rsid w:val="009B7527"/>
    <w:rsid w:val="009C0B80"/>
    <w:rsid w:val="009C32EB"/>
    <w:rsid w:val="009C3577"/>
    <w:rsid w:val="009C57BA"/>
    <w:rsid w:val="009C6429"/>
    <w:rsid w:val="009C70DB"/>
    <w:rsid w:val="009D209A"/>
    <w:rsid w:val="009D33C7"/>
    <w:rsid w:val="009D426B"/>
    <w:rsid w:val="009D7256"/>
    <w:rsid w:val="009E1C17"/>
    <w:rsid w:val="009E1F9D"/>
    <w:rsid w:val="009E2A31"/>
    <w:rsid w:val="009E3621"/>
    <w:rsid w:val="009E7EA5"/>
    <w:rsid w:val="009F0E72"/>
    <w:rsid w:val="009F11B2"/>
    <w:rsid w:val="009F2C13"/>
    <w:rsid w:val="009F40B1"/>
    <w:rsid w:val="009F42D4"/>
    <w:rsid w:val="009F7216"/>
    <w:rsid w:val="00A025D1"/>
    <w:rsid w:val="00A026FA"/>
    <w:rsid w:val="00A07448"/>
    <w:rsid w:val="00A10580"/>
    <w:rsid w:val="00A12E26"/>
    <w:rsid w:val="00A13619"/>
    <w:rsid w:val="00A171C2"/>
    <w:rsid w:val="00A20026"/>
    <w:rsid w:val="00A2115F"/>
    <w:rsid w:val="00A234DB"/>
    <w:rsid w:val="00A26438"/>
    <w:rsid w:val="00A26CE0"/>
    <w:rsid w:val="00A273F2"/>
    <w:rsid w:val="00A27604"/>
    <w:rsid w:val="00A3173E"/>
    <w:rsid w:val="00A32E36"/>
    <w:rsid w:val="00A33E69"/>
    <w:rsid w:val="00A35232"/>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2BA"/>
    <w:rsid w:val="00A83A44"/>
    <w:rsid w:val="00A8441D"/>
    <w:rsid w:val="00A84C24"/>
    <w:rsid w:val="00A8678E"/>
    <w:rsid w:val="00A86974"/>
    <w:rsid w:val="00A90EE1"/>
    <w:rsid w:val="00A93FB9"/>
    <w:rsid w:val="00A97139"/>
    <w:rsid w:val="00A97403"/>
    <w:rsid w:val="00AA1F39"/>
    <w:rsid w:val="00AA22F0"/>
    <w:rsid w:val="00AA2ADC"/>
    <w:rsid w:val="00AA4541"/>
    <w:rsid w:val="00AA5CB2"/>
    <w:rsid w:val="00AA609A"/>
    <w:rsid w:val="00AA6544"/>
    <w:rsid w:val="00AA68E0"/>
    <w:rsid w:val="00AB07D2"/>
    <w:rsid w:val="00AB1DAE"/>
    <w:rsid w:val="00AC137E"/>
    <w:rsid w:val="00AC210E"/>
    <w:rsid w:val="00AC6D60"/>
    <w:rsid w:val="00AC7A8A"/>
    <w:rsid w:val="00AD1899"/>
    <w:rsid w:val="00AD2449"/>
    <w:rsid w:val="00AD30B0"/>
    <w:rsid w:val="00AD3A5C"/>
    <w:rsid w:val="00AD679F"/>
    <w:rsid w:val="00AD798A"/>
    <w:rsid w:val="00AE0F3B"/>
    <w:rsid w:val="00AE47CE"/>
    <w:rsid w:val="00AE5F5F"/>
    <w:rsid w:val="00AF10AA"/>
    <w:rsid w:val="00AF3000"/>
    <w:rsid w:val="00AF36FA"/>
    <w:rsid w:val="00AF5138"/>
    <w:rsid w:val="00B00859"/>
    <w:rsid w:val="00B00879"/>
    <w:rsid w:val="00B00982"/>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853"/>
    <w:rsid w:val="00B26E15"/>
    <w:rsid w:val="00B311B4"/>
    <w:rsid w:val="00B31F45"/>
    <w:rsid w:val="00B3388E"/>
    <w:rsid w:val="00B33BBF"/>
    <w:rsid w:val="00B35592"/>
    <w:rsid w:val="00B37610"/>
    <w:rsid w:val="00B41C6C"/>
    <w:rsid w:val="00B42B4C"/>
    <w:rsid w:val="00B42CCB"/>
    <w:rsid w:val="00B4509E"/>
    <w:rsid w:val="00B467D0"/>
    <w:rsid w:val="00B47099"/>
    <w:rsid w:val="00B474A1"/>
    <w:rsid w:val="00B567BA"/>
    <w:rsid w:val="00B6283E"/>
    <w:rsid w:val="00B63B56"/>
    <w:rsid w:val="00B63C48"/>
    <w:rsid w:val="00B63C49"/>
    <w:rsid w:val="00B7234C"/>
    <w:rsid w:val="00B7499E"/>
    <w:rsid w:val="00B74C61"/>
    <w:rsid w:val="00B76D07"/>
    <w:rsid w:val="00B85C2E"/>
    <w:rsid w:val="00B85CC5"/>
    <w:rsid w:val="00B90F83"/>
    <w:rsid w:val="00B933BB"/>
    <w:rsid w:val="00B93A38"/>
    <w:rsid w:val="00B94874"/>
    <w:rsid w:val="00B94A66"/>
    <w:rsid w:val="00B95BCB"/>
    <w:rsid w:val="00B963BF"/>
    <w:rsid w:val="00BA152B"/>
    <w:rsid w:val="00BA1D71"/>
    <w:rsid w:val="00BA248F"/>
    <w:rsid w:val="00BA31A7"/>
    <w:rsid w:val="00BA323D"/>
    <w:rsid w:val="00BA39E3"/>
    <w:rsid w:val="00BA3A0A"/>
    <w:rsid w:val="00BA4049"/>
    <w:rsid w:val="00BA6180"/>
    <w:rsid w:val="00BB1E43"/>
    <w:rsid w:val="00BB3BDB"/>
    <w:rsid w:val="00BC5260"/>
    <w:rsid w:val="00BC67CE"/>
    <w:rsid w:val="00BD1953"/>
    <w:rsid w:val="00BD235D"/>
    <w:rsid w:val="00BD5146"/>
    <w:rsid w:val="00BD62CF"/>
    <w:rsid w:val="00BE0FAB"/>
    <w:rsid w:val="00BE35C6"/>
    <w:rsid w:val="00BE5068"/>
    <w:rsid w:val="00BE6053"/>
    <w:rsid w:val="00BE6BE9"/>
    <w:rsid w:val="00BE7077"/>
    <w:rsid w:val="00BE7080"/>
    <w:rsid w:val="00BF00C6"/>
    <w:rsid w:val="00BF15A1"/>
    <w:rsid w:val="00BF46F5"/>
    <w:rsid w:val="00C00099"/>
    <w:rsid w:val="00C004C9"/>
    <w:rsid w:val="00C01213"/>
    <w:rsid w:val="00C01AC2"/>
    <w:rsid w:val="00C04899"/>
    <w:rsid w:val="00C10AF7"/>
    <w:rsid w:val="00C12BFA"/>
    <w:rsid w:val="00C172EB"/>
    <w:rsid w:val="00C201A4"/>
    <w:rsid w:val="00C221BB"/>
    <w:rsid w:val="00C23368"/>
    <w:rsid w:val="00C23544"/>
    <w:rsid w:val="00C243EA"/>
    <w:rsid w:val="00C24E1C"/>
    <w:rsid w:val="00C26272"/>
    <w:rsid w:val="00C27FAF"/>
    <w:rsid w:val="00C3135F"/>
    <w:rsid w:val="00C31B0A"/>
    <w:rsid w:val="00C32A23"/>
    <w:rsid w:val="00C33A67"/>
    <w:rsid w:val="00C341AA"/>
    <w:rsid w:val="00C34219"/>
    <w:rsid w:val="00C37044"/>
    <w:rsid w:val="00C378CF"/>
    <w:rsid w:val="00C444F6"/>
    <w:rsid w:val="00C45B54"/>
    <w:rsid w:val="00C464C0"/>
    <w:rsid w:val="00C51CE1"/>
    <w:rsid w:val="00C51E84"/>
    <w:rsid w:val="00C53399"/>
    <w:rsid w:val="00C546BD"/>
    <w:rsid w:val="00C62505"/>
    <w:rsid w:val="00C635CB"/>
    <w:rsid w:val="00C6522D"/>
    <w:rsid w:val="00C66A88"/>
    <w:rsid w:val="00C704EC"/>
    <w:rsid w:val="00C71E8F"/>
    <w:rsid w:val="00C7279A"/>
    <w:rsid w:val="00C75D46"/>
    <w:rsid w:val="00C7671A"/>
    <w:rsid w:val="00C76E38"/>
    <w:rsid w:val="00C8039C"/>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0C"/>
    <w:rsid w:val="00CC1F27"/>
    <w:rsid w:val="00CC2A44"/>
    <w:rsid w:val="00CC389C"/>
    <w:rsid w:val="00CD068B"/>
    <w:rsid w:val="00CD143A"/>
    <w:rsid w:val="00CD2456"/>
    <w:rsid w:val="00CD3FB5"/>
    <w:rsid w:val="00CD4B3B"/>
    <w:rsid w:val="00CD5796"/>
    <w:rsid w:val="00CD7F62"/>
    <w:rsid w:val="00CE030C"/>
    <w:rsid w:val="00CE03F5"/>
    <w:rsid w:val="00CE0B02"/>
    <w:rsid w:val="00CE1ED4"/>
    <w:rsid w:val="00CE2C3D"/>
    <w:rsid w:val="00CE3BA2"/>
    <w:rsid w:val="00CE4A23"/>
    <w:rsid w:val="00CE5625"/>
    <w:rsid w:val="00CE5636"/>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2765B"/>
    <w:rsid w:val="00D36775"/>
    <w:rsid w:val="00D36CF4"/>
    <w:rsid w:val="00D415DD"/>
    <w:rsid w:val="00D51C06"/>
    <w:rsid w:val="00D56547"/>
    <w:rsid w:val="00D600D9"/>
    <w:rsid w:val="00D627BC"/>
    <w:rsid w:val="00D630FF"/>
    <w:rsid w:val="00D64B46"/>
    <w:rsid w:val="00D65A64"/>
    <w:rsid w:val="00D66053"/>
    <w:rsid w:val="00D66FF1"/>
    <w:rsid w:val="00D704B0"/>
    <w:rsid w:val="00D709E7"/>
    <w:rsid w:val="00D727FC"/>
    <w:rsid w:val="00D76539"/>
    <w:rsid w:val="00D81620"/>
    <w:rsid w:val="00D83182"/>
    <w:rsid w:val="00D83904"/>
    <w:rsid w:val="00D9418A"/>
    <w:rsid w:val="00D9436B"/>
    <w:rsid w:val="00D97833"/>
    <w:rsid w:val="00DA1224"/>
    <w:rsid w:val="00DA1ACF"/>
    <w:rsid w:val="00DA2851"/>
    <w:rsid w:val="00DA7096"/>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61D0"/>
    <w:rsid w:val="00DF1473"/>
    <w:rsid w:val="00DF4E31"/>
    <w:rsid w:val="00E0202B"/>
    <w:rsid w:val="00E03BF0"/>
    <w:rsid w:val="00E05685"/>
    <w:rsid w:val="00E10CA9"/>
    <w:rsid w:val="00E10DB6"/>
    <w:rsid w:val="00E10E4E"/>
    <w:rsid w:val="00E120A7"/>
    <w:rsid w:val="00E210E9"/>
    <w:rsid w:val="00E216B6"/>
    <w:rsid w:val="00E22724"/>
    <w:rsid w:val="00E2501D"/>
    <w:rsid w:val="00E260B8"/>
    <w:rsid w:val="00E26224"/>
    <w:rsid w:val="00E268B7"/>
    <w:rsid w:val="00E27608"/>
    <w:rsid w:val="00E3086E"/>
    <w:rsid w:val="00E33F3B"/>
    <w:rsid w:val="00E354B6"/>
    <w:rsid w:val="00E409EE"/>
    <w:rsid w:val="00E4125A"/>
    <w:rsid w:val="00E44A2D"/>
    <w:rsid w:val="00E454F3"/>
    <w:rsid w:val="00E45FFC"/>
    <w:rsid w:val="00E46BDD"/>
    <w:rsid w:val="00E47A65"/>
    <w:rsid w:val="00E57B31"/>
    <w:rsid w:val="00E606C0"/>
    <w:rsid w:val="00E633AC"/>
    <w:rsid w:val="00E66BD5"/>
    <w:rsid w:val="00E67164"/>
    <w:rsid w:val="00E67E03"/>
    <w:rsid w:val="00E706B5"/>
    <w:rsid w:val="00E70BE7"/>
    <w:rsid w:val="00E7287E"/>
    <w:rsid w:val="00E800B5"/>
    <w:rsid w:val="00E81E55"/>
    <w:rsid w:val="00E8287C"/>
    <w:rsid w:val="00E843D2"/>
    <w:rsid w:val="00E8465D"/>
    <w:rsid w:val="00E90696"/>
    <w:rsid w:val="00E90F55"/>
    <w:rsid w:val="00E9190D"/>
    <w:rsid w:val="00E920E4"/>
    <w:rsid w:val="00E931CA"/>
    <w:rsid w:val="00E948B7"/>
    <w:rsid w:val="00E9612C"/>
    <w:rsid w:val="00EA175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41CF"/>
    <w:rsid w:val="00ED599A"/>
    <w:rsid w:val="00ED6923"/>
    <w:rsid w:val="00EE1B24"/>
    <w:rsid w:val="00EE1B55"/>
    <w:rsid w:val="00EE5225"/>
    <w:rsid w:val="00EE6135"/>
    <w:rsid w:val="00EE6845"/>
    <w:rsid w:val="00EE70FD"/>
    <w:rsid w:val="00EE78C2"/>
    <w:rsid w:val="00EF7090"/>
    <w:rsid w:val="00EF71CA"/>
    <w:rsid w:val="00F001CB"/>
    <w:rsid w:val="00F03087"/>
    <w:rsid w:val="00F04B9C"/>
    <w:rsid w:val="00F05E83"/>
    <w:rsid w:val="00F10B9B"/>
    <w:rsid w:val="00F115CF"/>
    <w:rsid w:val="00F12EA3"/>
    <w:rsid w:val="00F130B0"/>
    <w:rsid w:val="00F13B4D"/>
    <w:rsid w:val="00F202A2"/>
    <w:rsid w:val="00F20E28"/>
    <w:rsid w:val="00F219DD"/>
    <w:rsid w:val="00F21B71"/>
    <w:rsid w:val="00F22EE5"/>
    <w:rsid w:val="00F23178"/>
    <w:rsid w:val="00F235EC"/>
    <w:rsid w:val="00F237F2"/>
    <w:rsid w:val="00F26ABB"/>
    <w:rsid w:val="00F27F27"/>
    <w:rsid w:val="00F30B63"/>
    <w:rsid w:val="00F30D8B"/>
    <w:rsid w:val="00F3191F"/>
    <w:rsid w:val="00F31B4E"/>
    <w:rsid w:val="00F32B0B"/>
    <w:rsid w:val="00F3794C"/>
    <w:rsid w:val="00F40587"/>
    <w:rsid w:val="00F419A9"/>
    <w:rsid w:val="00F444C0"/>
    <w:rsid w:val="00F44BA2"/>
    <w:rsid w:val="00F46518"/>
    <w:rsid w:val="00F4684F"/>
    <w:rsid w:val="00F46B6D"/>
    <w:rsid w:val="00F50B8D"/>
    <w:rsid w:val="00F514D5"/>
    <w:rsid w:val="00F5795F"/>
    <w:rsid w:val="00F64343"/>
    <w:rsid w:val="00F645B4"/>
    <w:rsid w:val="00F65D20"/>
    <w:rsid w:val="00F66236"/>
    <w:rsid w:val="00F66624"/>
    <w:rsid w:val="00F678D1"/>
    <w:rsid w:val="00F7113D"/>
    <w:rsid w:val="00F713A9"/>
    <w:rsid w:val="00F72BFF"/>
    <w:rsid w:val="00F730BE"/>
    <w:rsid w:val="00F75078"/>
    <w:rsid w:val="00F76D73"/>
    <w:rsid w:val="00F76EF6"/>
    <w:rsid w:val="00F80BAE"/>
    <w:rsid w:val="00F81D6D"/>
    <w:rsid w:val="00F8232D"/>
    <w:rsid w:val="00F82A14"/>
    <w:rsid w:val="00F8590A"/>
    <w:rsid w:val="00F9307E"/>
    <w:rsid w:val="00F968F5"/>
    <w:rsid w:val="00FA315E"/>
    <w:rsid w:val="00FA36BD"/>
    <w:rsid w:val="00FA58F8"/>
    <w:rsid w:val="00FA76F4"/>
    <w:rsid w:val="00FB2498"/>
    <w:rsid w:val="00FB601F"/>
    <w:rsid w:val="00FB6A3C"/>
    <w:rsid w:val="00FB7946"/>
    <w:rsid w:val="00FC3559"/>
    <w:rsid w:val="00FC6915"/>
    <w:rsid w:val="00FD4345"/>
    <w:rsid w:val="00FD47B4"/>
    <w:rsid w:val="00FD6869"/>
    <w:rsid w:val="00FE1A0D"/>
    <w:rsid w:val="00FE3DB0"/>
    <w:rsid w:val="00FE43AB"/>
    <w:rsid w:val="00FE558B"/>
    <w:rsid w:val="00FE62F5"/>
    <w:rsid w:val="00FF1464"/>
    <w:rsid w:val="00FF2575"/>
    <w:rsid w:val="00FF4DEF"/>
    <w:rsid w:val="00FF4E08"/>
    <w:rsid w:val="00FF53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MX" w:eastAsia="es-MX"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26504</Words>
  <Characters>141467</Characters>
  <Application>Microsoft Office Word</Application>
  <DocSecurity>0</DocSecurity>
  <Lines>1178</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 Mario</cp:lastModifiedBy>
  <cp:revision>6</cp:revision>
  <cp:lastPrinted>2017-04-06T18:33:00Z</cp:lastPrinted>
  <dcterms:created xsi:type="dcterms:W3CDTF">2017-04-06T20:42:00Z</dcterms:created>
  <dcterms:modified xsi:type="dcterms:W3CDTF">2017-04-06T20:45:00Z</dcterms:modified>
</cp:coreProperties>
</file>