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2"/>
        <w:gridCol w:w="2091"/>
        <w:gridCol w:w="2268"/>
        <w:gridCol w:w="3402"/>
        <w:gridCol w:w="1527"/>
      </w:tblGrid>
      <w:tr w:rsidR="009B1146" w:rsidRPr="0053428B" w:rsidTr="000948B9">
        <w:trPr>
          <w:cantSplit/>
          <w:trHeight w:val="440"/>
        </w:trPr>
        <w:tc>
          <w:tcPr>
            <w:tcW w:w="4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E5BBC">
              <w:rPr>
                <w:rFonts w:ascii="Arial" w:hAnsi="Arial" w:cs="Arial"/>
                <w:sz w:val="20"/>
                <w:szCs w:val="20"/>
              </w:rPr>
              <w:t>FECHA DE INICIO:</w:t>
            </w:r>
            <w:r w:rsidRPr="001E5BBC">
              <w:rPr>
                <w:rFonts w:ascii="Arial" w:hAnsi="Arial" w:cs="Arial"/>
                <w:sz w:val="20"/>
                <w:szCs w:val="20"/>
              </w:rPr>
              <w:tab/>
              <w:t>SE ANOTAR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LA FECHA DE INICIO INDICADA EN LA CONVOCATORIA PÚBLICA O LA MODIFICACIÓN QU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1E5BBC">
              <w:rPr>
                <w:rFonts w:ascii="Arial" w:hAnsi="Arial" w:cs="Arial"/>
                <w:sz w:val="20"/>
                <w:szCs w:val="20"/>
              </w:rPr>
              <w:t xml:space="preserve"> EN SU CASO, SE HAYA EFECTUADO EN LA JUNTA DE </w:t>
            </w:r>
          </w:p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RAZON SOCIAL DEL LICITANTE</w:t>
            </w:r>
          </w:p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0948B9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FIRMA DEL LICITANTE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0948B9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PLAZO DE EJECUCIÓN DE LOS TRABAJOS</w:t>
            </w:r>
            <w:r w:rsidR="00D91B9E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146" w:rsidRPr="00D85744" w:rsidRDefault="009B1146" w:rsidP="000948B9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FECHA DE PRESENTACIÓN DE LA PROPUESTA:</w:t>
            </w: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146" w:rsidRPr="00D85744" w:rsidRDefault="009B1146" w:rsidP="000948B9">
            <w:pPr>
              <w:pStyle w:val="Ttulo1"/>
              <w:spacing w:before="0" w:after="0" w:line="240" w:lineRule="auto"/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</w:pPr>
            <w:r w:rsidRPr="00D85744">
              <w:rPr>
                <w:rFonts w:ascii="Arial" w:hAnsi="Arial" w:cs="Arial"/>
                <w:b w:val="0"/>
                <w:sz w:val="16"/>
                <w:szCs w:val="16"/>
                <w:lang w:val="es-ES" w:eastAsia="es-ES"/>
              </w:rPr>
              <w:t>HOJA:</w:t>
            </w:r>
          </w:p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DE:</w:t>
            </w:r>
          </w:p>
        </w:tc>
      </w:tr>
      <w:tr w:rsidR="009B1146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c>
          <w:tcPr>
            <w:tcW w:w="14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146" w:rsidRPr="0053428B" w:rsidRDefault="009B1146" w:rsidP="000948B9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9B1146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double" w:sz="6" w:space="0" w:color="auto"/>
          </w:tblBorders>
        </w:tblPrEx>
        <w:trPr>
          <w:trHeight w:val="278"/>
        </w:trPr>
        <w:tc>
          <w:tcPr>
            <w:tcW w:w="14130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B1146" w:rsidRPr="0053428B" w:rsidRDefault="009B1146" w:rsidP="000948B9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PE-12.- </w:t>
            </w:r>
            <w:r w:rsidRPr="0053428B">
              <w:rPr>
                <w:rFonts w:ascii="Arial" w:hAnsi="Arial" w:cs="Arial"/>
                <w:b/>
                <w:sz w:val="16"/>
              </w:rPr>
              <w:t>CATÁLOGO DE CONCEPTOS, UNIDADES DE MEDICIÓN, CANTIDADES DE TRABAJO, PRECIOS UNITARIOS PROPUESTOS E IMPORTES PARCIALES Y EL TOTAL DE LA PROPOSICIÓN</w:t>
            </w:r>
          </w:p>
        </w:tc>
      </w:tr>
    </w:tbl>
    <w:p w:rsidR="00E10F46" w:rsidRDefault="00E10F46"/>
    <w:tbl>
      <w:tblPr>
        <w:tblW w:w="14130" w:type="dxa"/>
        <w:tblInd w:w="-1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0"/>
        <w:gridCol w:w="2256"/>
        <w:gridCol w:w="1608"/>
        <w:gridCol w:w="660"/>
        <w:gridCol w:w="332"/>
        <w:gridCol w:w="1418"/>
        <w:gridCol w:w="850"/>
        <w:gridCol w:w="2362"/>
        <w:gridCol w:w="1418"/>
        <w:gridCol w:w="1336"/>
        <w:gridCol w:w="900"/>
      </w:tblGrid>
      <w:tr w:rsidR="009B1146" w:rsidRPr="0053428B" w:rsidTr="00ED0902">
        <w:trPr>
          <w:cantSplit/>
          <w:trHeight w:val="126"/>
        </w:trPr>
        <w:tc>
          <w:tcPr>
            <w:tcW w:w="990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NÚMERO</w:t>
            </w:r>
          </w:p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PROGRE-SIVO</w:t>
            </w:r>
          </w:p>
        </w:tc>
        <w:tc>
          <w:tcPr>
            <w:tcW w:w="386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4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DESCRIPCIÓN DEL CONCEPTO</w:t>
            </w:r>
          </w:p>
        </w:tc>
        <w:tc>
          <w:tcPr>
            <w:tcW w:w="992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2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PRECIO  UNITARIO</w:t>
            </w:r>
          </w:p>
        </w:tc>
        <w:tc>
          <w:tcPr>
            <w:tcW w:w="3654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IMPORTE EN PESOS</w:t>
            </w:r>
          </w:p>
        </w:tc>
      </w:tr>
      <w:tr w:rsidR="009B1146" w:rsidRPr="0053428B" w:rsidTr="00ED0902">
        <w:trPr>
          <w:cantSplit/>
        </w:trPr>
        <w:tc>
          <w:tcPr>
            <w:tcW w:w="990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pStyle w:val="Ttulo2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386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UNIDAD</w:t>
            </w:r>
          </w:p>
        </w:tc>
        <w:tc>
          <w:tcPr>
            <w:tcW w:w="1418" w:type="dxa"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CANTIDAD</w:t>
            </w:r>
          </w:p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DE TRABAJO</w:t>
            </w:r>
          </w:p>
        </w:tc>
        <w:tc>
          <w:tcPr>
            <w:tcW w:w="3212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146" w:rsidRPr="0053428B" w:rsidTr="00480377">
        <w:trPr>
          <w:cantSplit/>
          <w:trHeight w:val="240"/>
        </w:trPr>
        <w:tc>
          <w:tcPr>
            <w:tcW w:w="990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pStyle w:val="Ttulo2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</w:p>
        </w:tc>
        <w:tc>
          <w:tcPr>
            <w:tcW w:w="386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B1146" w:rsidRPr="00D85744" w:rsidRDefault="009B1146" w:rsidP="000948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pStyle w:val="Ttulo2"/>
              <w:jc w:val="center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  <w:r w:rsidRPr="00D85744">
              <w:rPr>
                <w:rFonts w:cs="Arial"/>
                <w:b/>
                <w:i/>
                <w:sz w:val="16"/>
                <w:szCs w:val="16"/>
                <w:lang w:eastAsia="es-ES"/>
              </w:rPr>
              <w:t>CON NUMERO</w:t>
            </w:r>
          </w:p>
        </w:tc>
        <w:tc>
          <w:tcPr>
            <w:tcW w:w="23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pStyle w:val="Ttulo2"/>
              <w:jc w:val="center"/>
              <w:rPr>
                <w:rFonts w:cs="Arial"/>
                <w:b/>
                <w:i/>
                <w:sz w:val="16"/>
                <w:szCs w:val="16"/>
                <w:lang w:eastAsia="es-ES"/>
              </w:rPr>
            </w:pPr>
            <w:r w:rsidRPr="00D85744">
              <w:rPr>
                <w:rFonts w:cs="Arial"/>
                <w:b/>
                <w:i/>
                <w:sz w:val="16"/>
                <w:szCs w:val="16"/>
                <w:lang w:eastAsia="es-ES"/>
              </w:rPr>
              <w:t>CON LETRA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CONCEPTO</w:t>
            </w:r>
          </w:p>
        </w:tc>
        <w:tc>
          <w:tcPr>
            <w:tcW w:w="133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SUBPARTIDA</w:t>
            </w:r>
          </w:p>
        </w:tc>
        <w:tc>
          <w:tcPr>
            <w:tcW w:w="9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B1146" w:rsidRPr="00D85744" w:rsidRDefault="009B1146" w:rsidP="000948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5744">
              <w:rPr>
                <w:rFonts w:ascii="Arial" w:hAnsi="Arial" w:cs="Arial"/>
                <w:sz w:val="16"/>
                <w:szCs w:val="16"/>
              </w:rPr>
              <w:t>PARTIDA</w:t>
            </w:r>
          </w:p>
        </w:tc>
      </w:tr>
      <w:tr w:rsidR="00ED0902" w:rsidRPr="0053428B" w:rsidTr="00480377">
        <w:trPr>
          <w:trHeight w:val="372"/>
        </w:trPr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1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PAVIMENTO CONCRETO HIDRAULICO AV ADOLFO LOPEZ MATEO</w:t>
            </w:r>
          </w:p>
        </w:tc>
        <w:tc>
          <w:tcPr>
            <w:tcW w:w="992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TRABAJOS PRELIMINARES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TRAZO Y NIVELACION DE TERRENO ESTABLECIENDO EJES Y NIVELETAS DE REFERENCIA, CON EQUIPO TOPOGRAFICO, INCLUYE: MATERIAL, EQUIPO, MANO DE OBRA Y HERRAMIENTA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2,827.51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DESPALMES Y CORTES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2.1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EXCAVACION EN CORTES Y ADICIONALES BAJO CAPA SUBRASANTE FORMADA CON MATERIAL "B"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1,465.62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lastRenderedPageBreak/>
              <w:t>2.2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ESCARIFICADO Y COMPACTACION SOBRE LA CAPA DE SUBRASANTE, INCLUYE EQUIPO Y MANO DE OBRA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623.95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TERRAPLENES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3.1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COMPACTACIÓN DEL TERRENO NATURAL EN EL ÁREA DE DESPLANTE DE LOS TERRAPLENES PARA EL 95%.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311.97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ACARREOS PARA TERRACERIAS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4.1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SOBREACARREO DE LOS MATERIALES PRODUCTO DE EXCAVACIONES PARA CUALQUIER DISTANCIA DE MATERIALES DE PRESTAMO DE BANCO PARA LA CONSTRUCCION DE PAVIMENTOS MEDIDOS SUELTO PRIMER KILOMETRO, INCLUYE: CARGA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1,905.00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4.2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SOBREACARREO DE LOS MATERIALES PRODUCTO DE LAS EXCAVACIONES PARA CUALQUIER DISTANCIA DE MATERIALES DE PRESTAMO DE BANCO PARA LA CONSTRUCCION DE PAVIMENTOS MEDIDOS SUELTO EN KILOMETROS SUBSECUENTES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M3-KM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5,715.00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CONCRETO HIDRAULICO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5.1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CALAFATEO EN LOSAS DE CONCRETO HIDRÁULICO CON ASFALTO OXIDADO MARCA IMPERCOAT O SIMILIAR, INCLUYE: UN RIEGO DE S-20 FIBRA (IMPERCOAT), UN RIEGO DE ASFALTO OXIDADO Y BARRIDO DE LA SUPERFICIE.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1,432.04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lastRenderedPageBreak/>
              <w:t>5.2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Y COLOCACION DE CONTRAJUNTA DE PVC. TIPO C-3 PARA LOSAS DE 15 CM. EN PAVIMENTOS QUE INCLUYE: TRAZO,  ALINEACION, HINCADO Y REMOCION DE TAPA.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963.10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5.3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Y COLOCACION DE CONCRETO PREMEZCLADO F'C=300K/CM2 EN LOSAS DE 15 CMS DE ESPESOR</w:t>
            </w:r>
            <w:proofErr w:type="gramStart"/>
            <w:r>
              <w:rPr>
                <w:rFonts w:cs="Calibri"/>
                <w:color w:val="000000"/>
                <w:sz w:val="20"/>
                <w:szCs w:val="20"/>
              </w:rPr>
              <w:t>,INCLUYE</w:t>
            </w:r>
            <w:proofErr w:type="gramEnd"/>
            <w:r>
              <w:rPr>
                <w:rFonts w:cs="Calibri"/>
                <w:color w:val="000000"/>
                <w:sz w:val="20"/>
                <w:szCs w:val="20"/>
              </w:rPr>
              <w:t>: CIMBRADO, COLADO, VI-BRADO, ENRASE DE CONCRETO, CO-LOCACION DE CORTALOSAS, ACABA-DO ESCOBILLADO, VOLTEADOR, CU-RADO, DESC. Y LIMP. DE FORMAS.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371.03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SUB BASES Y BASES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6.1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OPERACION DE MEZCLADO,TENDIDO Y COMPACTACION DE BASES Y SUBBASES CUANDO DE EMPLEE UN MATERIAL PETREO COMPACTADO AL 100%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623.95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6.2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ADQUISICION DE BANCO DE MATERIALES PARA BASE INCLUYE: CARGA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811.14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ACARREOS PARA SUB BASES Y BASESCARPETAS Y MEZCLAS ASFALTICAS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7.1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SOBREACARREO DE MATERIALES PRODUCTO DE MATERIAL DE BASE PARA CUALQUIER DISTANCIA DE MATERIAL DE PRESTAMO DE BANCO PARA LA CONSTRUCCION DE PAVIMENTOS MEDIDOS SUELTO PRIMER KILOMETRO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811.14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lastRenderedPageBreak/>
              <w:t>7.2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SOBREACARREO DE MATERIALES PRODUCTO DE MATERIAL DE BASE PARA CUALQUIER DISTANCIA DE MATERALES DE PRESTAMO DE BANCO PARA LA CONSTRUCCION DE PAVIMENTOS MEDIDOS SUELTO PRIMER KILOMETRO. (20km)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M3-KM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16,222.70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RIEGO DE IMPREGNACION Y BARRIDO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8.1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BARRIDO DE LA SUPERFICIE POR TRATAR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8.2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RIEGO DE LAS IMPREGNACION CON ASFALTO MEDIO AM-1 INCLUYE:APLICACION Y ARENEO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LS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4,679.64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OBRAS COMPLEMENTARIAS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9.1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CORTE DE CONCRETO CON DISCO INCLUYE MANO DE OBRA, HERRAMIENTA Y EQUIPO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9.2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DEMOLICION DE CONCRETO EXISTENTE DE 15 CM DE ESPESOR CON EQUIPO ROTOMARTILLO INCLUYE: CUÑAS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9.3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REPOSICION DE CONCRETO PREMEZCLADO F'C=300K/CM2 EN LOSAS DE 15 CMS DE ESPESOR,INCLUYE: CIMBRADO, COLADO, VI-BRADO, ENRASE DE CONCRETO, COLOCACION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10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SEÑALAMIENTO HORIZONTAL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10.1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PINTURA TIPO TRANSITO EN GUARNICION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774.66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lastRenderedPageBreak/>
              <w:t>11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GUARNICIONES Y BANQUETAS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11.1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GUARNICION TIPO "L" CON CONCRETO PREMEZCLADO F'C=250 KG/CM2 PARA LOSAS DE 15 CMS. DE ESPESOR, INCLUYE:RECORTES, CIMBRA, COLADO DE CONCRETO, ACABADO CON VOLTEADOR, CURADO, DESCIMBRADOY LIMPIEZA DE FORMAS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827.16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11.2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BANQUETA DE 10 CM DE ESPESOR CON CONCRETO PREMEZCLADO F'C=150 KG/CM2 , INCLUYE: TRAZO, NIVELACION, EXCAVACION, CIMBRA, COLADO DE CONCRETO, ACABADO ESCOBILLADO, LIMPIEZA DE FORMAS, RELLENO  Y COMPACTACION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1,136.13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12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ALUMBRADO PUBLICO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12.1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Y COLOCACION DE LUMINARIO LED DE 100 WATTS HSLL100 5500 K O SIMILAR, 120-270 VOLTS, EN POSTE RECTO OCTAGONAL DE 8 MTS, INCLUYE: CABLE THW CAL. 10 AWG, BASE PIRAMIDAL, BRAZO TUBULAR 2" X 1.8 MTS, CINTA AISLANTE, PINTURA ESMALTE, THINER, GUASAS, TUERCAS 3/4, CINTA AISLANTE, MANO DE OBRA, HERRAMIENTA Y EQUIPO.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12.2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Y COLOCACION DE REGISTRO PRECOLADO DE 40 X 40 X 40 CM CON TAPA INCLUYE: EXCAVACION REMATADO DE TUBERIA, SELLADO DE CEMENTO Y TODO LO NECESARIO PARA SU CORRECTA OPERACION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12.3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Y COLOCACION DE TRANSICION DE BAJA TENSION 240 VOLTS INCLUYE: TUBO GALV. C/R 1", CODO PVC PESADO 1", CABLE THW CAL. 10 AWG, FOTOCELDA, RECEPTACULO PARA FOTOCELDA, MENSULA PARA FOTOCELDA, HERRAMIENTA Y TODO LO NECESARIO PARA SU CORRECTA OPERACION.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12.4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Y COLOCACION DE CANALIZACION TIPO SUBTERRANEO POR PISO MATERIAL TIPO B INCLUYE: POLIDUCTO DE ALTA DENSIDAD DE 1 1/4", EXCAVACION, TRASLADO, EQUIPO, HERRAMIENTA Y TODO LO NECESARIO PARA SU CORRECTA OPERACION.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455.58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12.5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Y COLOCACION DE ALIMENTADOR SUBTERRANEO CON CONDUCTOR ALUMINIO 2+1 CAL. 6 AWG, INCLUYE: CONECTORES, MANGA TERMOCONTRACTIL, CINTA AISLANTE, PRUEBA, AISLAMIENTO. TRASLADO, EQUIPO, HERRAMIENTA Y TODO LO NECESARIO PARA SU CORRECTA OPERACION.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455.58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13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DRENAJE SANITARIO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13.1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DESCARGAS SANITARIAS INCLUYE.EXCAVACION,TUBO DE 6" DE DIAMETRO SERIE 20,CODOS DE 45°,YEE DE 8" A 6" ,REGISTRO DE 40 X 60 CM,TAPAS DE CONCRETO,RELLENOS Y TODO LO NECESARIO PARA SU FUNCIONAMIENTO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14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TOMAS DOMICILIARIAS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14.1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TOMAS DOMICILIARIAS INCLUYE:EXCAVACION,RELLENOS,MANGUERA STRUPACK DE 1/2,TUBO GALVANIZADO DE 1/2,CODOS,CONEXIONES Y TODO LO NECESARIO PARA SU FUNCIONAMIENTO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TOMA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35.00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15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TAPAS DE FIERRO FUNDIDO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15.1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TAPAS DE FIERRO FUNDIDO DE 130 KG INCLUYE: SUMINISTRO, COLOCACION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16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LINEA DE AGUA POTABLE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16.1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LIMPIEZA Y TRAZO EN EL AREA DE TRABAJO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440.64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16.2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EXCAVACION CON EQUIPO MECANICO  PARA ZANJA EN MATERIAL COMUN,EN SECO, Y EN AGUA DE 0.00 A 2.00 M. DE PROFUNDIDAD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308.45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16.3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PLANTILLA APISONADA COMPACTADA AL 90%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30.84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16.4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RELLENO DE EXCAVACION DE ZANJA COMPACTADAS AL 90%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114.03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16.5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RELLENO DE EXCAVACION DE ZANJA , SIN COMPACTAR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163.57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16.6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DE MATERIAL INERTE SUELTO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188.34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16.7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CARGA Y ACARREO DE MATERIAL PRODUCTO DE EXCAVACION DENTRO DEL PRIMER KILOMETRO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237.41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16.8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E INSTALACION  DE TUBERIA DE 3" DE DIAMETRO INCLUYE: MANO DE OBRA, COPLE DE REPARACION, CODO DE 3X90, TEE Y TAPON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440.64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17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RED DE ATARGEA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17.1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LIMPIEZA Y TRAZO EN EL AREA DE TRABAJO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440.64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17.2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EXCAVACION CON EQUIPO MECANICO  PARA ZANJA EN MATERIAL COMUN,EN SECO, Y EN AGUA DE 0.00 A 2.00 M. DE PROFUNDIDAD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462.67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17.3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PLANTILLA APISONADA COMPACTADA AL 90%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30.84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17.4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RELLENO DE EXCAVACION DE ZANJA COMPACTADAS AL 90%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140.92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17.5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RELLENO DE EXCAVACION DE ZANJA , SIN COMPACTAR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290.91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17.6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DE MATERIAL INERTE SUELTO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223.30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17.7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E INSTALACION  DE TUBERIA DE 8" DE DIAMETRO SERIE 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440.64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17.8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CONSTRUCCION DE POZO DE VISITA DE 1.50M. DE PROFUNDIDAD INCLUYE:EXCAVACION,PLANTILLA DE CONCRETO F´C=150 KG/CM2,MURO DE BLOCK SOLIDO,APLANADOS, MEDIA LUNA.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18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SEÑALAMIENTO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18.1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E INSTALACION DE SEÑALAMIENTO VIAL SR_06 DE 61 X 61 CM REFL G.I POSTE (ALTO),FABRICACION EN LAMINA GALVANIZADA CALIBRE 16 Y ROTULADO G.I CON POSTE , PLACA Y POSTE DE ACUERDO A ESPECIFICACIONES  INCLUYE:CONCRETO F´C=150 KG/CM2 AHOGADO,MANO DE OBRA,HERRAMIENTA Y TODO LO NECESARIO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18.2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E INSTALACION DE SEÑALAMIENTO VIAL SP-33 REFL G.I POSTE (CRUCE ESCOLAR),FABRICACION EN LAMINA GALVANIZADA CALIBRE 16 Y ROTULADO G.I CON POSTE , PLACA Y POSTE DE ACUERDO A ESPECIFICACIONES  INCLUYE:CONCRETO F´C=150 KG/CM2 AHOGADO,MANO DE OBRA,HERRAMIENTA Y TODO LO NECESARIO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18.3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SUMINISTRO E INSTALACION DE SEÑALAMIENTO VIAL SP-41 REFL G.I POSTE (REDUCTOR DE VELOCIDAD),FABRICACION EN LAMINA GALVANIZADA CALIBRE 16 Y ROTULADO G.I CON POSTE , PLACA Y POSTE DE ACUERDO A ESPECIFICACIONES  INCLUYE:CONCRETO F´C=150 KG/CM2 AHOGADO,MANO DE OBRA,HERRAMIENTA Y TODO LO NECESARIO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6.00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19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REDUCTOR DE VELOCIDAD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11.3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REDUCTOR DE VELOCIDAD DE 3.40 DE ANCHO Y UNA ALTURA DE 12CM  FABRICADO CON CONCRETO DE RESISTENCIA DE F´C=300 KG/CM2, INCLUYE MANO DE OBRA Y PINTURA VIAL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  <w:r w:rsidRPr="00480377">
              <w:rPr>
                <w:rFonts w:ascii="Arial" w:hAnsi="Arial" w:cs="Arial"/>
                <w:b/>
                <w:i/>
                <w:color w:val="000000"/>
              </w:rPr>
              <w:t>20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  TALUD EN CANAL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20.2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CONSTRUCCION DE TALUD CON CONCRETO ARMADO FABRICADO CON CONCRETO F´C=300 KG/CM2 CON UN ESPESOR DE 15 CM ARMADO CON VARILLAS DE 3/8 A CADA 20CM EN AMBOS LADOS, INCLUYE MANO DE OBRA, EQUIPO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80377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480377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480377">
              <w:rPr>
                <w:rFonts w:ascii="Arial" w:hAnsi="Arial" w:cs="Arial"/>
                <w:i/>
                <w:color w:val="000000"/>
              </w:rPr>
              <w:t>20.3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D0902" w:rsidRDefault="00ED0902" w:rsidP="00ED0902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   FABRICACION Y COLOCACION DE DENTELLON DE 20 X 40CM CON CONCRETO F'C=200 KG/CM2 ARMADA CON 4 VARILLAS DE 3/8" Y ESTRIBOS DE 1/4" A CADA 20 CM INCLUYE:ALAMBRE RECOCIDO,CLAVOS,CIMBRA Y DESCIMBRADO.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902" w:rsidRDefault="00ED0902" w:rsidP="00ED0902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21.00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ED0902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ED0902" w:rsidRPr="0053428B" w:rsidRDefault="00ED0902" w:rsidP="00ED0902">
            <w:pPr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ED0902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ED0902" w:rsidRPr="0053428B" w:rsidRDefault="00ED0902" w:rsidP="00ED0902">
            <w:pPr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  <w:gridSpan w:val="2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362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ED0902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ED0902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ED0902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ED0902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ED0902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480377">
        <w:tc>
          <w:tcPr>
            <w:tcW w:w="99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D0902" w:rsidRPr="00480377" w:rsidRDefault="00ED0902" w:rsidP="00480377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236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ED0902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 w:val="restart"/>
          </w:tcPr>
          <w:p w:rsidR="00ED0902" w:rsidRPr="0053428B" w:rsidRDefault="00ED0902" w:rsidP="00ED090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D0902" w:rsidRPr="0053428B" w:rsidRDefault="00ED0902" w:rsidP="00ED090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D0902" w:rsidRPr="0053428B" w:rsidRDefault="00ED0902" w:rsidP="00ED090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D0902" w:rsidRPr="0053428B" w:rsidRDefault="00ED0902" w:rsidP="00ED090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D0902" w:rsidRPr="0053428B" w:rsidRDefault="00ED0902" w:rsidP="00ED090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RAZON SOCIAL DEL LICITANTE</w:t>
            </w:r>
          </w:p>
        </w:tc>
        <w:tc>
          <w:tcPr>
            <w:tcW w:w="2268" w:type="dxa"/>
            <w:gridSpan w:val="2"/>
            <w:vMerge w:val="restart"/>
          </w:tcPr>
          <w:p w:rsidR="00ED0902" w:rsidRPr="0053428B" w:rsidRDefault="00ED0902" w:rsidP="00ED090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D0902" w:rsidRPr="0053428B" w:rsidRDefault="00ED0902" w:rsidP="00ED090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D0902" w:rsidRPr="0053428B" w:rsidRDefault="00ED0902" w:rsidP="00ED090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D0902" w:rsidRPr="0053428B" w:rsidRDefault="00ED0902" w:rsidP="00ED090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  <w:p w:rsidR="00ED0902" w:rsidRPr="0053428B" w:rsidRDefault="00ED0902" w:rsidP="00ED090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FIRMA DEL LICITANTE</w:t>
            </w:r>
          </w:p>
        </w:tc>
        <w:tc>
          <w:tcPr>
            <w:tcW w:w="4962" w:type="dxa"/>
            <w:gridSpan w:val="4"/>
            <w:tcBorders>
              <w:bottom w:val="nil"/>
            </w:tcBorders>
          </w:tcPr>
          <w:p w:rsidR="00ED0902" w:rsidRPr="0053428B" w:rsidRDefault="00ED0902" w:rsidP="00ED0902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SUMA EL IMPORTE PARCIAL DE ESTA HOJA:</w:t>
            </w:r>
          </w:p>
        </w:tc>
        <w:tc>
          <w:tcPr>
            <w:tcW w:w="1418" w:type="dxa"/>
            <w:tcBorders>
              <w:bottom w:val="nil"/>
            </w:tcBorders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D0902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0902" w:rsidRPr="0053428B" w:rsidRDefault="00ED0902" w:rsidP="00ED0902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PROPOSICION QUE TIENE UN IMPORTE ACUMULADO: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D0902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D0902" w:rsidRPr="0053428B" w:rsidRDefault="00ED0902" w:rsidP="00ED0902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ESTA HOJA:</w:t>
            </w:r>
          </w:p>
        </w:tc>
        <w:tc>
          <w:tcPr>
            <w:tcW w:w="14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ED0902" w:rsidRPr="0053428B" w:rsidTr="000948B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246" w:type="dxa"/>
            <w:gridSpan w:val="2"/>
            <w:vMerge/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gridSpan w:val="2"/>
            <w:vMerge/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962" w:type="dxa"/>
            <w:gridSpan w:val="4"/>
            <w:tcBorders>
              <w:top w:val="nil"/>
            </w:tcBorders>
          </w:tcPr>
          <w:p w:rsidR="00ED0902" w:rsidRPr="0053428B" w:rsidRDefault="00ED0902" w:rsidP="00ED0902">
            <w:pPr>
              <w:spacing w:after="0" w:line="240" w:lineRule="auto"/>
              <w:jc w:val="right"/>
              <w:rPr>
                <w:rFonts w:ascii="Arial" w:hAnsi="Arial" w:cs="Arial"/>
                <w:sz w:val="16"/>
              </w:rPr>
            </w:pPr>
            <w:r w:rsidRPr="0053428B">
              <w:rPr>
                <w:rFonts w:ascii="Arial" w:hAnsi="Arial" w:cs="Arial"/>
                <w:sz w:val="16"/>
              </w:rPr>
              <w:t>ACUMULADO:</w:t>
            </w:r>
          </w:p>
        </w:tc>
        <w:tc>
          <w:tcPr>
            <w:tcW w:w="1418" w:type="dxa"/>
            <w:tcBorders>
              <w:top w:val="nil"/>
            </w:tcBorders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ED0902" w:rsidRPr="0053428B" w:rsidRDefault="00ED0902" w:rsidP="00ED0902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9B1146" w:rsidRDefault="009B1146"/>
    <w:sectPr w:rsidR="009B1146" w:rsidSect="009B114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46"/>
    <w:rsid w:val="002E323B"/>
    <w:rsid w:val="00480377"/>
    <w:rsid w:val="009B1146"/>
    <w:rsid w:val="00D91B9E"/>
    <w:rsid w:val="00E10F46"/>
    <w:rsid w:val="00ED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81352-7D7B-4540-98D7-998AA2D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46"/>
    <w:rPr>
      <w:rFonts w:ascii="Calibri" w:eastAsia="Times New Roman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qFormat/>
    <w:rsid w:val="009B11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11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B1146"/>
    <w:rPr>
      <w:rFonts w:ascii="Cambria" w:eastAsia="Times New Roman" w:hAnsi="Cambria" w:cs="Times New Roman"/>
      <w:b/>
      <w:bCs/>
      <w:kern w:val="32"/>
      <w:sz w:val="32"/>
      <w:szCs w:val="32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11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5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1530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ISAUL</dc:creator>
  <cp:keywords/>
  <dc:description/>
  <cp:lastModifiedBy>LOURDES SOTO</cp:lastModifiedBy>
  <cp:revision>2</cp:revision>
  <dcterms:created xsi:type="dcterms:W3CDTF">2020-10-20T18:07:00Z</dcterms:created>
  <dcterms:modified xsi:type="dcterms:W3CDTF">2020-10-20T18:07:00Z</dcterms:modified>
</cp:coreProperties>
</file>