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00DD1063">
        <w:rPr>
          <w:rFonts w:ascii="Arial" w:hAnsi="Arial" w:cs="Arial"/>
          <w:b/>
          <w:spacing w:val="-3"/>
          <w:lang w:val="es-ES_tradnl"/>
        </w:rPr>
        <w:t xml:space="preserve">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00E5023C">
        <w:rPr>
          <w:rFonts w:ascii="Arial" w:hAnsi="Arial" w:cs="Arial"/>
          <w:spacing w:val="-3"/>
          <w:lang w:val="es-ES_tradnl"/>
        </w:rPr>
        <w:t>C</w:t>
      </w:r>
      <w:r w:rsidR="00E5023C" w:rsidRPr="00E5023C">
        <w:rPr>
          <w:rFonts w:ascii="Arial" w:hAnsi="Arial" w:cs="Arial"/>
          <w:b/>
          <w:spacing w:val="-3"/>
          <w:lang w:val="es-ES_tradnl"/>
        </w:rPr>
        <w:t>. M.C. OCTAVIO BASTIDAS MANJARREZ</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r w:rsidR="00E5023C">
        <w:rPr>
          <w:rFonts w:ascii="Arial" w:hAnsi="Arial" w:cs="Arial"/>
          <w:spacing w:val="-3"/>
          <w:lang w:val="es-ES_tradnl"/>
        </w:rPr>
        <w:t xml:space="preserve">        </w:t>
      </w:r>
      <w:r w:rsidR="00E5023C" w:rsidRPr="00E5023C">
        <w:rPr>
          <w:rFonts w:ascii="Arial" w:hAnsi="Arial" w:cs="Arial"/>
          <w:b/>
          <w:spacing w:val="-3"/>
          <w:lang w:val="es-ES_tradnl"/>
        </w:rPr>
        <w:t>,</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 xml:space="preserve">REPRESENTADA </w:t>
      </w:r>
      <w:r w:rsidR="00E5023C">
        <w:rPr>
          <w:rFonts w:ascii="Arial" w:hAnsi="Arial" w:cs="Arial"/>
          <w:spacing w:val="-2"/>
          <w:lang w:val="es-ES_tradnl"/>
        </w:rPr>
        <w:t xml:space="preserve">EN ESTE ACTO </w:t>
      </w:r>
      <w:r w:rsidRPr="00464006">
        <w:rPr>
          <w:rFonts w:ascii="Arial" w:hAnsi="Arial" w:cs="Arial"/>
          <w:spacing w:val="-2"/>
          <w:lang w:val="es-ES_tradnl"/>
        </w:rPr>
        <w:t>POR EL</w:t>
      </w:r>
      <w:r w:rsidR="00E5023C">
        <w:rPr>
          <w:rFonts w:ascii="Arial" w:hAnsi="Arial" w:cs="Arial"/>
          <w:spacing w:val="-2"/>
          <w:lang w:val="es-ES_tradnl"/>
        </w:rPr>
        <w:t xml:space="preserve"> </w:t>
      </w:r>
      <w:r w:rsidR="00E5023C" w:rsidRPr="00E5023C">
        <w:rPr>
          <w:rFonts w:ascii="Arial" w:hAnsi="Arial" w:cs="Arial"/>
          <w:b/>
          <w:spacing w:val="-2"/>
          <w:lang w:val="es-ES_tradnl"/>
        </w:rPr>
        <w:t xml:space="preserve">C.                          </w:t>
      </w:r>
      <w:bookmarkStart w:id="0" w:name="_GoBack"/>
      <w:bookmarkEnd w:id="0"/>
      <w:r w:rsidR="00E5023C" w:rsidRPr="00E5023C">
        <w:rPr>
          <w:rFonts w:ascii="Arial" w:hAnsi="Arial" w:cs="Arial"/>
          <w:b/>
          <w:spacing w:val="-2"/>
          <w:lang w:val="es-ES_tradnl"/>
        </w:rPr>
        <w:t xml:space="preserve">                                                    </w:t>
      </w:r>
      <w:r w:rsidR="00E5023C">
        <w:rPr>
          <w:rFonts w:ascii="Arial" w:hAnsi="Arial" w:cs="Arial"/>
          <w:b/>
          <w:spacing w:val="-2"/>
          <w:lang w:val="es-ES_tradnl"/>
        </w:rPr>
        <w:t xml:space="preserve"> </w:t>
      </w:r>
      <w:r w:rsidR="00E5023C" w:rsidRPr="00E5023C">
        <w:rPr>
          <w:rFonts w:ascii="Arial" w:hAnsi="Arial" w:cs="Arial"/>
          <w:b/>
          <w:spacing w:val="-2"/>
          <w:lang w:val="es-ES_tradnl"/>
        </w:rPr>
        <w:t>,</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r w:rsidR="00E5023C" w:rsidRPr="006B7437">
        <w:rPr>
          <w:rFonts w:ascii="Arial" w:hAnsi="Arial" w:cs="Arial"/>
          <w:spacing w:val="-3"/>
          <w:sz w:val="22"/>
          <w:szCs w:val="22"/>
          <w:lang w:val="es-ES_tradnl"/>
        </w:rPr>
        <w:t>cláusula</w:t>
      </w:r>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dá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6B7437">
        <w:rPr>
          <w:rFonts w:ascii="Arial" w:hAnsi="Arial" w:cs="Arial"/>
          <w:spacing w:val="-3"/>
          <w:sz w:val="22"/>
          <w:szCs w:val="22"/>
          <w:lang w:val="es-ES_tradnl"/>
        </w:rPr>
        <w:t>precios productor</w:t>
      </w:r>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DD1063"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Así mismo “EL CONTRATISTA” está de acuerdo en que del importe de las estimaciones se le hagan las </w:t>
      </w:r>
      <w:r w:rsidRPr="00DD1063">
        <w:rPr>
          <w:rFonts w:ascii="Arial" w:hAnsi="Arial" w:cs="Arial"/>
          <w:spacing w:val="-3"/>
          <w:sz w:val="22"/>
          <w:szCs w:val="22"/>
          <w:lang w:val="es-ES_tradnl"/>
        </w:rPr>
        <w:t>siguientes deducciones:</w:t>
      </w:r>
    </w:p>
    <w:p w:rsidR="008A0932" w:rsidRPr="00DD1063"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DD1063" w:rsidRPr="00DD1063" w:rsidRDefault="00DD1063" w:rsidP="00DD1063">
      <w:pPr>
        <w:widowControl/>
        <w:numPr>
          <w:ilvl w:val="0"/>
          <w:numId w:val="24"/>
        </w:numPr>
        <w:tabs>
          <w:tab w:val="left" w:pos="580"/>
        </w:tabs>
        <w:spacing w:line="233" w:lineRule="auto"/>
        <w:ind w:left="580" w:hanging="445"/>
        <w:jc w:val="both"/>
        <w:rPr>
          <w:rFonts w:ascii="Arial" w:hAnsi="Arial" w:cs="Arial"/>
          <w:sz w:val="22"/>
          <w:szCs w:val="22"/>
          <w:highlight w:val="yellow"/>
        </w:rPr>
      </w:pPr>
      <w:r w:rsidRPr="00DD1063">
        <w:rPr>
          <w:rFonts w:ascii="Arial" w:hAnsi="Arial" w:cs="Arial"/>
          <w:sz w:val="22"/>
          <w:szCs w:val="22"/>
          <w:highlight w:val="yellow"/>
        </w:rPr>
        <w:t xml:space="preserve">El 3% del monto de los trabajos contratados, </w:t>
      </w:r>
      <w:r w:rsidRPr="00DD1063">
        <w:rPr>
          <w:rFonts w:ascii="Arial" w:hAnsi="Arial" w:cs="Arial"/>
          <w:spacing w:val="-3"/>
          <w:sz w:val="22"/>
          <w:szCs w:val="22"/>
          <w:highlight w:val="yellow"/>
          <w:lang w:val="es-ES_tradnl"/>
        </w:rPr>
        <w:t>Por el servicio de verificación, inspección, fiscalización y control que las leyes de la materia encomienden a los órganos internos de control de los municipios, y al Congreso del Estado</w:t>
      </w:r>
      <w:r w:rsidRPr="00DD1063">
        <w:rPr>
          <w:rFonts w:ascii="Arial" w:hAnsi="Arial" w:cs="Arial"/>
          <w:sz w:val="22"/>
          <w:szCs w:val="22"/>
          <w:highlight w:val="yellow"/>
        </w:rPr>
        <w:t>.</w:t>
      </w:r>
    </w:p>
    <w:p w:rsidR="00DD1063" w:rsidRPr="00DD1063" w:rsidRDefault="00DD1063" w:rsidP="00DD1063">
      <w:pPr>
        <w:widowControl/>
        <w:tabs>
          <w:tab w:val="left" w:pos="580"/>
        </w:tabs>
        <w:spacing w:line="233" w:lineRule="auto"/>
        <w:ind w:left="580"/>
        <w:jc w:val="both"/>
        <w:rPr>
          <w:rFonts w:ascii="Arial" w:hAnsi="Arial" w:cs="Arial"/>
          <w:sz w:val="22"/>
          <w:szCs w:val="22"/>
          <w:highlight w:val="yellow"/>
        </w:rPr>
      </w:pPr>
    </w:p>
    <w:p w:rsidR="00DD1063" w:rsidRPr="00DD1063" w:rsidRDefault="00DD1063" w:rsidP="00DD1063">
      <w:pPr>
        <w:widowControl/>
        <w:numPr>
          <w:ilvl w:val="0"/>
          <w:numId w:val="26"/>
        </w:numPr>
        <w:tabs>
          <w:tab w:val="left" w:pos="580"/>
        </w:tabs>
        <w:snapToGrid w:val="0"/>
        <w:spacing w:line="230" w:lineRule="auto"/>
        <w:ind w:left="580" w:hanging="445"/>
        <w:jc w:val="both"/>
        <w:rPr>
          <w:rFonts w:ascii="Arial" w:hAnsi="Arial" w:cs="Arial"/>
          <w:snapToGrid/>
          <w:sz w:val="22"/>
          <w:szCs w:val="22"/>
          <w:highlight w:val="yellow"/>
        </w:rPr>
      </w:pPr>
      <w:r w:rsidRPr="00DD1063">
        <w:rPr>
          <w:rFonts w:ascii="Arial" w:hAnsi="Arial" w:cs="Arial"/>
          <w:sz w:val="22"/>
          <w:szCs w:val="22"/>
          <w:highlight w:val="yellow"/>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r w:rsidRPr="00DD1063">
        <w:rPr>
          <w:rFonts w:ascii="Arial" w:hAnsi="Arial" w:cs="Arial"/>
          <w:sz w:val="22"/>
          <w:szCs w:val="22"/>
        </w:rPr>
        <w:t xml:space="preserve"> (NOTA: este solo aplica a empresas que pertenecen a la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r w:rsidR="008A0932" w:rsidRPr="006B7437">
        <w:rPr>
          <w:rFonts w:ascii="Arial" w:hAnsi="Arial" w:cs="Arial"/>
          <w:spacing w:val="-3"/>
          <w:sz w:val="22"/>
          <w:szCs w:val="22"/>
          <w:lang w:val="es-ES_tradnl"/>
        </w:rPr>
        <w:t>C).</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7D" w:rsidRDefault="00DD587D">
      <w:pPr>
        <w:spacing w:line="20" w:lineRule="exact"/>
      </w:pPr>
    </w:p>
  </w:endnote>
  <w:endnote w:type="continuationSeparator" w:id="0">
    <w:p w:rsidR="00DD587D" w:rsidRDefault="00DD587D">
      <w:r>
        <w:t xml:space="preserve"> </w:t>
      </w:r>
    </w:p>
  </w:endnote>
  <w:endnote w:type="continuationNotice" w:id="1">
    <w:p w:rsidR="00DD587D" w:rsidRDefault="00DD58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7A3F73">
      <w:rPr>
        <w:rFonts w:ascii="Times New Roman" w:hAnsi="Times New Roman"/>
        <w:noProof/>
        <w:sz w:val="18"/>
        <w:lang w:val="es-MX"/>
      </w:rPr>
      <w:t>1</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7A3F73">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7D" w:rsidRDefault="00DD587D">
      <w:r>
        <w:separator/>
      </w:r>
    </w:p>
  </w:footnote>
  <w:footnote w:type="continuationSeparator" w:id="0">
    <w:p w:rsidR="00DD587D" w:rsidRDefault="00DD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6192"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76D85"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693D9B">
      <w:rPr>
        <w:rFonts w:ascii="Arial" w:hAnsi="Arial" w:cs="Arial"/>
        <w:b/>
        <w:sz w:val="18"/>
        <w:lang w:val="es-MX"/>
      </w:rPr>
      <w:t>MSI</w:t>
    </w:r>
    <w:r w:rsidR="005F073D" w:rsidRPr="005F073D">
      <w:rPr>
        <w:rFonts w:ascii="Arial" w:hAnsi="Arial" w:cs="Arial"/>
        <w:b/>
        <w:sz w:val="18"/>
        <w:lang w:val="es-MX"/>
      </w:rPr>
      <w:t>-DOSP</w:t>
    </w:r>
    <w:r w:rsidR="00DD1063">
      <w:rPr>
        <w:rFonts w:ascii="Arial" w:hAnsi="Arial" w:cs="Arial"/>
        <w:b/>
        <w:sz w:val="18"/>
        <w:lang w:val="es-MX"/>
      </w:rPr>
      <w:t>M</w:t>
    </w:r>
    <w:r w:rsidR="005F073D" w:rsidRPr="005F073D">
      <w:rPr>
        <w:rFonts w:ascii="Arial" w:hAnsi="Arial" w:cs="Arial"/>
        <w:b/>
        <w:sz w:val="18"/>
        <w:lang w:val="es-MX"/>
      </w:rPr>
      <w:t>-LP-      -20</w:t>
    </w:r>
    <w:r w:rsidR="00475946">
      <w:rPr>
        <w:rFonts w:ascii="Arial" w:hAnsi="Arial" w:cs="Arial"/>
        <w:b/>
        <w:sz w:val="18"/>
        <w:lang w:val="es-MX"/>
      </w:rPr>
      <w:t>2</w:t>
    </w:r>
    <w:r w:rsidR="007A3F73">
      <w:rPr>
        <w:rFonts w:ascii="Arial" w:hAnsi="Arial" w:cs="Arial"/>
        <w:b/>
        <w:sz w:val="18"/>
        <w:lang w:val="es-MX"/>
      </w:rPr>
      <w:t>4</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5"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6"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0"/>
  </w:num>
  <w:num w:numId="2">
    <w:abstractNumId w:val="13"/>
  </w:num>
  <w:num w:numId="3">
    <w:abstractNumId w:val="23"/>
  </w:num>
  <w:num w:numId="4">
    <w:abstractNumId w:val="0"/>
  </w:num>
  <w:num w:numId="5">
    <w:abstractNumId w:val="3"/>
  </w:num>
  <w:num w:numId="6">
    <w:abstractNumId w:val="12"/>
  </w:num>
  <w:num w:numId="7">
    <w:abstractNumId w:val="24"/>
  </w:num>
  <w:num w:numId="8">
    <w:abstractNumId w:val="8"/>
  </w:num>
  <w:num w:numId="9">
    <w:abstractNumId w:val="4"/>
  </w:num>
  <w:num w:numId="10">
    <w:abstractNumId w:val="10"/>
  </w:num>
  <w:num w:numId="11">
    <w:abstractNumId w:val="19"/>
  </w:num>
  <w:num w:numId="12">
    <w:abstractNumId w:val="16"/>
  </w:num>
  <w:num w:numId="13">
    <w:abstractNumId w:val="18"/>
  </w:num>
  <w:num w:numId="14">
    <w:abstractNumId w:val="14"/>
  </w:num>
  <w:num w:numId="15">
    <w:abstractNumId w:val="2"/>
  </w:num>
  <w:num w:numId="16">
    <w:abstractNumId w:val="21"/>
  </w:num>
  <w:num w:numId="17">
    <w:abstractNumId w:val="5"/>
  </w:num>
  <w:num w:numId="18">
    <w:abstractNumId w:val="11"/>
  </w:num>
  <w:num w:numId="19">
    <w:abstractNumId w:val="15"/>
  </w:num>
  <w:num w:numId="20">
    <w:abstractNumId w:val="17"/>
  </w:num>
  <w:num w:numId="21">
    <w:abstractNumId w:val="22"/>
  </w:num>
  <w:num w:numId="22">
    <w:abstractNumId w:val="9"/>
  </w:num>
  <w:num w:numId="23">
    <w:abstractNumId w:val="7"/>
  </w:num>
  <w:num w:numId="24">
    <w:abstractNumId w:val="1"/>
  </w:num>
  <w:num w:numId="25">
    <w:abstractNumId w:val="6"/>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48"/>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3D9B"/>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A3F73"/>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063"/>
    <w:rsid w:val="00DD134D"/>
    <w:rsid w:val="00DD2B63"/>
    <w:rsid w:val="00DD587D"/>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023C"/>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0013B"/>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52AE-A4A0-44BA-9958-8F4153CA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6082</Words>
  <Characters>33451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Analisis de Costos</cp:lastModifiedBy>
  <cp:revision>36</cp:revision>
  <cp:lastPrinted>2024-04-09T20:40:00Z</cp:lastPrinted>
  <dcterms:created xsi:type="dcterms:W3CDTF">2016-10-14T18:23:00Z</dcterms:created>
  <dcterms:modified xsi:type="dcterms:W3CDTF">2024-04-09T20:40:00Z</dcterms:modified>
</cp:coreProperties>
</file>