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38F" w:rsidRDefault="00D4238F" w:rsidP="00BB7E85">
      <w:pPr>
        <w:jc w:val="center"/>
      </w:pPr>
    </w:p>
    <w:p w:rsidR="00D4238F" w:rsidRPr="00D4238F" w:rsidRDefault="00D4238F" w:rsidP="00BB7E85">
      <w:pPr>
        <w:jc w:val="center"/>
        <w:rPr>
          <w:rFonts w:ascii="Arial" w:hAnsi="Arial" w:cs="Arial"/>
          <w:b/>
          <w:sz w:val="22"/>
          <w:szCs w:val="22"/>
        </w:rPr>
      </w:pPr>
      <w:r w:rsidRPr="00D4238F">
        <w:rPr>
          <w:rFonts w:ascii="Arial" w:hAnsi="Arial" w:cs="Arial"/>
          <w:b/>
          <w:sz w:val="22"/>
          <w:szCs w:val="22"/>
        </w:rPr>
        <w:t>SSS-IA-01</w:t>
      </w:r>
      <w:r w:rsidR="009D3F3B">
        <w:rPr>
          <w:rFonts w:ascii="Arial" w:hAnsi="Arial" w:cs="Arial"/>
          <w:b/>
          <w:sz w:val="22"/>
          <w:szCs w:val="22"/>
        </w:rPr>
        <w:t>2</w:t>
      </w:r>
      <w:r w:rsidRPr="00D4238F">
        <w:rPr>
          <w:rFonts w:ascii="Arial" w:hAnsi="Arial" w:cs="Arial"/>
          <w:b/>
          <w:sz w:val="22"/>
          <w:szCs w:val="22"/>
        </w:rPr>
        <w:t>-2023</w:t>
      </w:r>
    </w:p>
    <w:p w:rsidR="00BB7E85" w:rsidRPr="00F73CC4" w:rsidRDefault="00BB7E85" w:rsidP="00BB7E85">
      <w:pPr>
        <w:jc w:val="center"/>
        <w:rPr>
          <w:rFonts w:ascii="Arial" w:hAnsi="Arial" w:cs="Arial"/>
          <w:b/>
          <w:sz w:val="22"/>
          <w:szCs w:val="22"/>
        </w:rPr>
      </w:pPr>
      <w:r w:rsidRPr="00F73CC4">
        <w:rPr>
          <w:rFonts w:ascii="Arial" w:hAnsi="Arial" w:cs="Arial"/>
          <w:b/>
          <w:sz w:val="22"/>
          <w:szCs w:val="22"/>
        </w:rPr>
        <w:t>Anexo I Especificaciones Técnicas</w:t>
      </w:r>
    </w:p>
    <w:p w:rsidR="00BF2732" w:rsidRDefault="00BF2732" w:rsidP="00BB7E85">
      <w:pPr>
        <w:pStyle w:val="Sinespaciado"/>
        <w:tabs>
          <w:tab w:val="left" w:pos="2610"/>
        </w:tabs>
      </w:pPr>
    </w:p>
    <w:p w:rsidR="00BF2732" w:rsidRDefault="00B0762A" w:rsidP="00BB7E85">
      <w:pPr>
        <w:pStyle w:val="Ttulo"/>
        <w:jc w:val="both"/>
      </w:pPr>
      <w:r w:rsidRPr="00B0762A">
        <w:t>Contratación de Mantenimiento Integral de Planta</w:t>
      </w:r>
      <w:r w:rsidR="001A68AA">
        <w:t>s</w:t>
      </w:r>
      <w:r w:rsidRPr="00B0762A">
        <w:t xml:space="preserve"> Eléctrica</w:t>
      </w:r>
      <w:r w:rsidR="001A68AA">
        <w:t>s</w:t>
      </w:r>
      <w:r w:rsidRPr="00B0762A">
        <w:t xml:space="preserve"> de Emergencia de las Unidades Médicas y Administrativas de los Servicios de Salud de Sinaloa.</w:t>
      </w:r>
    </w:p>
    <w:p w:rsidR="00BF2732" w:rsidRPr="00BB7E85" w:rsidRDefault="00BF2732" w:rsidP="00DB61D8">
      <w:pPr>
        <w:pStyle w:val="Ttulo"/>
        <w:rPr>
          <w:sz w:val="22"/>
          <w:szCs w:val="22"/>
        </w:rPr>
      </w:pPr>
    </w:p>
    <w:p w:rsidR="004D4226" w:rsidRPr="00BB7E85" w:rsidRDefault="004818DC" w:rsidP="004D4226">
      <w:pPr>
        <w:pStyle w:val="Ttulo"/>
        <w:jc w:val="both"/>
        <w:rPr>
          <w:b w:val="0"/>
          <w:sz w:val="22"/>
          <w:szCs w:val="22"/>
        </w:rPr>
      </w:pPr>
      <w:r w:rsidRPr="00BB7E85">
        <w:rPr>
          <w:b w:val="0"/>
          <w:sz w:val="22"/>
          <w:szCs w:val="22"/>
        </w:rPr>
        <w:t>Para el</w:t>
      </w:r>
      <w:r w:rsidR="004D4226">
        <w:rPr>
          <w:b w:val="0"/>
          <w:sz w:val="22"/>
          <w:szCs w:val="22"/>
        </w:rPr>
        <w:t xml:space="preserve"> </w:t>
      </w:r>
      <w:r w:rsidR="004D4226" w:rsidRPr="00BB7E85">
        <w:rPr>
          <w:b w:val="0"/>
          <w:sz w:val="22"/>
          <w:szCs w:val="22"/>
        </w:rPr>
        <w:t>servicio de</w:t>
      </w:r>
      <w:r w:rsidRPr="00BB7E85">
        <w:rPr>
          <w:b w:val="0"/>
          <w:sz w:val="22"/>
          <w:szCs w:val="22"/>
        </w:rPr>
        <w:t xml:space="preserve"> Mantenimiento Integral de Plantas Eléctricas de Emergencia de las Unidades Médicas y Administrativas de los Servicios de Salud de </w:t>
      </w:r>
      <w:r w:rsidR="004D4226" w:rsidRPr="00BB7E85">
        <w:rPr>
          <w:b w:val="0"/>
          <w:sz w:val="22"/>
          <w:szCs w:val="22"/>
        </w:rPr>
        <w:t>Sinaloa</w:t>
      </w:r>
      <w:r w:rsidR="004D4226">
        <w:rPr>
          <w:b w:val="0"/>
          <w:sz w:val="22"/>
          <w:szCs w:val="22"/>
        </w:rPr>
        <w:t>,</w:t>
      </w:r>
      <w:r w:rsidR="004D4226" w:rsidRPr="00BB7E85">
        <w:rPr>
          <w:b w:val="0"/>
          <w:sz w:val="22"/>
          <w:szCs w:val="22"/>
        </w:rPr>
        <w:t xml:space="preserve"> incluye:</w:t>
      </w:r>
    </w:p>
    <w:p w:rsidR="003B131C" w:rsidRPr="00BB7E85" w:rsidRDefault="003B131C" w:rsidP="00AE25C7">
      <w:pPr>
        <w:pStyle w:val="Prrafodelista"/>
        <w:ind w:left="1146"/>
        <w:jc w:val="both"/>
        <w:rPr>
          <w:rFonts w:ascii="Arial" w:hAnsi="Arial" w:cs="Arial"/>
          <w:b/>
          <w:color w:val="000000"/>
          <w:sz w:val="22"/>
          <w:szCs w:val="22"/>
          <w:lang w:val="es-MX"/>
        </w:rPr>
      </w:pPr>
    </w:p>
    <w:p w:rsidR="003D7ACB" w:rsidRPr="004D4226" w:rsidRDefault="00A6370C" w:rsidP="00780A14">
      <w:pPr>
        <w:pStyle w:val="Prrafodelista"/>
        <w:numPr>
          <w:ilvl w:val="0"/>
          <w:numId w:val="37"/>
        </w:numPr>
        <w:ind w:left="720"/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  <w:r>
        <w:rPr>
          <w:rFonts w:ascii="Arial" w:hAnsi="Arial" w:cs="Arial"/>
          <w:color w:val="000000"/>
          <w:sz w:val="22"/>
          <w:szCs w:val="22"/>
          <w:lang w:val="es-MX"/>
        </w:rPr>
        <w:t>5</w:t>
      </w:r>
      <w:r w:rsidR="002F4380">
        <w:rPr>
          <w:rFonts w:ascii="Arial" w:hAnsi="Arial" w:cs="Arial"/>
          <w:color w:val="000000"/>
          <w:sz w:val="22"/>
          <w:szCs w:val="22"/>
          <w:lang w:val="es-MX"/>
        </w:rPr>
        <w:t>2</w:t>
      </w:r>
      <w:r w:rsidR="00B7508E" w:rsidRPr="004D4226">
        <w:rPr>
          <w:rFonts w:ascii="Arial" w:hAnsi="Arial" w:cs="Arial"/>
          <w:color w:val="000000"/>
          <w:sz w:val="22"/>
          <w:szCs w:val="22"/>
          <w:lang w:val="es-MX"/>
        </w:rPr>
        <w:t xml:space="preserve"> plantas eléctricas distribuidas en las diferentes unidades médicas y administrativas de los </w:t>
      </w:r>
      <w:r w:rsidR="00226D09">
        <w:rPr>
          <w:rFonts w:ascii="Arial" w:hAnsi="Arial" w:cs="Arial"/>
          <w:color w:val="000000"/>
          <w:sz w:val="22"/>
          <w:szCs w:val="22"/>
          <w:lang w:val="es-MX"/>
        </w:rPr>
        <w:t>S</w:t>
      </w:r>
      <w:r w:rsidR="00B7508E" w:rsidRPr="004D4226">
        <w:rPr>
          <w:rFonts w:ascii="Arial" w:hAnsi="Arial" w:cs="Arial"/>
          <w:color w:val="000000"/>
          <w:sz w:val="22"/>
          <w:szCs w:val="22"/>
          <w:lang w:val="es-MX"/>
        </w:rPr>
        <w:t xml:space="preserve">ervicios de </w:t>
      </w:r>
      <w:r w:rsidR="00226D09">
        <w:rPr>
          <w:rFonts w:ascii="Arial" w:hAnsi="Arial" w:cs="Arial"/>
          <w:color w:val="000000"/>
          <w:sz w:val="22"/>
          <w:szCs w:val="22"/>
          <w:lang w:val="es-MX"/>
        </w:rPr>
        <w:t>S</w:t>
      </w:r>
      <w:r w:rsidR="00B7508E" w:rsidRPr="004D4226">
        <w:rPr>
          <w:rFonts w:ascii="Arial" w:hAnsi="Arial" w:cs="Arial"/>
          <w:color w:val="000000"/>
          <w:sz w:val="22"/>
          <w:szCs w:val="22"/>
          <w:lang w:val="es-MX"/>
        </w:rPr>
        <w:t xml:space="preserve">alud de Sinaloa, de conformidad con al </w:t>
      </w:r>
      <w:r w:rsidR="00B0762A" w:rsidRPr="004D4226">
        <w:rPr>
          <w:rFonts w:ascii="Arial" w:hAnsi="Arial" w:cs="Arial"/>
          <w:b/>
          <w:color w:val="000000"/>
          <w:sz w:val="22"/>
          <w:szCs w:val="22"/>
          <w:lang w:val="es-MX"/>
        </w:rPr>
        <w:t xml:space="preserve">Anexo </w:t>
      </w:r>
      <w:r w:rsidR="00B67CD3">
        <w:rPr>
          <w:rFonts w:ascii="Arial" w:hAnsi="Arial" w:cs="Arial"/>
          <w:b/>
          <w:color w:val="000000"/>
          <w:sz w:val="22"/>
          <w:szCs w:val="22"/>
          <w:lang w:val="es-MX"/>
        </w:rPr>
        <w:t>1</w:t>
      </w:r>
      <w:r w:rsidR="00B0762A" w:rsidRPr="004D4226">
        <w:rPr>
          <w:rFonts w:ascii="Arial" w:hAnsi="Arial" w:cs="Arial"/>
          <w:b/>
          <w:color w:val="000000"/>
          <w:sz w:val="22"/>
          <w:szCs w:val="22"/>
          <w:lang w:val="es-MX"/>
        </w:rPr>
        <w:t xml:space="preserve">-A </w:t>
      </w:r>
      <w:r w:rsidR="00B0762A" w:rsidRPr="004D4226">
        <w:rPr>
          <w:rFonts w:ascii="Arial" w:hAnsi="Arial" w:cs="Arial"/>
          <w:b/>
          <w:i/>
          <w:color w:val="000000"/>
          <w:sz w:val="22"/>
          <w:szCs w:val="22"/>
          <w:lang w:val="es-MX"/>
        </w:rPr>
        <w:t>“Relación de Plantas Eléctricas de Emergencia</w:t>
      </w:r>
      <w:r w:rsidR="00B0762A" w:rsidRPr="004D4226">
        <w:rPr>
          <w:rFonts w:ascii="Arial" w:hAnsi="Arial" w:cs="Arial"/>
          <w:b/>
          <w:color w:val="000000"/>
          <w:sz w:val="22"/>
          <w:szCs w:val="22"/>
          <w:lang w:val="es-MX"/>
        </w:rPr>
        <w:t>”</w:t>
      </w:r>
      <w:r w:rsidR="004D4226">
        <w:rPr>
          <w:rFonts w:ascii="Arial" w:hAnsi="Arial" w:cs="Arial"/>
          <w:b/>
          <w:color w:val="000000"/>
          <w:sz w:val="22"/>
          <w:szCs w:val="22"/>
          <w:lang w:val="es-MX"/>
        </w:rPr>
        <w:t>.</w:t>
      </w:r>
    </w:p>
    <w:p w:rsidR="004D4226" w:rsidRPr="004D4226" w:rsidRDefault="004D4226" w:rsidP="004D4226">
      <w:pPr>
        <w:pStyle w:val="Prrafodelista"/>
        <w:ind w:left="720"/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</w:p>
    <w:p w:rsidR="00BB7E85" w:rsidRPr="00BB7E85" w:rsidRDefault="00BB7E85" w:rsidP="00BB7E85">
      <w:pPr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BB7E85">
        <w:rPr>
          <w:rFonts w:ascii="Arial" w:hAnsi="Arial" w:cs="Arial"/>
          <w:sz w:val="22"/>
          <w:szCs w:val="22"/>
        </w:rPr>
        <w:t>El mantenimiento integral de cada una de las plantas eléctricas de emergencias deberá incluir:</w:t>
      </w:r>
    </w:p>
    <w:p w:rsidR="00BB7E85" w:rsidRPr="00BB7E85" w:rsidRDefault="00BB7E85" w:rsidP="00BB7E85">
      <w:pPr>
        <w:spacing w:after="200"/>
        <w:ind w:left="720"/>
        <w:contextualSpacing/>
        <w:rPr>
          <w:rFonts w:ascii="Arial" w:eastAsia="Calibri" w:hAnsi="Arial" w:cs="Arial"/>
          <w:sz w:val="22"/>
          <w:szCs w:val="22"/>
          <w:lang w:val="x-none" w:eastAsia="en-US"/>
        </w:rPr>
      </w:pPr>
      <w:r w:rsidRPr="00BB7E85">
        <w:rPr>
          <w:rFonts w:ascii="Arial" w:eastAsia="Calibri" w:hAnsi="Arial" w:cs="Arial"/>
          <w:sz w:val="22"/>
          <w:szCs w:val="22"/>
          <w:lang w:val="x-none" w:eastAsia="en-US"/>
        </w:rPr>
        <w:t xml:space="preserve"> </w:t>
      </w:r>
    </w:p>
    <w:p w:rsidR="00BB7E85" w:rsidRPr="00BB7E85" w:rsidRDefault="00BB7E85" w:rsidP="00BB7E85">
      <w:pPr>
        <w:numPr>
          <w:ilvl w:val="0"/>
          <w:numId w:val="41"/>
        </w:numPr>
        <w:spacing w:before="240" w:after="160" w:line="259" w:lineRule="auto"/>
        <w:ind w:left="1418"/>
        <w:contextualSpacing/>
        <w:rPr>
          <w:rFonts w:ascii="Arial" w:eastAsia="Calibri" w:hAnsi="Arial" w:cs="Arial"/>
          <w:sz w:val="22"/>
          <w:szCs w:val="22"/>
          <w:lang w:val="x-none" w:eastAsia="en-US"/>
        </w:rPr>
      </w:pPr>
      <w:r w:rsidRPr="00BB7E85">
        <w:rPr>
          <w:rFonts w:ascii="Arial" w:eastAsia="Calibri" w:hAnsi="Arial" w:cs="Arial"/>
          <w:sz w:val="22"/>
          <w:szCs w:val="22"/>
          <w:lang w:val="x-none" w:eastAsia="en-US"/>
        </w:rPr>
        <w:t>Cambio de refacciones y dispositivos averiados.</w:t>
      </w:r>
    </w:p>
    <w:p w:rsidR="00BB7E85" w:rsidRPr="00BB7E85" w:rsidRDefault="00BB7E85" w:rsidP="00BB7E85">
      <w:pPr>
        <w:numPr>
          <w:ilvl w:val="0"/>
          <w:numId w:val="41"/>
        </w:numPr>
        <w:spacing w:before="120" w:after="120" w:line="259" w:lineRule="auto"/>
        <w:ind w:left="1418"/>
        <w:contextualSpacing/>
        <w:rPr>
          <w:rFonts w:ascii="Arial" w:eastAsia="Calibri" w:hAnsi="Arial" w:cs="Arial"/>
          <w:sz w:val="22"/>
          <w:szCs w:val="22"/>
          <w:lang w:val="x-none" w:eastAsia="en-US"/>
        </w:rPr>
      </w:pPr>
      <w:r w:rsidRPr="00BB7E85">
        <w:rPr>
          <w:rFonts w:ascii="Arial" w:eastAsia="Calibri" w:hAnsi="Arial" w:cs="Arial"/>
          <w:sz w:val="22"/>
          <w:szCs w:val="22"/>
          <w:lang w:val="x-none" w:eastAsia="en-US"/>
        </w:rPr>
        <w:t>Limpieza en general del equipo.</w:t>
      </w:r>
    </w:p>
    <w:p w:rsidR="00BB7E85" w:rsidRPr="00BB7E85" w:rsidRDefault="00BB7E85" w:rsidP="00BB7E85">
      <w:pPr>
        <w:numPr>
          <w:ilvl w:val="0"/>
          <w:numId w:val="41"/>
        </w:numPr>
        <w:spacing w:before="120" w:after="120" w:line="259" w:lineRule="auto"/>
        <w:ind w:left="1418"/>
        <w:contextualSpacing/>
        <w:rPr>
          <w:rFonts w:ascii="Arial" w:eastAsia="Calibri" w:hAnsi="Arial" w:cs="Arial"/>
          <w:sz w:val="22"/>
          <w:szCs w:val="22"/>
          <w:lang w:val="x-none" w:eastAsia="en-US"/>
        </w:rPr>
      </w:pPr>
      <w:r w:rsidRPr="00BB7E85">
        <w:rPr>
          <w:rFonts w:ascii="Arial" w:eastAsia="Calibri" w:hAnsi="Arial" w:cs="Arial"/>
          <w:sz w:val="22"/>
          <w:szCs w:val="22"/>
          <w:lang w:val="x-none" w:eastAsia="en-US"/>
        </w:rPr>
        <w:t>Revisión de niveles: anticongelante, aceite, etc.</w:t>
      </w:r>
    </w:p>
    <w:p w:rsidR="00BB7E85" w:rsidRPr="00BB7E85" w:rsidRDefault="00BB7E85" w:rsidP="00BB7E85">
      <w:pPr>
        <w:numPr>
          <w:ilvl w:val="0"/>
          <w:numId w:val="41"/>
        </w:numPr>
        <w:spacing w:before="120" w:after="120" w:line="259" w:lineRule="auto"/>
        <w:ind w:left="1418"/>
        <w:contextualSpacing/>
        <w:rPr>
          <w:rFonts w:ascii="Arial" w:eastAsia="Calibri" w:hAnsi="Arial" w:cs="Arial"/>
          <w:sz w:val="22"/>
          <w:szCs w:val="22"/>
          <w:lang w:val="x-none" w:eastAsia="en-US"/>
        </w:rPr>
      </w:pPr>
      <w:r w:rsidRPr="00BB7E85">
        <w:rPr>
          <w:rFonts w:ascii="Arial" w:eastAsia="Calibri" w:hAnsi="Arial" w:cs="Arial"/>
          <w:sz w:val="22"/>
          <w:szCs w:val="22"/>
          <w:lang w:val="x-none" w:eastAsia="en-US"/>
        </w:rPr>
        <w:t>Realizar pruebas de operación y sistema de transferencia de Planta Eléctrica de Emergencia.</w:t>
      </w:r>
    </w:p>
    <w:p w:rsidR="00BB7E85" w:rsidRPr="00BB7E85" w:rsidRDefault="00BB7E85" w:rsidP="00BB7E85">
      <w:pPr>
        <w:numPr>
          <w:ilvl w:val="0"/>
          <w:numId w:val="41"/>
        </w:numPr>
        <w:spacing w:before="240" w:after="160" w:line="259" w:lineRule="auto"/>
        <w:ind w:left="1418"/>
        <w:contextualSpacing/>
        <w:rPr>
          <w:rFonts w:ascii="Arial" w:eastAsia="Calibri" w:hAnsi="Arial" w:cs="Arial"/>
          <w:sz w:val="22"/>
          <w:szCs w:val="22"/>
          <w:lang w:val="x-none" w:eastAsia="en-US"/>
        </w:rPr>
      </w:pPr>
      <w:r w:rsidRPr="00BB7E85">
        <w:rPr>
          <w:rFonts w:ascii="Arial" w:eastAsia="Calibri" w:hAnsi="Arial" w:cs="Arial"/>
          <w:sz w:val="22"/>
          <w:szCs w:val="22"/>
          <w:lang w:val="x-none" w:eastAsia="en-US"/>
        </w:rPr>
        <w:t>Realizar cambio de: Bandas, aceite, filtros de aceite, filtro de combustible, filtro de aire.</w:t>
      </w:r>
    </w:p>
    <w:p w:rsidR="00BB7E85" w:rsidRPr="00BB7E85" w:rsidRDefault="00BB7E85" w:rsidP="00BB7E85">
      <w:pPr>
        <w:numPr>
          <w:ilvl w:val="0"/>
          <w:numId w:val="41"/>
        </w:numPr>
        <w:spacing w:before="240" w:after="160" w:line="259" w:lineRule="auto"/>
        <w:ind w:left="1418"/>
        <w:contextualSpacing/>
        <w:rPr>
          <w:rFonts w:ascii="Arial" w:eastAsia="Calibri" w:hAnsi="Arial" w:cs="Arial"/>
          <w:sz w:val="22"/>
          <w:szCs w:val="22"/>
          <w:lang w:val="x-none" w:eastAsia="en-US"/>
        </w:rPr>
      </w:pPr>
      <w:r w:rsidRPr="00BB7E85">
        <w:rPr>
          <w:rFonts w:ascii="Arial" w:eastAsia="Calibri" w:hAnsi="Arial" w:cs="Arial"/>
          <w:sz w:val="22"/>
          <w:szCs w:val="22"/>
          <w:lang w:val="x-none" w:eastAsia="en-US"/>
        </w:rPr>
        <w:t>Realizar pruebas de funcionamiento del acumulador.</w:t>
      </w:r>
    </w:p>
    <w:p w:rsidR="00BB7E85" w:rsidRPr="00BB7E85" w:rsidRDefault="00BB7E85" w:rsidP="00BB7E85">
      <w:pPr>
        <w:numPr>
          <w:ilvl w:val="0"/>
          <w:numId w:val="41"/>
        </w:numPr>
        <w:spacing w:before="240" w:after="160" w:line="259" w:lineRule="auto"/>
        <w:ind w:left="1418"/>
        <w:contextualSpacing/>
        <w:rPr>
          <w:rFonts w:ascii="Arial" w:eastAsia="Calibri" w:hAnsi="Arial" w:cs="Arial"/>
          <w:sz w:val="22"/>
          <w:szCs w:val="22"/>
          <w:lang w:val="x-none" w:eastAsia="en-US"/>
        </w:rPr>
      </w:pPr>
      <w:r w:rsidRPr="00BB7E85">
        <w:rPr>
          <w:rFonts w:ascii="Arial" w:eastAsia="Calibri" w:hAnsi="Arial" w:cs="Arial"/>
          <w:sz w:val="22"/>
          <w:szCs w:val="22"/>
          <w:lang w:val="x-none" w:eastAsia="en-US"/>
        </w:rPr>
        <w:t>Realizar cambio de donas antisulfantantes y terminales reforzadas de acumulador.</w:t>
      </w:r>
    </w:p>
    <w:p w:rsidR="00BB7E85" w:rsidRPr="00BB7E85" w:rsidRDefault="00BB7E85" w:rsidP="00BB7E85">
      <w:pPr>
        <w:numPr>
          <w:ilvl w:val="0"/>
          <w:numId w:val="41"/>
        </w:numPr>
        <w:spacing w:before="240" w:after="160" w:line="259" w:lineRule="auto"/>
        <w:ind w:left="1418"/>
        <w:contextualSpacing/>
        <w:rPr>
          <w:rFonts w:ascii="Arial" w:eastAsia="Calibri" w:hAnsi="Arial" w:cs="Arial"/>
          <w:sz w:val="22"/>
          <w:szCs w:val="22"/>
          <w:lang w:val="x-none" w:eastAsia="en-US"/>
        </w:rPr>
      </w:pPr>
      <w:r w:rsidRPr="00BB7E85">
        <w:rPr>
          <w:rFonts w:ascii="Arial" w:eastAsia="Calibri" w:hAnsi="Arial" w:cs="Arial"/>
          <w:sz w:val="22"/>
          <w:szCs w:val="22"/>
          <w:lang w:val="x-none" w:eastAsia="en-US"/>
        </w:rPr>
        <w:t>Realizar purga y limpieza del radiador.</w:t>
      </w:r>
    </w:p>
    <w:p w:rsidR="00BB7E85" w:rsidRPr="00BB7E85" w:rsidRDefault="00BB7E85" w:rsidP="00BB7E85">
      <w:pPr>
        <w:numPr>
          <w:ilvl w:val="0"/>
          <w:numId w:val="41"/>
        </w:numPr>
        <w:spacing w:before="240" w:after="160" w:line="259" w:lineRule="auto"/>
        <w:ind w:left="1418"/>
        <w:contextualSpacing/>
        <w:rPr>
          <w:rFonts w:ascii="Arial" w:eastAsia="Calibri" w:hAnsi="Arial" w:cs="Arial"/>
          <w:sz w:val="22"/>
          <w:szCs w:val="22"/>
          <w:lang w:val="x-none" w:eastAsia="en-US"/>
        </w:rPr>
      </w:pPr>
      <w:r w:rsidRPr="00BB7E85">
        <w:rPr>
          <w:rFonts w:ascii="Arial" w:eastAsia="Calibri" w:hAnsi="Arial" w:cs="Arial"/>
          <w:sz w:val="22"/>
          <w:szCs w:val="22"/>
          <w:lang w:val="x-none" w:eastAsia="en-US"/>
        </w:rPr>
        <w:t>Cambio y reposición del anticongelante.</w:t>
      </w:r>
    </w:p>
    <w:p w:rsidR="00BB7E85" w:rsidRPr="00BB7E85" w:rsidRDefault="00BB7E85" w:rsidP="00BB7E85">
      <w:pPr>
        <w:numPr>
          <w:ilvl w:val="0"/>
          <w:numId w:val="41"/>
        </w:numPr>
        <w:spacing w:before="240" w:after="160" w:line="259" w:lineRule="auto"/>
        <w:ind w:left="1418"/>
        <w:contextualSpacing/>
        <w:rPr>
          <w:rFonts w:ascii="Arial" w:eastAsia="Calibri" w:hAnsi="Arial" w:cs="Arial"/>
          <w:sz w:val="22"/>
          <w:szCs w:val="22"/>
          <w:lang w:val="x-none" w:eastAsia="en-US"/>
        </w:rPr>
      </w:pPr>
      <w:r w:rsidRPr="00BB7E85">
        <w:rPr>
          <w:rFonts w:ascii="Arial" w:eastAsia="Calibri" w:hAnsi="Arial" w:cs="Arial"/>
          <w:sz w:val="22"/>
          <w:szCs w:val="22"/>
          <w:lang w:val="x-none" w:eastAsia="en-US"/>
        </w:rPr>
        <w:t>Retiro de materiales contaminantes como son: aceites, filtros y etc.</w:t>
      </w:r>
    </w:p>
    <w:p w:rsidR="00BB7E85" w:rsidRPr="00BB7E85" w:rsidRDefault="00BB7E85" w:rsidP="00BB7E85">
      <w:pPr>
        <w:numPr>
          <w:ilvl w:val="0"/>
          <w:numId w:val="41"/>
        </w:numPr>
        <w:spacing w:before="240" w:after="160" w:line="259" w:lineRule="auto"/>
        <w:ind w:left="1418"/>
        <w:contextualSpacing/>
        <w:rPr>
          <w:rFonts w:ascii="Arial" w:eastAsia="Calibri" w:hAnsi="Arial" w:cs="Arial"/>
          <w:sz w:val="22"/>
          <w:szCs w:val="22"/>
          <w:lang w:val="x-none" w:eastAsia="en-US"/>
        </w:rPr>
      </w:pPr>
      <w:r w:rsidRPr="00BB7E85">
        <w:rPr>
          <w:rFonts w:ascii="Arial" w:eastAsia="Calibri" w:hAnsi="Arial" w:cs="Arial"/>
          <w:sz w:val="22"/>
          <w:szCs w:val="22"/>
          <w:lang w:val="x-none" w:eastAsia="en-US"/>
        </w:rPr>
        <w:t>Revisión de accesorios de motor arranque y alternador.</w:t>
      </w:r>
    </w:p>
    <w:p w:rsidR="00BB7E85" w:rsidRPr="00BB7E85" w:rsidRDefault="00BB7E85" w:rsidP="00BB7E85">
      <w:pPr>
        <w:numPr>
          <w:ilvl w:val="0"/>
          <w:numId w:val="41"/>
        </w:numPr>
        <w:spacing w:before="240" w:after="160" w:line="259" w:lineRule="auto"/>
        <w:ind w:left="1418"/>
        <w:contextualSpacing/>
        <w:rPr>
          <w:rFonts w:ascii="Arial" w:eastAsia="Calibri" w:hAnsi="Arial" w:cs="Arial"/>
          <w:sz w:val="22"/>
          <w:szCs w:val="22"/>
          <w:lang w:val="x-none" w:eastAsia="en-US"/>
        </w:rPr>
      </w:pPr>
      <w:r w:rsidRPr="00BB7E85">
        <w:rPr>
          <w:rFonts w:ascii="Arial" w:eastAsia="Calibri" w:hAnsi="Arial" w:cs="Arial"/>
          <w:sz w:val="22"/>
          <w:szCs w:val="22"/>
          <w:lang w:val="x-none" w:eastAsia="en-US"/>
        </w:rPr>
        <w:t>Mantenimiento del motor de arranque y alternador.</w:t>
      </w:r>
    </w:p>
    <w:p w:rsidR="00BB7E85" w:rsidRPr="00BB7E85" w:rsidRDefault="00BB7E85" w:rsidP="00BB7E85">
      <w:pPr>
        <w:numPr>
          <w:ilvl w:val="0"/>
          <w:numId w:val="41"/>
        </w:numPr>
        <w:spacing w:before="240" w:after="160" w:line="259" w:lineRule="auto"/>
        <w:ind w:left="1418"/>
        <w:contextualSpacing/>
        <w:rPr>
          <w:rFonts w:ascii="Arial" w:eastAsia="Calibri" w:hAnsi="Arial" w:cs="Arial"/>
          <w:sz w:val="22"/>
          <w:szCs w:val="22"/>
          <w:lang w:val="x-none" w:eastAsia="en-US"/>
        </w:rPr>
      </w:pPr>
      <w:r w:rsidRPr="00BB7E85">
        <w:rPr>
          <w:rFonts w:ascii="Arial" w:eastAsia="Calibri" w:hAnsi="Arial" w:cs="Arial"/>
          <w:sz w:val="22"/>
          <w:szCs w:val="22"/>
          <w:lang w:val="x-none" w:eastAsia="en-US"/>
        </w:rPr>
        <w:t xml:space="preserve">Revisación y cambio de mangueras en general. </w:t>
      </w:r>
    </w:p>
    <w:p w:rsidR="00BB7E85" w:rsidRPr="00BB7E85" w:rsidRDefault="00BB7E85" w:rsidP="00BB7E85">
      <w:pPr>
        <w:numPr>
          <w:ilvl w:val="0"/>
          <w:numId w:val="41"/>
        </w:numPr>
        <w:spacing w:before="240" w:after="160" w:line="259" w:lineRule="auto"/>
        <w:ind w:left="1418"/>
        <w:contextualSpacing/>
        <w:rPr>
          <w:rFonts w:ascii="Arial" w:eastAsia="Calibri" w:hAnsi="Arial" w:cs="Arial"/>
          <w:sz w:val="22"/>
          <w:szCs w:val="22"/>
          <w:lang w:val="x-none" w:eastAsia="en-US"/>
        </w:rPr>
      </w:pPr>
      <w:r w:rsidRPr="00BB7E85">
        <w:rPr>
          <w:rFonts w:ascii="Arial" w:eastAsia="Calibri" w:hAnsi="Arial" w:cs="Arial"/>
          <w:sz w:val="22"/>
          <w:szCs w:val="22"/>
          <w:lang w:val="x-none" w:eastAsia="en-US"/>
        </w:rPr>
        <w:t>Revisión y pruebas de alta descarga en acumulador.</w:t>
      </w:r>
    </w:p>
    <w:p w:rsidR="00BB7E85" w:rsidRPr="00BB7E85" w:rsidRDefault="00BB7E85" w:rsidP="00BB7E85">
      <w:pPr>
        <w:numPr>
          <w:ilvl w:val="0"/>
          <w:numId w:val="41"/>
        </w:numPr>
        <w:spacing w:before="240" w:after="160" w:line="259" w:lineRule="auto"/>
        <w:ind w:left="1418"/>
        <w:contextualSpacing/>
        <w:rPr>
          <w:rFonts w:ascii="Arial" w:eastAsia="Calibri" w:hAnsi="Arial" w:cs="Arial"/>
          <w:sz w:val="22"/>
          <w:szCs w:val="22"/>
          <w:lang w:val="x-none" w:eastAsia="en-US"/>
        </w:rPr>
      </w:pPr>
      <w:r w:rsidRPr="00BB7E85">
        <w:rPr>
          <w:rFonts w:ascii="Arial" w:eastAsia="Calibri" w:hAnsi="Arial" w:cs="Arial"/>
          <w:sz w:val="22"/>
          <w:szCs w:val="22"/>
          <w:lang w:val="x-none" w:eastAsia="en-US"/>
        </w:rPr>
        <w:t>Lavado y secado de motor.</w:t>
      </w:r>
    </w:p>
    <w:p w:rsidR="00BB7E85" w:rsidRPr="00BB7E85" w:rsidRDefault="00BB7E85" w:rsidP="00BB7E85">
      <w:pPr>
        <w:numPr>
          <w:ilvl w:val="0"/>
          <w:numId w:val="41"/>
        </w:numPr>
        <w:spacing w:before="240" w:after="160" w:line="259" w:lineRule="auto"/>
        <w:ind w:left="1418"/>
        <w:contextualSpacing/>
        <w:rPr>
          <w:rFonts w:ascii="Arial" w:eastAsia="Calibri" w:hAnsi="Arial" w:cs="Arial"/>
          <w:sz w:val="22"/>
          <w:szCs w:val="22"/>
          <w:lang w:val="x-none" w:eastAsia="en-US"/>
        </w:rPr>
      </w:pPr>
      <w:r w:rsidRPr="00BB7E85">
        <w:rPr>
          <w:rFonts w:ascii="Arial" w:eastAsia="Calibri" w:hAnsi="Arial" w:cs="Arial"/>
          <w:sz w:val="22"/>
          <w:szCs w:val="22"/>
          <w:lang w:val="es-MX" w:eastAsia="en-US"/>
        </w:rPr>
        <w:t>Revisar los precalentadores.</w:t>
      </w:r>
    </w:p>
    <w:p w:rsidR="00BB7E85" w:rsidRPr="00BB7E85" w:rsidRDefault="00BB7E85" w:rsidP="00BB7E85">
      <w:pPr>
        <w:numPr>
          <w:ilvl w:val="0"/>
          <w:numId w:val="41"/>
        </w:numPr>
        <w:spacing w:before="240" w:after="160" w:line="259" w:lineRule="auto"/>
        <w:ind w:left="1418"/>
        <w:contextualSpacing/>
        <w:rPr>
          <w:rFonts w:ascii="Arial" w:eastAsia="Calibri" w:hAnsi="Arial" w:cs="Arial"/>
          <w:sz w:val="22"/>
          <w:szCs w:val="22"/>
          <w:lang w:val="x-none" w:eastAsia="en-US"/>
        </w:rPr>
      </w:pPr>
      <w:r w:rsidRPr="00BB7E85">
        <w:rPr>
          <w:rFonts w:ascii="Arial" w:eastAsia="Calibri" w:hAnsi="Arial" w:cs="Arial"/>
          <w:sz w:val="22"/>
          <w:szCs w:val="22"/>
          <w:lang w:val="x-none" w:eastAsia="en-US"/>
        </w:rPr>
        <w:t>Limpiar y sopletear el generador eléctrico.</w:t>
      </w:r>
    </w:p>
    <w:p w:rsidR="00BB7E85" w:rsidRPr="00BB7E85" w:rsidRDefault="00BB7E85" w:rsidP="00BB7E85">
      <w:pPr>
        <w:numPr>
          <w:ilvl w:val="0"/>
          <w:numId w:val="41"/>
        </w:numPr>
        <w:spacing w:before="240" w:after="160" w:line="259" w:lineRule="auto"/>
        <w:ind w:left="1418"/>
        <w:contextualSpacing/>
        <w:rPr>
          <w:rFonts w:ascii="Arial" w:eastAsia="Calibri" w:hAnsi="Arial" w:cs="Arial"/>
          <w:sz w:val="22"/>
          <w:szCs w:val="22"/>
          <w:lang w:val="x-none" w:eastAsia="en-US"/>
        </w:rPr>
      </w:pPr>
      <w:r w:rsidRPr="00BB7E85">
        <w:rPr>
          <w:rFonts w:ascii="Arial" w:eastAsia="Calibri" w:hAnsi="Arial" w:cs="Arial"/>
          <w:sz w:val="22"/>
          <w:szCs w:val="22"/>
          <w:lang w:val="es-MX" w:eastAsia="en-US"/>
        </w:rPr>
        <w:t>Suministro y cambio de acumulador.</w:t>
      </w:r>
    </w:p>
    <w:p w:rsidR="00BB7E85" w:rsidRPr="00BB7E85" w:rsidRDefault="00BB7E85" w:rsidP="00BB7E85">
      <w:pPr>
        <w:numPr>
          <w:ilvl w:val="0"/>
          <w:numId w:val="41"/>
        </w:numPr>
        <w:spacing w:before="240" w:after="160" w:line="259" w:lineRule="auto"/>
        <w:ind w:left="1418"/>
        <w:contextualSpacing/>
        <w:rPr>
          <w:rFonts w:ascii="Arial" w:eastAsia="Calibri" w:hAnsi="Arial" w:cs="Arial"/>
          <w:sz w:val="22"/>
          <w:szCs w:val="22"/>
          <w:lang w:val="x-none" w:eastAsia="en-US"/>
        </w:rPr>
      </w:pPr>
      <w:r w:rsidRPr="00BB7E85">
        <w:rPr>
          <w:rFonts w:ascii="Arial" w:eastAsia="Calibri" w:hAnsi="Arial" w:cs="Arial"/>
          <w:sz w:val="22"/>
          <w:szCs w:val="22"/>
          <w:lang w:val="x-none" w:eastAsia="en-US"/>
        </w:rPr>
        <w:t>Revisión de líneas de conexión de fuerza y control.</w:t>
      </w:r>
    </w:p>
    <w:p w:rsidR="00BB7E85" w:rsidRPr="00BB7E85" w:rsidRDefault="00BB7E85" w:rsidP="00BB7E85">
      <w:pPr>
        <w:numPr>
          <w:ilvl w:val="0"/>
          <w:numId w:val="41"/>
        </w:numPr>
        <w:spacing w:before="240" w:after="160" w:line="259" w:lineRule="auto"/>
        <w:ind w:left="1418"/>
        <w:contextualSpacing/>
        <w:rPr>
          <w:rFonts w:ascii="Arial" w:eastAsia="Calibri" w:hAnsi="Arial" w:cs="Arial"/>
          <w:sz w:val="22"/>
          <w:szCs w:val="22"/>
          <w:lang w:val="x-none" w:eastAsia="en-US"/>
        </w:rPr>
      </w:pPr>
      <w:r w:rsidRPr="00BB7E85">
        <w:rPr>
          <w:rFonts w:ascii="Arial" w:eastAsia="Calibri" w:hAnsi="Arial" w:cs="Arial"/>
          <w:sz w:val="22"/>
          <w:szCs w:val="22"/>
          <w:lang w:val="x-none" w:eastAsia="en-US"/>
        </w:rPr>
        <w:t>Revisión de sistema rectificador y regulador de voltaje.</w:t>
      </w:r>
    </w:p>
    <w:p w:rsidR="00BB7E85" w:rsidRPr="00BB7E85" w:rsidRDefault="00BB7E85" w:rsidP="00BB7E85">
      <w:pPr>
        <w:numPr>
          <w:ilvl w:val="0"/>
          <w:numId w:val="41"/>
        </w:numPr>
        <w:spacing w:before="240" w:after="160" w:line="259" w:lineRule="auto"/>
        <w:ind w:left="1418"/>
        <w:contextualSpacing/>
        <w:rPr>
          <w:rFonts w:ascii="Arial" w:eastAsia="Calibri" w:hAnsi="Arial" w:cs="Arial"/>
          <w:sz w:val="22"/>
          <w:szCs w:val="22"/>
          <w:lang w:val="x-none" w:eastAsia="en-US"/>
        </w:rPr>
      </w:pPr>
      <w:r w:rsidRPr="00BB7E85">
        <w:rPr>
          <w:rFonts w:ascii="Arial" w:eastAsia="Calibri" w:hAnsi="Arial" w:cs="Arial"/>
          <w:sz w:val="22"/>
          <w:szCs w:val="22"/>
          <w:lang w:val="x-none" w:eastAsia="en-US"/>
        </w:rPr>
        <w:t>Revisión y pruebas de generación de electricidad.</w:t>
      </w:r>
    </w:p>
    <w:p w:rsidR="00BB7E85" w:rsidRPr="00BB7E85" w:rsidRDefault="00BB7E85" w:rsidP="00BB7E85">
      <w:pPr>
        <w:numPr>
          <w:ilvl w:val="0"/>
          <w:numId w:val="41"/>
        </w:numPr>
        <w:spacing w:before="240" w:after="160" w:line="259" w:lineRule="auto"/>
        <w:ind w:left="1418"/>
        <w:contextualSpacing/>
        <w:rPr>
          <w:rFonts w:ascii="Arial" w:eastAsia="Calibri" w:hAnsi="Arial" w:cs="Arial"/>
          <w:sz w:val="22"/>
          <w:szCs w:val="22"/>
          <w:lang w:val="x-none" w:eastAsia="en-US"/>
        </w:rPr>
      </w:pPr>
      <w:r w:rsidRPr="00BB7E85">
        <w:rPr>
          <w:rFonts w:ascii="Arial" w:eastAsia="Calibri" w:hAnsi="Arial" w:cs="Arial"/>
          <w:sz w:val="22"/>
          <w:szCs w:val="22"/>
          <w:lang w:val="x-none" w:eastAsia="en-US"/>
        </w:rPr>
        <w:t>Revisión de dispositivo de control en tableros automático de transferencia.</w:t>
      </w:r>
    </w:p>
    <w:p w:rsidR="00BB7E85" w:rsidRPr="00BB7E85" w:rsidRDefault="00BB7E85" w:rsidP="00BB7E85">
      <w:pPr>
        <w:numPr>
          <w:ilvl w:val="0"/>
          <w:numId w:val="41"/>
        </w:numPr>
        <w:spacing w:before="240" w:after="160" w:line="259" w:lineRule="auto"/>
        <w:ind w:left="1418"/>
        <w:contextualSpacing/>
        <w:rPr>
          <w:rFonts w:ascii="Arial" w:eastAsia="Calibri" w:hAnsi="Arial" w:cs="Arial"/>
          <w:sz w:val="22"/>
          <w:szCs w:val="22"/>
          <w:lang w:val="x-none" w:eastAsia="en-US"/>
        </w:rPr>
      </w:pPr>
      <w:bookmarkStart w:id="0" w:name="_GoBack"/>
      <w:bookmarkEnd w:id="0"/>
      <w:r w:rsidRPr="00BB7E85">
        <w:rPr>
          <w:rFonts w:ascii="Arial" w:eastAsia="Calibri" w:hAnsi="Arial" w:cs="Arial"/>
          <w:sz w:val="22"/>
          <w:szCs w:val="22"/>
          <w:lang w:val="x-none" w:eastAsia="en-US"/>
        </w:rPr>
        <w:t>Limpiar y sopletear de tablero de control.</w:t>
      </w:r>
    </w:p>
    <w:p w:rsidR="00BB7E85" w:rsidRPr="00BB7E85" w:rsidRDefault="00BB7E85" w:rsidP="00BB7E85">
      <w:pPr>
        <w:numPr>
          <w:ilvl w:val="0"/>
          <w:numId w:val="41"/>
        </w:numPr>
        <w:spacing w:before="240" w:after="160" w:line="259" w:lineRule="auto"/>
        <w:ind w:left="1418"/>
        <w:contextualSpacing/>
        <w:rPr>
          <w:rFonts w:ascii="Arial" w:eastAsia="Calibri" w:hAnsi="Arial" w:cs="Arial"/>
          <w:sz w:val="22"/>
          <w:szCs w:val="22"/>
          <w:lang w:val="x-none" w:eastAsia="en-US"/>
        </w:rPr>
      </w:pPr>
      <w:r w:rsidRPr="00BB7E85">
        <w:rPr>
          <w:rFonts w:ascii="Arial" w:eastAsia="Calibri" w:hAnsi="Arial" w:cs="Arial"/>
          <w:sz w:val="22"/>
          <w:szCs w:val="22"/>
          <w:lang w:val="x-none" w:eastAsia="en-US"/>
        </w:rPr>
        <w:t>Realizar pruebas del equipo en forma manual y automática en vacío y con carga.</w:t>
      </w:r>
    </w:p>
    <w:p w:rsidR="00BB7E85" w:rsidRPr="00BB7E85" w:rsidRDefault="00BB7E85" w:rsidP="00BB7E85">
      <w:pPr>
        <w:numPr>
          <w:ilvl w:val="0"/>
          <w:numId w:val="41"/>
        </w:numPr>
        <w:spacing w:before="240" w:after="160" w:line="259" w:lineRule="auto"/>
        <w:ind w:left="1418"/>
        <w:contextualSpacing/>
        <w:rPr>
          <w:rFonts w:ascii="Arial" w:eastAsia="Calibri" w:hAnsi="Arial" w:cs="Arial"/>
          <w:sz w:val="22"/>
          <w:szCs w:val="22"/>
          <w:lang w:val="x-none" w:eastAsia="en-US"/>
        </w:rPr>
      </w:pPr>
      <w:r w:rsidRPr="00BB7E85">
        <w:rPr>
          <w:rFonts w:ascii="Arial" w:eastAsia="Calibri" w:hAnsi="Arial" w:cs="Arial"/>
          <w:sz w:val="22"/>
          <w:szCs w:val="22"/>
          <w:lang w:val="x-none" w:eastAsia="en-US"/>
        </w:rPr>
        <w:t>Realizar un reporte detallado de servicio especificando las condiciones en las que se encuentra el equipo y las recomendaciones.</w:t>
      </w:r>
    </w:p>
    <w:p w:rsidR="00BB7E85" w:rsidRDefault="00BB7E85" w:rsidP="00BB7E85">
      <w:pPr>
        <w:spacing w:before="240"/>
        <w:jc w:val="both"/>
        <w:rPr>
          <w:rFonts w:ascii="Arial" w:hAnsi="Arial" w:cs="Arial"/>
          <w:sz w:val="22"/>
          <w:szCs w:val="22"/>
        </w:rPr>
      </w:pPr>
    </w:p>
    <w:p w:rsidR="00BB7E85" w:rsidRDefault="00BB7E85" w:rsidP="00BB7E85">
      <w:pPr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BB7E85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 xml:space="preserve"> técnico que realice el mantenimiento </w:t>
      </w:r>
      <w:r w:rsidRPr="00BB7E85">
        <w:rPr>
          <w:rFonts w:ascii="Arial" w:hAnsi="Arial" w:cs="Arial"/>
          <w:sz w:val="22"/>
          <w:szCs w:val="22"/>
        </w:rPr>
        <w:t>tendrá que llevar todo lo necesario para que en caso que se requiera la reposición de refacciones, dispositivos averiados, mangueras dañadas, reparación del alternador, precalentadores y motor de arranque, etc.; se puedan realizar en el momento de dar el servicio y dejar la Planta Eléctrica de Emergencia funcionando en óptimas condiciones.</w:t>
      </w:r>
    </w:p>
    <w:p w:rsidR="00BB7E85" w:rsidRPr="00BB7E85" w:rsidRDefault="00BB7E85" w:rsidP="00BB7E85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B7E85" w:rsidRPr="009D3F3B" w:rsidRDefault="00BB7E85" w:rsidP="00BB7E85">
      <w:pPr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9D3F3B">
        <w:rPr>
          <w:rFonts w:ascii="Arial" w:hAnsi="Arial" w:cs="Arial"/>
          <w:sz w:val="22"/>
          <w:szCs w:val="22"/>
        </w:rPr>
        <w:t>Cuando se efectué un cambio y/o reparación el técnico entregara un reporte detallado con los costos, cantidades y descripción de refacciones, dispositivos averiados, mangueras dañadas, reparación del alternador y motor de arranque, etc.; se tendrán que facturar de forma separado al servicio de mantenimientos integral de planta eléctrica de emergencia, dicho importe no se deberá incluir en el costo ofertado del mantenimiento; los precios de las cambios y/o reparaciones realizas tendrán que ajustarse a los precios de mercado determinado por  estudio de mercado que se realice por la Subdirección de Recursos Materiales.</w:t>
      </w:r>
    </w:p>
    <w:p w:rsidR="00BB7E85" w:rsidRPr="00BB7E85" w:rsidRDefault="00BB7E85" w:rsidP="00BB7E85">
      <w:pPr>
        <w:jc w:val="both"/>
        <w:rPr>
          <w:rFonts w:ascii="Arial" w:hAnsi="Arial" w:cs="Arial"/>
          <w:b/>
          <w:sz w:val="22"/>
          <w:szCs w:val="22"/>
        </w:rPr>
      </w:pPr>
    </w:p>
    <w:p w:rsidR="00BB7E85" w:rsidRPr="00BB7E85" w:rsidRDefault="00BB7E85" w:rsidP="00BB7E85">
      <w:pPr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</w:t>
      </w:r>
      <w:r w:rsidRPr="00BB7E85">
        <w:rPr>
          <w:rFonts w:ascii="Arial" w:hAnsi="Arial" w:cs="Arial"/>
          <w:sz w:val="22"/>
          <w:szCs w:val="22"/>
        </w:rPr>
        <w:t>Mantenimiento Integral</w:t>
      </w:r>
      <w:r>
        <w:rPr>
          <w:rFonts w:ascii="Arial" w:hAnsi="Arial" w:cs="Arial"/>
          <w:sz w:val="22"/>
          <w:szCs w:val="22"/>
        </w:rPr>
        <w:t xml:space="preserve"> de las </w:t>
      </w:r>
      <w:r w:rsidR="00412529">
        <w:rPr>
          <w:rFonts w:ascii="Arial" w:hAnsi="Arial" w:cs="Arial"/>
          <w:sz w:val="22"/>
          <w:szCs w:val="22"/>
        </w:rPr>
        <w:t>5</w:t>
      </w:r>
      <w:r w:rsidR="002F438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plantas eléctricas de emergencia son </w:t>
      </w:r>
      <w:r w:rsidRPr="00BB7E85">
        <w:rPr>
          <w:rFonts w:ascii="Arial" w:hAnsi="Arial" w:cs="Arial"/>
          <w:sz w:val="22"/>
          <w:szCs w:val="22"/>
        </w:rPr>
        <w:t xml:space="preserve">servicios de mantenimiento preventivo son enunciativos más no limitativos; </w:t>
      </w:r>
    </w:p>
    <w:p w:rsidR="00BB7E85" w:rsidRPr="00BB7E85" w:rsidRDefault="00BB7E85" w:rsidP="00BB7E85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B7E85" w:rsidRPr="00BB7E85" w:rsidRDefault="0000292D" w:rsidP="00BB7E85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BB7E85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 xml:space="preserve"> técnico que realice el </w:t>
      </w:r>
      <w:r w:rsidR="002C6C15">
        <w:rPr>
          <w:rFonts w:ascii="Arial" w:hAnsi="Arial" w:cs="Arial"/>
          <w:sz w:val="22"/>
          <w:szCs w:val="22"/>
        </w:rPr>
        <w:t xml:space="preserve">mantenimiento </w:t>
      </w:r>
      <w:r w:rsidR="002C6C15" w:rsidRPr="00BB7E85">
        <w:rPr>
          <w:rFonts w:ascii="Arial" w:hAnsi="Arial" w:cs="Arial"/>
          <w:sz w:val="22"/>
          <w:szCs w:val="22"/>
        </w:rPr>
        <w:t>deberá</w:t>
      </w:r>
      <w:r w:rsidR="00BB7E85" w:rsidRPr="00BB7E85">
        <w:rPr>
          <w:rFonts w:ascii="Arial" w:hAnsi="Arial" w:cs="Arial"/>
          <w:sz w:val="22"/>
          <w:szCs w:val="22"/>
        </w:rPr>
        <w:t xml:space="preserve"> proporcionar un diagnóstico de los equipos que requieran servicios de mantenimiento correctivo, en el cual se deberá detallar el costo para su correcto funcionamiento;</w:t>
      </w:r>
    </w:p>
    <w:p w:rsidR="00BB7E85" w:rsidRPr="00BB7E85" w:rsidRDefault="00BB7E85" w:rsidP="00BB7E85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B7E85" w:rsidRPr="00BB7E85" w:rsidRDefault="00BB7E85" w:rsidP="00BB7E85">
      <w:pPr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BB7E85">
        <w:rPr>
          <w:rFonts w:ascii="Arial" w:hAnsi="Arial" w:cs="Arial"/>
          <w:sz w:val="22"/>
          <w:szCs w:val="22"/>
        </w:rPr>
        <w:t>Toda refacción o accesorio retirado para su cambio deberá de ser entregado al responsable de la unidad.</w:t>
      </w:r>
    </w:p>
    <w:p w:rsidR="003D7ACB" w:rsidRPr="00BB7E85" w:rsidRDefault="003D7ACB" w:rsidP="003D7ACB">
      <w:pPr>
        <w:pStyle w:val="Prrafodelista"/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</w:p>
    <w:p w:rsidR="003D7ACB" w:rsidRPr="00BB7E85" w:rsidRDefault="00A758E6" w:rsidP="00BB7E85">
      <w:pPr>
        <w:pStyle w:val="Ttulo"/>
        <w:jc w:val="both"/>
        <w:rPr>
          <w:b w:val="0"/>
          <w:sz w:val="22"/>
          <w:szCs w:val="22"/>
        </w:rPr>
      </w:pPr>
      <w:r w:rsidRPr="00BB7E85">
        <w:rPr>
          <w:b w:val="0"/>
          <w:sz w:val="22"/>
          <w:szCs w:val="22"/>
        </w:rPr>
        <w:t>Para e</w:t>
      </w:r>
      <w:r w:rsidR="003D7ACB" w:rsidRPr="00BB7E85">
        <w:rPr>
          <w:b w:val="0"/>
          <w:sz w:val="22"/>
          <w:szCs w:val="22"/>
        </w:rPr>
        <w:t>l proveedor del Servicio:</w:t>
      </w:r>
    </w:p>
    <w:p w:rsidR="003D7ACB" w:rsidRPr="00BB7E85" w:rsidRDefault="003D7ACB" w:rsidP="003D7ACB">
      <w:pPr>
        <w:pStyle w:val="Prrafodelista"/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</w:p>
    <w:p w:rsidR="003D7ACB" w:rsidRPr="00BB7E85" w:rsidRDefault="0025675C" w:rsidP="003D7ACB">
      <w:pPr>
        <w:pStyle w:val="Prrafodelista"/>
        <w:numPr>
          <w:ilvl w:val="0"/>
          <w:numId w:val="37"/>
        </w:numPr>
        <w:ind w:left="720"/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  <w:r w:rsidRPr="00BB7E85">
        <w:rPr>
          <w:rFonts w:ascii="Arial" w:hAnsi="Arial" w:cs="Arial"/>
          <w:color w:val="000000"/>
          <w:sz w:val="22"/>
          <w:szCs w:val="22"/>
          <w:lang w:val="es-MX"/>
        </w:rPr>
        <w:t>Deberá cumpl</w:t>
      </w:r>
      <w:r w:rsidR="003D7ACB" w:rsidRPr="00BB7E85">
        <w:rPr>
          <w:rFonts w:ascii="Arial" w:hAnsi="Arial" w:cs="Arial"/>
          <w:color w:val="000000"/>
          <w:sz w:val="22"/>
          <w:szCs w:val="22"/>
          <w:lang w:val="es-MX"/>
        </w:rPr>
        <w:t>ir</w:t>
      </w:r>
      <w:r w:rsidRPr="00BB7E85">
        <w:rPr>
          <w:rFonts w:ascii="Arial" w:hAnsi="Arial" w:cs="Arial"/>
          <w:color w:val="000000"/>
          <w:sz w:val="22"/>
          <w:szCs w:val="22"/>
          <w:lang w:val="es-MX"/>
        </w:rPr>
        <w:t xml:space="preserve"> con las normas mexicanas y a falta de estas las normas internacionales, y que dichos servicios se ajustarán a los requerimientos de los </w:t>
      </w:r>
      <w:r w:rsidR="00BB0DD3" w:rsidRPr="00BB7E85">
        <w:rPr>
          <w:rFonts w:ascii="Arial" w:hAnsi="Arial" w:cs="Arial"/>
          <w:color w:val="000000"/>
          <w:sz w:val="22"/>
          <w:szCs w:val="22"/>
          <w:lang w:val="es-MX"/>
        </w:rPr>
        <w:t>S</w:t>
      </w:r>
      <w:r w:rsidRPr="00BB7E85">
        <w:rPr>
          <w:rFonts w:ascii="Arial" w:hAnsi="Arial" w:cs="Arial"/>
          <w:color w:val="000000"/>
          <w:sz w:val="22"/>
          <w:szCs w:val="22"/>
          <w:lang w:val="es-MX"/>
        </w:rPr>
        <w:t xml:space="preserve">ervicios de </w:t>
      </w:r>
      <w:r w:rsidR="00BB0DD3" w:rsidRPr="00BB7E85">
        <w:rPr>
          <w:rFonts w:ascii="Arial" w:hAnsi="Arial" w:cs="Arial"/>
          <w:color w:val="000000"/>
          <w:sz w:val="22"/>
          <w:szCs w:val="22"/>
          <w:lang w:val="es-MX"/>
        </w:rPr>
        <w:t>S</w:t>
      </w:r>
      <w:r w:rsidRPr="00BB7E85">
        <w:rPr>
          <w:rFonts w:ascii="Arial" w:hAnsi="Arial" w:cs="Arial"/>
          <w:color w:val="000000"/>
          <w:sz w:val="22"/>
          <w:szCs w:val="22"/>
          <w:lang w:val="es-MX"/>
        </w:rPr>
        <w:t>alud</w:t>
      </w:r>
      <w:r w:rsidR="00BB0DD3" w:rsidRPr="00BB7E85">
        <w:rPr>
          <w:rFonts w:ascii="Arial" w:hAnsi="Arial" w:cs="Arial"/>
          <w:color w:val="000000"/>
          <w:sz w:val="22"/>
          <w:szCs w:val="22"/>
          <w:lang w:val="es-MX"/>
        </w:rPr>
        <w:t xml:space="preserve"> de Sinaloa</w:t>
      </w:r>
      <w:r w:rsidRPr="00BB7E85">
        <w:rPr>
          <w:rFonts w:ascii="Arial" w:hAnsi="Arial" w:cs="Arial"/>
          <w:color w:val="000000"/>
          <w:sz w:val="22"/>
          <w:szCs w:val="22"/>
          <w:lang w:val="es-MX"/>
        </w:rPr>
        <w:t xml:space="preserve"> previs</w:t>
      </w:r>
      <w:r w:rsidR="00BB0DD3" w:rsidRPr="00BB7E85">
        <w:rPr>
          <w:rFonts w:ascii="Arial" w:hAnsi="Arial" w:cs="Arial"/>
          <w:color w:val="000000"/>
          <w:sz w:val="22"/>
          <w:szCs w:val="22"/>
          <w:lang w:val="es-MX"/>
        </w:rPr>
        <w:t>tos en la presente convocatoria, de conformidad con la Ley de Infraestructura de Calidad (LIC).</w:t>
      </w:r>
    </w:p>
    <w:p w:rsidR="003D7ACB" w:rsidRPr="00BB7E85" w:rsidRDefault="003D7ACB" w:rsidP="003D7ACB">
      <w:pPr>
        <w:pStyle w:val="Prrafodelista"/>
        <w:ind w:left="720"/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</w:p>
    <w:p w:rsidR="00926FA7" w:rsidRPr="00BB7E85" w:rsidRDefault="001670DE" w:rsidP="00926FA7">
      <w:pPr>
        <w:pStyle w:val="Prrafodelista"/>
        <w:numPr>
          <w:ilvl w:val="0"/>
          <w:numId w:val="37"/>
        </w:numPr>
        <w:ind w:left="720"/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  <w:r w:rsidRPr="00BB7E85">
        <w:rPr>
          <w:rFonts w:ascii="Arial" w:hAnsi="Arial" w:cs="Arial"/>
          <w:color w:val="000000"/>
          <w:sz w:val="22"/>
          <w:szCs w:val="22"/>
          <w:lang w:val="es-MX"/>
        </w:rPr>
        <w:t>D</w:t>
      </w:r>
      <w:r w:rsidR="004C76B9" w:rsidRPr="00BB7E85">
        <w:rPr>
          <w:rFonts w:ascii="Arial" w:hAnsi="Arial" w:cs="Arial"/>
          <w:color w:val="000000"/>
          <w:sz w:val="22"/>
          <w:szCs w:val="22"/>
          <w:lang w:val="es-MX"/>
        </w:rPr>
        <w:t>eberá</w:t>
      </w:r>
      <w:r w:rsidRPr="00BB7E85">
        <w:rPr>
          <w:rFonts w:ascii="Arial" w:hAnsi="Arial" w:cs="Arial"/>
          <w:color w:val="000000"/>
          <w:sz w:val="22"/>
          <w:szCs w:val="22"/>
          <w:lang w:val="es-MX"/>
        </w:rPr>
        <w:t xml:space="preserve"> </w:t>
      </w:r>
      <w:r w:rsidR="003D7ACB" w:rsidRPr="00BB7E85">
        <w:rPr>
          <w:rFonts w:ascii="Arial" w:hAnsi="Arial" w:cs="Arial"/>
          <w:color w:val="000000"/>
          <w:sz w:val="22"/>
          <w:szCs w:val="22"/>
          <w:lang w:val="es-MX"/>
        </w:rPr>
        <w:t>tener</w:t>
      </w:r>
      <w:r w:rsidR="004C76B9" w:rsidRPr="00BB7E85">
        <w:rPr>
          <w:rFonts w:ascii="Arial" w:hAnsi="Arial" w:cs="Arial"/>
          <w:color w:val="000000"/>
          <w:sz w:val="22"/>
          <w:szCs w:val="22"/>
          <w:lang w:val="es-MX"/>
        </w:rPr>
        <w:t xml:space="preserve"> por lo menos un contrato celebrado entre 20</w:t>
      </w:r>
      <w:r w:rsidR="007B62E6">
        <w:rPr>
          <w:rFonts w:ascii="Arial" w:hAnsi="Arial" w:cs="Arial"/>
          <w:color w:val="000000"/>
          <w:sz w:val="22"/>
          <w:szCs w:val="22"/>
          <w:lang w:val="es-MX"/>
        </w:rPr>
        <w:t>2</w:t>
      </w:r>
      <w:r w:rsidR="00BF48FA">
        <w:rPr>
          <w:rFonts w:ascii="Arial" w:hAnsi="Arial" w:cs="Arial"/>
          <w:color w:val="000000"/>
          <w:sz w:val="22"/>
          <w:szCs w:val="22"/>
          <w:lang w:val="es-MX"/>
        </w:rPr>
        <w:t>1</w:t>
      </w:r>
      <w:r w:rsidR="004C76B9" w:rsidRPr="00BB7E85">
        <w:rPr>
          <w:rFonts w:ascii="Arial" w:hAnsi="Arial" w:cs="Arial"/>
          <w:color w:val="000000"/>
          <w:sz w:val="22"/>
          <w:szCs w:val="22"/>
          <w:lang w:val="es-MX"/>
        </w:rPr>
        <w:t xml:space="preserve"> y 202</w:t>
      </w:r>
      <w:r w:rsidR="00BF48FA">
        <w:rPr>
          <w:rFonts w:ascii="Arial" w:hAnsi="Arial" w:cs="Arial"/>
          <w:color w:val="000000"/>
          <w:sz w:val="22"/>
          <w:szCs w:val="22"/>
          <w:lang w:val="es-MX"/>
        </w:rPr>
        <w:t>2</w:t>
      </w:r>
      <w:r w:rsidR="004C76B9" w:rsidRPr="00BB7E85">
        <w:rPr>
          <w:rFonts w:ascii="Arial" w:hAnsi="Arial" w:cs="Arial"/>
          <w:color w:val="000000"/>
          <w:sz w:val="22"/>
          <w:szCs w:val="22"/>
          <w:lang w:val="es-MX"/>
        </w:rPr>
        <w:t xml:space="preserve"> por servicios similares </w:t>
      </w:r>
      <w:r w:rsidR="003D7ACB" w:rsidRPr="00BB7E85">
        <w:rPr>
          <w:rFonts w:ascii="Arial" w:hAnsi="Arial" w:cs="Arial"/>
          <w:color w:val="000000"/>
          <w:sz w:val="22"/>
          <w:szCs w:val="22"/>
          <w:lang w:val="es-MX"/>
        </w:rPr>
        <w:t>al</w:t>
      </w:r>
      <w:r w:rsidR="00926FA7" w:rsidRPr="00BB7E85">
        <w:rPr>
          <w:rFonts w:ascii="Arial" w:hAnsi="Arial" w:cs="Arial"/>
          <w:color w:val="000000"/>
          <w:sz w:val="22"/>
          <w:szCs w:val="22"/>
          <w:lang w:val="es-MX"/>
        </w:rPr>
        <w:t xml:space="preserve"> Mantenimiento Integral de Plantas Eléctricas de Emergencia de las Unidades Médicas y Administrativas</w:t>
      </w:r>
      <w:r w:rsidR="004C76B9" w:rsidRPr="00BB7E85">
        <w:rPr>
          <w:rFonts w:ascii="Arial" w:hAnsi="Arial" w:cs="Arial"/>
          <w:color w:val="000000"/>
          <w:sz w:val="22"/>
          <w:szCs w:val="22"/>
          <w:lang w:val="es-MX"/>
        </w:rPr>
        <w:t xml:space="preserve">, </w:t>
      </w:r>
      <w:r w:rsidRPr="00BB7E85">
        <w:rPr>
          <w:rFonts w:ascii="Arial" w:hAnsi="Arial" w:cs="Arial"/>
          <w:color w:val="000000"/>
          <w:sz w:val="22"/>
          <w:szCs w:val="22"/>
          <w:lang w:val="es-MX"/>
        </w:rPr>
        <w:t>para demostrar la especial</w:t>
      </w:r>
      <w:r w:rsidR="004C76B9" w:rsidRPr="00BB7E85">
        <w:rPr>
          <w:rFonts w:ascii="Arial" w:hAnsi="Arial" w:cs="Arial"/>
          <w:color w:val="000000"/>
          <w:sz w:val="22"/>
          <w:szCs w:val="22"/>
          <w:lang w:val="es-MX"/>
        </w:rPr>
        <w:t>idad y experiencia.</w:t>
      </w:r>
    </w:p>
    <w:p w:rsidR="00926FA7" w:rsidRPr="00BB7E85" w:rsidRDefault="00926FA7" w:rsidP="00926FA7">
      <w:pPr>
        <w:pStyle w:val="Prrafodelista"/>
        <w:rPr>
          <w:rFonts w:ascii="Arial" w:hAnsi="Arial" w:cs="Arial"/>
          <w:color w:val="000000"/>
          <w:sz w:val="22"/>
          <w:szCs w:val="22"/>
          <w:lang w:val="es-MX"/>
        </w:rPr>
      </w:pPr>
    </w:p>
    <w:p w:rsidR="00926FA7" w:rsidRPr="00BB7E85" w:rsidRDefault="004C76B9" w:rsidP="00926FA7">
      <w:pPr>
        <w:pStyle w:val="Prrafodelista"/>
        <w:numPr>
          <w:ilvl w:val="0"/>
          <w:numId w:val="37"/>
        </w:numPr>
        <w:ind w:left="720"/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  <w:r w:rsidRPr="00BB7E85">
        <w:rPr>
          <w:rFonts w:ascii="Arial" w:hAnsi="Arial" w:cs="Arial"/>
          <w:color w:val="000000"/>
          <w:sz w:val="22"/>
          <w:szCs w:val="22"/>
          <w:lang w:val="es-MX"/>
        </w:rPr>
        <w:t>Deberá</w:t>
      </w:r>
      <w:r w:rsidR="00926FA7" w:rsidRPr="00BB7E85">
        <w:rPr>
          <w:rFonts w:ascii="Arial" w:hAnsi="Arial" w:cs="Arial"/>
          <w:color w:val="000000"/>
          <w:sz w:val="22"/>
          <w:szCs w:val="22"/>
          <w:lang w:val="es-MX"/>
        </w:rPr>
        <w:t xml:space="preserve"> tener</w:t>
      </w:r>
      <w:r w:rsidR="00C53245" w:rsidRPr="00BB7E85">
        <w:rPr>
          <w:rFonts w:ascii="Arial" w:hAnsi="Arial" w:cs="Arial"/>
          <w:color w:val="000000"/>
          <w:sz w:val="22"/>
          <w:szCs w:val="22"/>
          <w:lang w:val="es-MX"/>
        </w:rPr>
        <w:t xml:space="preserve"> </w:t>
      </w:r>
      <w:r w:rsidRPr="00BB7E85">
        <w:rPr>
          <w:rFonts w:ascii="Arial" w:hAnsi="Arial" w:cs="Arial"/>
          <w:color w:val="000000"/>
          <w:sz w:val="22"/>
          <w:szCs w:val="22"/>
          <w:lang w:val="es-MX"/>
        </w:rPr>
        <w:t xml:space="preserve">curriculum </w:t>
      </w:r>
      <w:r w:rsidR="00926FA7" w:rsidRPr="00BB7E85">
        <w:rPr>
          <w:rFonts w:ascii="Arial" w:hAnsi="Arial" w:cs="Arial"/>
          <w:color w:val="000000"/>
          <w:sz w:val="22"/>
          <w:szCs w:val="22"/>
          <w:lang w:val="es-MX"/>
        </w:rPr>
        <w:t xml:space="preserve">en hoja membretada </w:t>
      </w:r>
      <w:r w:rsidRPr="00BB7E85">
        <w:rPr>
          <w:rFonts w:ascii="Arial" w:hAnsi="Arial" w:cs="Arial"/>
          <w:color w:val="000000"/>
          <w:sz w:val="22"/>
          <w:szCs w:val="22"/>
          <w:lang w:val="es-MX"/>
        </w:rPr>
        <w:t>de la empresa suscrito por la persona con poder para actos de administración y/o dominio</w:t>
      </w:r>
      <w:r w:rsidR="005F428B" w:rsidRPr="00BB7E85">
        <w:rPr>
          <w:rFonts w:ascii="Arial" w:hAnsi="Arial" w:cs="Arial"/>
          <w:color w:val="000000"/>
          <w:sz w:val="22"/>
          <w:szCs w:val="22"/>
          <w:lang w:val="es-MX"/>
        </w:rPr>
        <w:t xml:space="preserve">, el cual deberá contener como mínimo: </w:t>
      </w:r>
      <w:r w:rsidRPr="00BB7E85">
        <w:rPr>
          <w:rFonts w:ascii="Arial" w:hAnsi="Arial" w:cs="Arial"/>
          <w:color w:val="000000"/>
          <w:sz w:val="22"/>
          <w:szCs w:val="22"/>
          <w:lang w:val="es-MX"/>
        </w:rPr>
        <w:t>relación de principales clientes, equipo técnico y humano con el que cuenta y se certifique que está relacionado con el servicio de mantenimiento preventivo de plantas de emergencia eléctrica.</w:t>
      </w:r>
    </w:p>
    <w:p w:rsidR="00926FA7" w:rsidRPr="00BB7E85" w:rsidRDefault="00926FA7" w:rsidP="00926FA7">
      <w:pPr>
        <w:pStyle w:val="Prrafodelista"/>
        <w:rPr>
          <w:rFonts w:ascii="Arial" w:hAnsi="Arial" w:cs="Arial"/>
          <w:color w:val="000000"/>
          <w:sz w:val="22"/>
          <w:szCs w:val="22"/>
          <w:lang w:val="es-MX"/>
        </w:rPr>
      </w:pPr>
    </w:p>
    <w:p w:rsidR="00926FA7" w:rsidRDefault="00926FA7" w:rsidP="00926FA7">
      <w:pPr>
        <w:pStyle w:val="Prrafodelista"/>
        <w:numPr>
          <w:ilvl w:val="0"/>
          <w:numId w:val="37"/>
        </w:numPr>
        <w:ind w:left="720"/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  <w:r w:rsidRPr="00BB7E85">
        <w:rPr>
          <w:rFonts w:ascii="Arial" w:hAnsi="Arial" w:cs="Arial"/>
          <w:color w:val="000000"/>
          <w:sz w:val="22"/>
          <w:szCs w:val="22"/>
          <w:lang w:val="es-MX"/>
        </w:rPr>
        <w:t xml:space="preserve">Deberá tener </w:t>
      </w:r>
      <w:r w:rsidR="00C66138" w:rsidRPr="00BB7E85">
        <w:rPr>
          <w:rFonts w:ascii="Arial" w:hAnsi="Arial" w:cs="Arial"/>
          <w:color w:val="000000"/>
          <w:sz w:val="22"/>
          <w:szCs w:val="22"/>
          <w:lang w:val="es-MX"/>
        </w:rPr>
        <w:t>curriculum del personal propuesto para dirigir y coordinar la ejecución del servicio, específicamente el</w:t>
      </w:r>
      <w:r w:rsidR="009E795B" w:rsidRPr="00BB7E85">
        <w:rPr>
          <w:rFonts w:ascii="Arial" w:hAnsi="Arial" w:cs="Arial"/>
          <w:color w:val="000000"/>
          <w:sz w:val="22"/>
          <w:szCs w:val="22"/>
          <w:lang w:val="es-MX"/>
        </w:rPr>
        <w:t xml:space="preserve"> jefe de grupo de trabajo tenga las </w:t>
      </w:r>
      <w:r w:rsidR="00323DFC" w:rsidRPr="00BB7E85">
        <w:rPr>
          <w:rFonts w:ascii="Arial" w:hAnsi="Arial" w:cs="Arial"/>
          <w:color w:val="000000"/>
          <w:sz w:val="22"/>
          <w:szCs w:val="22"/>
          <w:lang w:val="es-MX"/>
        </w:rPr>
        <w:t>certificaciones correspondientes</w:t>
      </w:r>
      <w:r w:rsidR="009E795B" w:rsidRPr="00BB7E85">
        <w:rPr>
          <w:rFonts w:ascii="Arial" w:hAnsi="Arial" w:cs="Arial"/>
          <w:color w:val="000000"/>
          <w:sz w:val="22"/>
          <w:szCs w:val="22"/>
          <w:lang w:val="es-MX"/>
        </w:rPr>
        <w:t xml:space="preserve"> para efectuar el servicio</w:t>
      </w:r>
      <w:r w:rsidR="00C66138" w:rsidRPr="00BB7E85">
        <w:rPr>
          <w:rFonts w:ascii="Arial" w:hAnsi="Arial" w:cs="Arial"/>
          <w:color w:val="000000"/>
          <w:sz w:val="22"/>
          <w:szCs w:val="22"/>
          <w:lang w:val="es-MX"/>
        </w:rPr>
        <w:t xml:space="preserve">, </w:t>
      </w:r>
      <w:r w:rsidR="009E795B" w:rsidRPr="00BB7E85">
        <w:rPr>
          <w:rFonts w:ascii="Arial" w:hAnsi="Arial" w:cs="Arial"/>
          <w:color w:val="000000"/>
          <w:sz w:val="22"/>
          <w:szCs w:val="22"/>
          <w:lang w:val="es-MX"/>
        </w:rPr>
        <w:t>para comprobar la certificación presenta</w:t>
      </w:r>
      <w:r w:rsidRPr="00BB7E85">
        <w:rPr>
          <w:rFonts w:ascii="Arial" w:hAnsi="Arial" w:cs="Arial"/>
          <w:color w:val="000000"/>
          <w:sz w:val="22"/>
          <w:szCs w:val="22"/>
          <w:lang w:val="es-MX"/>
        </w:rPr>
        <w:t>ndo</w:t>
      </w:r>
      <w:r w:rsidR="009E795B" w:rsidRPr="00BB7E85">
        <w:rPr>
          <w:rFonts w:ascii="Arial" w:hAnsi="Arial" w:cs="Arial"/>
          <w:color w:val="000000"/>
          <w:sz w:val="22"/>
          <w:szCs w:val="22"/>
          <w:lang w:val="es-MX"/>
        </w:rPr>
        <w:t xml:space="preserve"> </w:t>
      </w:r>
      <w:r w:rsidR="00C66138" w:rsidRPr="00BB7E85">
        <w:rPr>
          <w:rFonts w:ascii="Arial" w:hAnsi="Arial" w:cs="Arial"/>
          <w:color w:val="000000"/>
          <w:sz w:val="22"/>
          <w:szCs w:val="22"/>
          <w:lang w:val="es-MX"/>
        </w:rPr>
        <w:t xml:space="preserve">diplomas o constancias vigentes que avalen la capacitación y especialidad en el servicio de mantenimiento preventivo </w:t>
      </w:r>
      <w:r w:rsidR="009E795B" w:rsidRPr="00BB7E85">
        <w:rPr>
          <w:rFonts w:ascii="Arial" w:hAnsi="Arial" w:cs="Arial"/>
          <w:color w:val="000000"/>
          <w:sz w:val="22"/>
          <w:szCs w:val="22"/>
          <w:lang w:val="es-MX"/>
        </w:rPr>
        <w:t xml:space="preserve">de </w:t>
      </w:r>
      <w:r w:rsidR="00C66138" w:rsidRPr="00BB7E85">
        <w:rPr>
          <w:rFonts w:ascii="Arial" w:hAnsi="Arial" w:cs="Arial"/>
          <w:color w:val="000000"/>
          <w:sz w:val="22"/>
          <w:szCs w:val="22"/>
          <w:lang w:val="es-MX"/>
        </w:rPr>
        <w:t xml:space="preserve">plantas de emergencia </w:t>
      </w:r>
      <w:r w:rsidR="009E795B" w:rsidRPr="00BB7E85">
        <w:rPr>
          <w:rFonts w:ascii="Arial" w:hAnsi="Arial" w:cs="Arial"/>
          <w:color w:val="000000"/>
          <w:sz w:val="22"/>
          <w:szCs w:val="22"/>
          <w:lang w:val="es-MX"/>
        </w:rPr>
        <w:t>eléctrica</w:t>
      </w:r>
      <w:r w:rsidR="00C66138" w:rsidRPr="00BB7E85">
        <w:rPr>
          <w:rFonts w:ascii="Arial" w:hAnsi="Arial" w:cs="Arial"/>
          <w:color w:val="000000"/>
          <w:sz w:val="22"/>
          <w:szCs w:val="22"/>
          <w:lang w:val="es-MX"/>
        </w:rPr>
        <w:t>.</w:t>
      </w:r>
    </w:p>
    <w:p w:rsidR="004D4226" w:rsidRDefault="004D4226" w:rsidP="004D4226">
      <w:pPr>
        <w:pStyle w:val="Prrafodelista"/>
        <w:rPr>
          <w:rFonts w:ascii="Arial" w:hAnsi="Arial" w:cs="Arial"/>
          <w:color w:val="000000"/>
          <w:sz w:val="22"/>
          <w:szCs w:val="22"/>
          <w:lang w:val="es-MX"/>
        </w:rPr>
      </w:pPr>
    </w:p>
    <w:p w:rsidR="004D4226" w:rsidRDefault="004D4226" w:rsidP="004D4226">
      <w:pPr>
        <w:pStyle w:val="Prrafodelista"/>
        <w:numPr>
          <w:ilvl w:val="0"/>
          <w:numId w:val="37"/>
        </w:numPr>
        <w:ind w:left="720"/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  <w:r w:rsidRPr="004D4226">
        <w:rPr>
          <w:rFonts w:ascii="Arial" w:hAnsi="Arial" w:cs="Arial"/>
          <w:color w:val="000000"/>
          <w:sz w:val="22"/>
          <w:szCs w:val="22"/>
          <w:lang w:val="es-MX"/>
        </w:rPr>
        <w:lastRenderedPageBreak/>
        <w:t>Deberá presentar escrito firmado en el cual garantice que cubrirá en un periodo de seis meses a partir de la entrega funcionando de las plantas de emergencia eléctrica, por defectos de fabricación de las refacciones y servicios que se identifiquen como deficientes.</w:t>
      </w:r>
    </w:p>
    <w:p w:rsidR="00926FA7" w:rsidRPr="00BB7E85" w:rsidRDefault="00926FA7" w:rsidP="004D4226">
      <w:pPr>
        <w:pStyle w:val="Prrafodelista"/>
        <w:ind w:left="720"/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</w:p>
    <w:p w:rsidR="00A758E6" w:rsidRPr="00BB7E85" w:rsidRDefault="005F428B" w:rsidP="00A758E6">
      <w:pPr>
        <w:pStyle w:val="Prrafodelista"/>
        <w:numPr>
          <w:ilvl w:val="0"/>
          <w:numId w:val="37"/>
        </w:numPr>
        <w:ind w:left="720"/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  <w:r w:rsidRPr="00BB7E85">
        <w:rPr>
          <w:rFonts w:ascii="Arial" w:hAnsi="Arial" w:cs="Arial"/>
          <w:color w:val="000000"/>
          <w:sz w:val="22"/>
          <w:szCs w:val="22"/>
          <w:lang w:val="es-MX"/>
        </w:rPr>
        <w:t xml:space="preserve">Deberá </w:t>
      </w:r>
      <w:r w:rsidR="00926FA7" w:rsidRPr="00BB7E85">
        <w:rPr>
          <w:rFonts w:ascii="Arial" w:hAnsi="Arial" w:cs="Arial"/>
          <w:color w:val="000000"/>
          <w:sz w:val="22"/>
          <w:szCs w:val="22"/>
          <w:lang w:val="es-MX"/>
        </w:rPr>
        <w:t xml:space="preserve">repara cualquier daño o </w:t>
      </w:r>
      <w:r w:rsidR="00A758E6" w:rsidRPr="00BB7E85">
        <w:rPr>
          <w:rFonts w:ascii="Arial" w:hAnsi="Arial" w:cs="Arial"/>
          <w:color w:val="000000"/>
          <w:sz w:val="22"/>
          <w:szCs w:val="22"/>
          <w:lang w:val="es-MX"/>
        </w:rPr>
        <w:t>deterioro</w:t>
      </w:r>
      <w:r w:rsidR="00926FA7" w:rsidRPr="00BB7E85">
        <w:rPr>
          <w:rFonts w:ascii="Arial" w:hAnsi="Arial" w:cs="Arial"/>
          <w:color w:val="000000"/>
          <w:sz w:val="22"/>
          <w:szCs w:val="22"/>
          <w:lang w:val="es-MX"/>
        </w:rPr>
        <w:t xml:space="preserve"> que se cause </w:t>
      </w:r>
      <w:r w:rsidR="00A758E6" w:rsidRPr="00BB7E85">
        <w:rPr>
          <w:rFonts w:ascii="Arial" w:hAnsi="Arial" w:cs="Arial"/>
          <w:color w:val="000000"/>
          <w:sz w:val="22"/>
          <w:szCs w:val="22"/>
          <w:lang w:val="es-MX"/>
        </w:rPr>
        <w:t>en las</w:t>
      </w:r>
      <w:r w:rsidR="00926FA7" w:rsidRPr="00BB7E85">
        <w:rPr>
          <w:rFonts w:ascii="Arial" w:hAnsi="Arial" w:cs="Arial"/>
          <w:color w:val="000000"/>
          <w:sz w:val="22"/>
          <w:szCs w:val="22"/>
          <w:lang w:val="es-MX"/>
        </w:rPr>
        <w:t xml:space="preserve"> unidades </w:t>
      </w:r>
      <w:r w:rsidR="00A758E6" w:rsidRPr="00BB7E85">
        <w:rPr>
          <w:rFonts w:ascii="Arial" w:hAnsi="Arial" w:cs="Arial"/>
          <w:color w:val="000000"/>
          <w:sz w:val="22"/>
          <w:szCs w:val="22"/>
          <w:lang w:val="es-MX"/>
        </w:rPr>
        <w:t>médicas</w:t>
      </w:r>
      <w:r w:rsidR="00926FA7" w:rsidRPr="00BB7E85">
        <w:rPr>
          <w:rFonts w:ascii="Arial" w:hAnsi="Arial" w:cs="Arial"/>
          <w:color w:val="000000"/>
          <w:sz w:val="22"/>
          <w:szCs w:val="22"/>
          <w:lang w:val="es-MX"/>
        </w:rPr>
        <w:t xml:space="preserve"> y administrativas del anexo </w:t>
      </w:r>
      <w:r w:rsidR="000A1119">
        <w:rPr>
          <w:rFonts w:ascii="Arial" w:hAnsi="Arial" w:cs="Arial"/>
          <w:color w:val="000000"/>
          <w:sz w:val="22"/>
          <w:szCs w:val="22"/>
          <w:lang w:val="es-MX"/>
        </w:rPr>
        <w:t>1</w:t>
      </w:r>
      <w:r w:rsidR="00C86A4F">
        <w:rPr>
          <w:rFonts w:ascii="Arial" w:hAnsi="Arial" w:cs="Arial"/>
          <w:color w:val="000000"/>
          <w:sz w:val="22"/>
          <w:szCs w:val="22"/>
          <w:lang w:val="es-MX"/>
        </w:rPr>
        <w:t>-A</w:t>
      </w:r>
      <w:r w:rsidR="00926FA7" w:rsidRPr="00BB7E85">
        <w:rPr>
          <w:rFonts w:ascii="Arial" w:hAnsi="Arial" w:cs="Arial"/>
          <w:color w:val="000000"/>
          <w:sz w:val="22"/>
          <w:szCs w:val="22"/>
          <w:lang w:val="es-MX"/>
        </w:rPr>
        <w:t xml:space="preserve"> </w:t>
      </w:r>
      <w:r w:rsidR="00A758E6" w:rsidRPr="00BB7E85">
        <w:rPr>
          <w:rFonts w:ascii="Arial" w:hAnsi="Arial" w:cs="Arial"/>
          <w:color w:val="000000"/>
          <w:sz w:val="22"/>
          <w:szCs w:val="22"/>
          <w:lang w:val="es-MX"/>
        </w:rPr>
        <w:t xml:space="preserve">relación de </w:t>
      </w:r>
      <w:r w:rsidR="00C86A4F">
        <w:rPr>
          <w:rFonts w:ascii="Arial" w:hAnsi="Arial" w:cs="Arial"/>
          <w:color w:val="000000"/>
          <w:sz w:val="22"/>
          <w:szCs w:val="22"/>
          <w:lang w:val="es-MX"/>
        </w:rPr>
        <w:t xml:space="preserve">Plantas </w:t>
      </w:r>
      <w:r w:rsidR="00937D15">
        <w:rPr>
          <w:rFonts w:ascii="Arial" w:hAnsi="Arial" w:cs="Arial"/>
          <w:color w:val="000000"/>
          <w:sz w:val="22"/>
          <w:szCs w:val="22"/>
          <w:lang w:val="es-MX"/>
        </w:rPr>
        <w:t>eléctricas</w:t>
      </w:r>
      <w:r w:rsidR="00A758E6" w:rsidRPr="00BB7E85">
        <w:rPr>
          <w:rFonts w:ascii="Arial" w:hAnsi="Arial" w:cs="Arial"/>
          <w:color w:val="000000"/>
          <w:sz w:val="22"/>
          <w:szCs w:val="22"/>
          <w:lang w:val="es-MX"/>
        </w:rPr>
        <w:t xml:space="preserve"> presentando </w:t>
      </w:r>
      <w:r w:rsidR="00926FA7" w:rsidRPr="00BB7E85">
        <w:rPr>
          <w:rFonts w:ascii="Arial" w:hAnsi="Arial" w:cs="Arial"/>
          <w:color w:val="000000"/>
          <w:sz w:val="22"/>
          <w:szCs w:val="22"/>
          <w:lang w:val="es-MX"/>
        </w:rPr>
        <w:t xml:space="preserve">constancia de </w:t>
      </w:r>
      <w:r w:rsidR="00A25F74" w:rsidRPr="00BB7E85">
        <w:rPr>
          <w:rFonts w:ascii="Arial" w:hAnsi="Arial" w:cs="Arial"/>
          <w:color w:val="000000"/>
          <w:sz w:val="22"/>
          <w:szCs w:val="22"/>
          <w:lang w:val="es-MX"/>
        </w:rPr>
        <w:t>teléfono fijo, celular y correo electrónico disponibles las 24 horas, así como nombre del responsable del servicio (</w:t>
      </w:r>
      <w:r w:rsidR="00524790" w:rsidRPr="00BB7E85">
        <w:rPr>
          <w:rFonts w:ascii="Arial" w:hAnsi="Arial" w:cs="Arial"/>
          <w:color w:val="000000"/>
          <w:sz w:val="22"/>
          <w:szCs w:val="22"/>
          <w:lang w:val="es-MX"/>
        </w:rPr>
        <w:t>técnico</w:t>
      </w:r>
      <w:r w:rsidR="00A25F74" w:rsidRPr="00BB7E85">
        <w:rPr>
          <w:rFonts w:ascii="Arial" w:hAnsi="Arial" w:cs="Arial"/>
          <w:color w:val="000000"/>
          <w:sz w:val="22"/>
          <w:szCs w:val="22"/>
          <w:lang w:val="es-MX"/>
        </w:rPr>
        <w:t xml:space="preserve">), a efecto de reportar cualquier situación de riesgo y/o </w:t>
      </w:r>
      <w:r w:rsidR="00524790" w:rsidRPr="00BB7E85">
        <w:rPr>
          <w:rFonts w:ascii="Arial" w:hAnsi="Arial" w:cs="Arial"/>
          <w:color w:val="000000"/>
          <w:sz w:val="22"/>
          <w:szCs w:val="22"/>
          <w:lang w:val="es-MX"/>
        </w:rPr>
        <w:t>urgencia. Deberá estar disponibles 2 meses a partir de la entrega funcionando de las plantas de emergencia eléctrica.</w:t>
      </w:r>
    </w:p>
    <w:p w:rsidR="00A758E6" w:rsidRPr="00BB7E85" w:rsidRDefault="00A758E6" w:rsidP="00A758E6">
      <w:pPr>
        <w:pStyle w:val="Prrafodelista"/>
        <w:rPr>
          <w:rFonts w:ascii="Arial" w:hAnsi="Arial" w:cs="Arial"/>
          <w:color w:val="000000"/>
          <w:sz w:val="22"/>
          <w:szCs w:val="22"/>
          <w:lang w:val="es-MX"/>
        </w:rPr>
      </w:pPr>
    </w:p>
    <w:p w:rsidR="00A758E6" w:rsidRPr="00BB7E85" w:rsidRDefault="00524790" w:rsidP="00A758E6">
      <w:pPr>
        <w:pStyle w:val="Prrafodelista"/>
        <w:numPr>
          <w:ilvl w:val="0"/>
          <w:numId w:val="37"/>
        </w:numPr>
        <w:ind w:left="720"/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  <w:r w:rsidRPr="00BB7E85">
        <w:rPr>
          <w:rFonts w:ascii="Arial" w:hAnsi="Arial" w:cs="Arial"/>
          <w:color w:val="000000"/>
          <w:sz w:val="22"/>
          <w:szCs w:val="22"/>
          <w:lang w:val="es-MX"/>
        </w:rPr>
        <w:t>Deberá presentar carta</w:t>
      </w:r>
      <w:r w:rsidR="00A758E6" w:rsidRPr="00BB7E85">
        <w:rPr>
          <w:rFonts w:ascii="Arial" w:hAnsi="Arial" w:cs="Arial"/>
          <w:color w:val="000000"/>
          <w:sz w:val="22"/>
          <w:szCs w:val="22"/>
          <w:lang w:val="es-MX"/>
        </w:rPr>
        <w:t xml:space="preserve"> bajo protesta de decir verdad, </w:t>
      </w:r>
      <w:r w:rsidRPr="00BB7E85">
        <w:rPr>
          <w:rFonts w:ascii="Arial" w:hAnsi="Arial" w:cs="Arial"/>
          <w:color w:val="000000"/>
          <w:sz w:val="22"/>
          <w:szCs w:val="22"/>
          <w:lang w:val="es-MX"/>
        </w:rPr>
        <w:t xml:space="preserve">mediante el cual el </w:t>
      </w:r>
      <w:r w:rsidR="00A758E6" w:rsidRPr="00BB7E85">
        <w:rPr>
          <w:rFonts w:ascii="Arial" w:hAnsi="Arial" w:cs="Arial"/>
          <w:color w:val="000000"/>
          <w:sz w:val="22"/>
          <w:szCs w:val="22"/>
          <w:lang w:val="es-MX"/>
        </w:rPr>
        <w:t xml:space="preserve">proveedor </w:t>
      </w:r>
      <w:r w:rsidRPr="00BB7E85">
        <w:rPr>
          <w:rFonts w:ascii="Arial" w:hAnsi="Arial" w:cs="Arial"/>
          <w:color w:val="000000"/>
          <w:sz w:val="22"/>
          <w:szCs w:val="22"/>
          <w:lang w:val="es-MX"/>
        </w:rPr>
        <w:t>se compromete a capacitar al personal de las Unidades Médicas y Administrativas (personal de mantenimiento) de los Servicios de Salud de Sinaloa, en las actividades a realizar en caso de falla o emergencia.</w:t>
      </w:r>
    </w:p>
    <w:p w:rsidR="00A758E6" w:rsidRPr="00BB7E85" w:rsidRDefault="00A758E6" w:rsidP="00A758E6">
      <w:pPr>
        <w:pStyle w:val="Prrafodelista"/>
        <w:rPr>
          <w:rFonts w:ascii="Arial" w:hAnsi="Arial" w:cs="Arial"/>
          <w:color w:val="000000"/>
          <w:sz w:val="22"/>
          <w:szCs w:val="22"/>
          <w:lang w:val="es-MX"/>
        </w:rPr>
      </w:pPr>
    </w:p>
    <w:p w:rsidR="0010571B" w:rsidRPr="00BB7E85" w:rsidRDefault="00B644E6" w:rsidP="00A758E6">
      <w:pPr>
        <w:pStyle w:val="Prrafodelista"/>
        <w:numPr>
          <w:ilvl w:val="0"/>
          <w:numId w:val="37"/>
        </w:numPr>
        <w:ind w:left="720"/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  <w:r w:rsidRPr="00BB7E85">
        <w:rPr>
          <w:rFonts w:ascii="Arial" w:hAnsi="Arial" w:cs="Arial"/>
          <w:color w:val="000000"/>
          <w:sz w:val="22"/>
          <w:szCs w:val="22"/>
          <w:lang w:val="es-MX"/>
        </w:rPr>
        <w:t xml:space="preserve"> </w:t>
      </w:r>
      <w:r w:rsidR="0010571B" w:rsidRPr="00BB7E85">
        <w:rPr>
          <w:rFonts w:ascii="Arial" w:hAnsi="Arial" w:cs="Arial"/>
          <w:sz w:val="22"/>
          <w:szCs w:val="22"/>
        </w:rPr>
        <w:t>Deberá presentar carta en original bajo protesta de decir verdad en la cual manifieste:</w:t>
      </w:r>
    </w:p>
    <w:p w:rsidR="0010571B" w:rsidRPr="00BB7E85" w:rsidRDefault="0010571B" w:rsidP="0010571B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0571B" w:rsidRPr="00BB7E85" w:rsidRDefault="004818DC" w:rsidP="0010571B">
      <w:pPr>
        <w:widowControl w:val="0"/>
        <w:numPr>
          <w:ilvl w:val="0"/>
          <w:numId w:val="34"/>
        </w:numPr>
        <w:suppressAutoHyphens/>
        <w:spacing w:line="276" w:lineRule="auto"/>
        <w:jc w:val="both"/>
        <w:rPr>
          <w:sz w:val="22"/>
          <w:szCs w:val="22"/>
        </w:rPr>
      </w:pPr>
      <w:r w:rsidRPr="00BB7E85">
        <w:rPr>
          <w:rFonts w:ascii="Arial" w:hAnsi="Arial" w:cs="Arial"/>
          <w:sz w:val="22"/>
          <w:szCs w:val="22"/>
        </w:rPr>
        <w:t>Que,</w:t>
      </w:r>
      <w:r w:rsidR="0010571B" w:rsidRPr="00BB7E85">
        <w:rPr>
          <w:rFonts w:ascii="Arial" w:hAnsi="Arial" w:cs="Arial"/>
          <w:sz w:val="22"/>
          <w:szCs w:val="22"/>
        </w:rPr>
        <w:t xml:space="preserve"> de resultar ganador en el presente proceso administrativo, se compromete a </w:t>
      </w:r>
      <w:r w:rsidR="00A758E6" w:rsidRPr="00BB7E85">
        <w:rPr>
          <w:rFonts w:ascii="Arial" w:hAnsi="Arial" w:cs="Arial"/>
          <w:sz w:val="22"/>
          <w:szCs w:val="22"/>
        </w:rPr>
        <w:t>nombre propio</w:t>
      </w:r>
      <w:r w:rsidR="0010571B" w:rsidRPr="00BB7E85">
        <w:rPr>
          <w:rFonts w:ascii="Arial" w:hAnsi="Arial" w:cs="Arial"/>
          <w:sz w:val="22"/>
          <w:szCs w:val="22"/>
        </w:rPr>
        <w:t xml:space="preserve"> o de su representada, a efectuar reparaciones sin costo alguno para los Servicios de Salud de Sinaloa, en caso de que existan errores en los servicios solicitados, contra los entregados, debiendo apegarse a lo que el área usuaria o requirente de los </w:t>
      </w:r>
      <w:r w:rsidR="0063077A" w:rsidRPr="00BB7E85">
        <w:rPr>
          <w:rFonts w:ascii="Arial" w:hAnsi="Arial" w:cs="Arial"/>
          <w:sz w:val="22"/>
          <w:szCs w:val="22"/>
        </w:rPr>
        <w:t>S</w:t>
      </w:r>
      <w:r w:rsidR="0010571B" w:rsidRPr="00BB7E85">
        <w:rPr>
          <w:rFonts w:ascii="Arial" w:hAnsi="Arial" w:cs="Arial"/>
          <w:sz w:val="22"/>
          <w:szCs w:val="22"/>
        </w:rPr>
        <w:t xml:space="preserve">ervicios de </w:t>
      </w:r>
      <w:r w:rsidR="0063077A" w:rsidRPr="00BB7E85">
        <w:rPr>
          <w:rFonts w:ascii="Arial" w:hAnsi="Arial" w:cs="Arial"/>
          <w:sz w:val="22"/>
          <w:szCs w:val="22"/>
        </w:rPr>
        <w:t>S</w:t>
      </w:r>
      <w:r w:rsidR="0010571B" w:rsidRPr="00BB7E85">
        <w:rPr>
          <w:rFonts w:ascii="Arial" w:hAnsi="Arial" w:cs="Arial"/>
          <w:sz w:val="22"/>
          <w:szCs w:val="22"/>
        </w:rPr>
        <w:t>alud le solicitó.</w:t>
      </w:r>
    </w:p>
    <w:p w:rsidR="0010571B" w:rsidRPr="00BB7E85" w:rsidRDefault="0010571B" w:rsidP="0010571B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0571B" w:rsidRPr="00BB7E85" w:rsidRDefault="00BB0DD3" w:rsidP="0010571B">
      <w:pPr>
        <w:widowControl w:val="0"/>
        <w:numPr>
          <w:ilvl w:val="0"/>
          <w:numId w:val="34"/>
        </w:numPr>
        <w:suppressAutoHyphens/>
        <w:spacing w:line="276" w:lineRule="auto"/>
        <w:jc w:val="both"/>
        <w:rPr>
          <w:sz w:val="22"/>
          <w:szCs w:val="22"/>
        </w:rPr>
      </w:pPr>
      <w:r w:rsidRPr="00BB7E85">
        <w:rPr>
          <w:rFonts w:ascii="Arial" w:hAnsi="Arial" w:cs="Arial"/>
          <w:sz w:val="22"/>
          <w:szCs w:val="22"/>
        </w:rPr>
        <w:t>Q</w:t>
      </w:r>
      <w:r w:rsidR="0010571B" w:rsidRPr="00BB7E85">
        <w:rPr>
          <w:rFonts w:ascii="Arial" w:hAnsi="Arial" w:cs="Arial"/>
          <w:sz w:val="22"/>
          <w:szCs w:val="22"/>
        </w:rPr>
        <w:t xml:space="preserve">ue realizará las reparaciones a los equipos que así lo requieran de acuerdo al anexo </w:t>
      </w:r>
      <w:r w:rsidR="00B67CD3">
        <w:rPr>
          <w:rFonts w:ascii="Arial" w:hAnsi="Arial" w:cs="Arial"/>
          <w:sz w:val="22"/>
          <w:szCs w:val="22"/>
        </w:rPr>
        <w:t>1</w:t>
      </w:r>
      <w:r w:rsidR="00A758E6" w:rsidRPr="00BB7E85">
        <w:rPr>
          <w:rFonts w:ascii="Arial" w:hAnsi="Arial" w:cs="Arial"/>
          <w:sz w:val="22"/>
          <w:szCs w:val="22"/>
        </w:rPr>
        <w:t>-A</w:t>
      </w:r>
    </w:p>
    <w:p w:rsidR="0010571B" w:rsidRDefault="0010571B" w:rsidP="0010571B">
      <w:pPr>
        <w:widowControl w:val="0"/>
        <w:suppressAutoHyphens/>
        <w:spacing w:line="276" w:lineRule="auto"/>
        <w:ind w:left="1320"/>
        <w:jc w:val="both"/>
        <w:rPr>
          <w:sz w:val="22"/>
          <w:szCs w:val="22"/>
        </w:rPr>
      </w:pPr>
    </w:p>
    <w:p w:rsidR="00D4238F" w:rsidRDefault="00D4238F" w:rsidP="0010571B">
      <w:pPr>
        <w:widowControl w:val="0"/>
        <w:suppressAutoHyphens/>
        <w:spacing w:line="276" w:lineRule="auto"/>
        <w:ind w:left="1320"/>
        <w:jc w:val="both"/>
        <w:rPr>
          <w:sz w:val="22"/>
          <w:szCs w:val="22"/>
        </w:rPr>
      </w:pPr>
    </w:p>
    <w:p w:rsidR="00D4238F" w:rsidRDefault="00D4238F" w:rsidP="0010571B">
      <w:pPr>
        <w:widowControl w:val="0"/>
        <w:suppressAutoHyphens/>
        <w:spacing w:line="276" w:lineRule="auto"/>
        <w:ind w:left="1320"/>
        <w:jc w:val="both"/>
        <w:rPr>
          <w:sz w:val="22"/>
          <w:szCs w:val="22"/>
        </w:rPr>
      </w:pPr>
    </w:p>
    <w:p w:rsidR="00D4238F" w:rsidRDefault="00D4238F" w:rsidP="0010571B">
      <w:pPr>
        <w:widowControl w:val="0"/>
        <w:suppressAutoHyphens/>
        <w:spacing w:line="276" w:lineRule="auto"/>
        <w:ind w:left="1320"/>
        <w:jc w:val="both"/>
        <w:rPr>
          <w:sz w:val="22"/>
          <w:szCs w:val="22"/>
        </w:rPr>
      </w:pPr>
    </w:p>
    <w:p w:rsidR="00D4238F" w:rsidRPr="00D4238F" w:rsidRDefault="00D4238F" w:rsidP="00D4238F">
      <w:pPr>
        <w:widowControl w:val="0"/>
        <w:pBdr>
          <w:top w:val="single" w:sz="4" w:space="1" w:color="auto"/>
        </w:pBdr>
        <w:suppressAutoHyphens/>
        <w:spacing w:line="276" w:lineRule="auto"/>
        <w:ind w:left="1320"/>
        <w:jc w:val="both"/>
        <w:rPr>
          <w:rFonts w:ascii="Arial" w:hAnsi="Arial" w:cs="Arial"/>
          <w:sz w:val="22"/>
          <w:szCs w:val="22"/>
        </w:rPr>
      </w:pPr>
      <w:r w:rsidRPr="00D4238F">
        <w:rPr>
          <w:rFonts w:ascii="Arial" w:hAnsi="Arial" w:cs="Arial"/>
          <w:sz w:val="22"/>
          <w:szCs w:val="22"/>
        </w:rPr>
        <w:t>Nombre y Firma del Propietario y/o Representante Legal</w:t>
      </w:r>
    </w:p>
    <w:sectPr w:rsidR="00D4238F" w:rsidRPr="00D4238F" w:rsidSect="002E78D4">
      <w:headerReference w:type="default" r:id="rId8"/>
      <w:footerReference w:type="default" r:id="rId9"/>
      <w:headerReference w:type="first" r:id="rId10"/>
      <w:footerReference w:type="first" r:id="rId11"/>
      <w:pgSz w:w="12242" w:h="15842" w:code="1"/>
      <w:pgMar w:top="567" w:right="1134" w:bottom="851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410" w:rsidRDefault="00CF3410">
      <w:r>
        <w:separator/>
      </w:r>
    </w:p>
  </w:endnote>
  <w:endnote w:type="continuationSeparator" w:id="0">
    <w:p w:rsidR="00CF3410" w:rsidRDefault="00CF3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E78" w:rsidRDefault="00AF6E78" w:rsidP="00F57B36">
    <w:pPr>
      <w:pStyle w:val="Piedepgina"/>
      <w:jc w:val="center"/>
      <w:rPr>
        <w:rFonts w:ascii="Arial" w:hAnsi="Arial" w:cs="Arial"/>
        <w:b/>
        <w:sz w:val="16"/>
        <w:szCs w:val="16"/>
      </w:rPr>
    </w:pPr>
  </w:p>
  <w:p w:rsidR="00AF6E78" w:rsidRPr="0044006C" w:rsidRDefault="00AF6E78" w:rsidP="00F57B36">
    <w:pPr>
      <w:pStyle w:val="Piedepgina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E78" w:rsidRPr="0044006C" w:rsidRDefault="00AF6E78" w:rsidP="0044006C">
    <w:pPr>
      <w:pStyle w:val="Encabezado"/>
      <w:rPr>
        <w:rFonts w:ascii="Arial" w:hAnsi="Arial" w:cs="Arial"/>
        <w:sz w:val="16"/>
        <w:szCs w:val="16"/>
      </w:rPr>
    </w:pPr>
  </w:p>
  <w:p w:rsidR="00AF6E78" w:rsidRDefault="00AF6E78" w:rsidP="0044006C">
    <w:pPr>
      <w:pStyle w:val="Piedepgina"/>
      <w:jc w:val="center"/>
      <w:rPr>
        <w:rFonts w:ascii="Arial" w:hAnsi="Arial" w:cs="Arial"/>
        <w:b/>
        <w:sz w:val="16"/>
        <w:szCs w:val="16"/>
      </w:rPr>
    </w:pPr>
    <w:bookmarkStart w:id="1" w:name="_Hlk54350860"/>
    <w:bookmarkStart w:id="2" w:name="_Hlk54350938"/>
    <w:r>
      <w:rPr>
        <w:rFonts w:ascii="Arial" w:hAnsi="Arial" w:cs="Arial"/>
        <w:b/>
        <w:sz w:val="16"/>
        <w:szCs w:val="16"/>
      </w:rPr>
      <w:t>Subdirección de Recursos Materiales</w:t>
    </w:r>
  </w:p>
  <w:p w:rsidR="00AF6E78" w:rsidRPr="0044006C" w:rsidRDefault="00AF6E78" w:rsidP="0044006C">
    <w:pPr>
      <w:pStyle w:val="Piedepgina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Calle Cerro Montebello No. 150 Oriente</w:t>
    </w:r>
  </w:p>
  <w:p w:rsidR="00AF6E78" w:rsidRPr="0044006C" w:rsidRDefault="00AF6E78" w:rsidP="0044006C">
    <w:pPr>
      <w:pStyle w:val="Piedepgina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Col. Montebello,</w:t>
    </w:r>
    <w:r w:rsidRPr="0044006C">
      <w:rPr>
        <w:rFonts w:ascii="Arial" w:hAnsi="Arial" w:cs="Arial"/>
        <w:b/>
        <w:sz w:val="16"/>
        <w:szCs w:val="16"/>
      </w:rPr>
      <w:t xml:space="preserve"> Culiacán, Sinaloa, México</w:t>
    </w:r>
  </w:p>
  <w:bookmarkEnd w:id="1"/>
  <w:bookmarkEnd w:id="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410" w:rsidRDefault="00CF3410">
      <w:r>
        <w:separator/>
      </w:r>
    </w:p>
  </w:footnote>
  <w:footnote w:type="continuationSeparator" w:id="0">
    <w:p w:rsidR="00CF3410" w:rsidRDefault="00CF3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E78" w:rsidRDefault="00A6370C" w:rsidP="002E78D4">
    <w:pPr>
      <w:pStyle w:val="Encabezado"/>
      <w:jc w:val="center"/>
      <w:rPr>
        <w:rFonts w:cs="Arial"/>
        <w:sz w:val="36"/>
        <w:szCs w:val="36"/>
      </w:rPr>
    </w:pPr>
    <w:r>
      <w:rPr>
        <w:rFonts w:cs="Arial"/>
        <w:noProof/>
        <w:sz w:val="36"/>
        <w:szCs w:val="36"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-319405</wp:posOffset>
          </wp:positionH>
          <wp:positionV relativeFrom="paragraph">
            <wp:posOffset>-102235</wp:posOffset>
          </wp:positionV>
          <wp:extent cx="962025" cy="790575"/>
          <wp:effectExtent l="0" t="0" r="0" b="0"/>
          <wp:wrapNone/>
          <wp:docPr id="2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6E78">
      <w:rPr>
        <w:rFonts w:cs="Arial"/>
        <w:sz w:val="36"/>
        <w:szCs w:val="36"/>
      </w:rPr>
      <w:t>SERVICIOS DE SALUD DE SINALOA.</w:t>
    </w:r>
  </w:p>
  <w:p w:rsidR="00AF6E78" w:rsidRDefault="00AF6E78" w:rsidP="002E78D4">
    <w:pPr>
      <w:pStyle w:val="Encabezado"/>
      <w:jc w:val="center"/>
      <w:rPr>
        <w:rFonts w:cs="Arial"/>
        <w:sz w:val="28"/>
        <w:szCs w:val="28"/>
      </w:rPr>
    </w:pPr>
    <w:r>
      <w:rPr>
        <w:rFonts w:cs="Arial"/>
        <w:sz w:val="28"/>
        <w:szCs w:val="28"/>
      </w:rPr>
      <w:t>DIRECCIÓN ADMINISTRATIVA.</w:t>
    </w:r>
  </w:p>
  <w:p w:rsidR="00AF6E78" w:rsidRPr="007443DC" w:rsidRDefault="00AF6E78" w:rsidP="002E78D4">
    <w:pPr>
      <w:pStyle w:val="Encabezado"/>
      <w:jc w:val="center"/>
      <w:rPr>
        <w:rFonts w:cs="Arial"/>
        <w:sz w:val="28"/>
        <w:szCs w:val="28"/>
      </w:rPr>
    </w:pPr>
    <w:r>
      <w:rPr>
        <w:rFonts w:cs="Arial"/>
        <w:sz w:val="28"/>
        <w:szCs w:val="28"/>
      </w:rPr>
      <w:t>SUBDIRECCIÓN DE RECURSOS MATERIALES.</w:t>
    </w:r>
  </w:p>
  <w:p w:rsidR="00AF6E78" w:rsidRPr="00A67D45" w:rsidRDefault="00AF6E78" w:rsidP="002E78D4">
    <w:pPr>
      <w:pStyle w:val="Encabezado"/>
      <w:rPr>
        <w:rFonts w:ascii="Arial" w:hAnsi="Arial" w:cs="Arial"/>
        <w:sz w:val="16"/>
        <w:szCs w:val="16"/>
      </w:rPr>
    </w:pPr>
  </w:p>
  <w:p w:rsidR="00AF6E78" w:rsidRPr="0044006C" w:rsidRDefault="00AF6E78">
    <w:pPr>
      <w:pStyle w:val="Encabezado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E78" w:rsidRPr="002D5639" w:rsidRDefault="00A6370C" w:rsidP="002E78D4">
    <w:pPr>
      <w:pStyle w:val="Encabezado"/>
      <w:jc w:val="center"/>
      <w:rPr>
        <w:rFonts w:ascii="Arial" w:hAnsi="Arial" w:cs="Arial"/>
        <w:sz w:val="36"/>
        <w:szCs w:val="36"/>
      </w:rPr>
    </w:pPr>
    <w:r w:rsidRPr="002D5639">
      <w:rPr>
        <w:rFonts w:ascii="Arial" w:hAnsi="Arial" w:cs="Arial"/>
        <w:noProof/>
        <w:sz w:val="36"/>
        <w:szCs w:val="36"/>
        <w:lang w:val="es-MX"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-271780</wp:posOffset>
          </wp:positionH>
          <wp:positionV relativeFrom="paragraph">
            <wp:posOffset>-187960</wp:posOffset>
          </wp:positionV>
          <wp:extent cx="933450" cy="790575"/>
          <wp:effectExtent l="0" t="0" r="0" b="0"/>
          <wp:wrapNone/>
          <wp:docPr id="1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5639" w:rsidRPr="002D5639">
      <w:rPr>
        <w:rFonts w:ascii="Arial" w:hAnsi="Arial" w:cs="Arial"/>
        <w:sz w:val="36"/>
        <w:szCs w:val="36"/>
      </w:rPr>
      <w:t xml:space="preserve">Servicios </w:t>
    </w:r>
    <w:r w:rsidR="002D5639">
      <w:rPr>
        <w:rFonts w:ascii="Arial" w:hAnsi="Arial" w:cs="Arial"/>
        <w:sz w:val="36"/>
        <w:szCs w:val="36"/>
      </w:rPr>
      <w:t>de</w:t>
    </w:r>
    <w:r w:rsidR="002D5639" w:rsidRPr="002D5639">
      <w:rPr>
        <w:rFonts w:ascii="Arial" w:hAnsi="Arial" w:cs="Arial"/>
        <w:sz w:val="36"/>
        <w:szCs w:val="36"/>
      </w:rPr>
      <w:t xml:space="preserve"> Salud </w:t>
    </w:r>
    <w:r w:rsidR="002D5639">
      <w:rPr>
        <w:rFonts w:ascii="Arial" w:hAnsi="Arial" w:cs="Arial"/>
        <w:sz w:val="36"/>
        <w:szCs w:val="36"/>
      </w:rPr>
      <w:t>d</w:t>
    </w:r>
    <w:r w:rsidR="002D5639" w:rsidRPr="002D5639">
      <w:rPr>
        <w:rFonts w:ascii="Arial" w:hAnsi="Arial" w:cs="Arial"/>
        <w:sz w:val="36"/>
        <w:szCs w:val="36"/>
      </w:rPr>
      <w:t>e Sinaloa</w:t>
    </w:r>
  </w:p>
  <w:p w:rsidR="00AF6E78" w:rsidRPr="002D5639" w:rsidRDefault="002D5639" w:rsidP="002E78D4">
    <w:pPr>
      <w:pStyle w:val="Encabezado"/>
      <w:jc w:val="center"/>
      <w:rPr>
        <w:rFonts w:ascii="Arial" w:hAnsi="Arial" w:cs="Arial"/>
        <w:sz w:val="28"/>
        <w:szCs w:val="28"/>
      </w:rPr>
    </w:pPr>
    <w:r w:rsidRPr="002D5639">
      <w:rPr>
        <w:rFonts w:ascii="Arial" w:hAnsi="Arial" w:cs="Arial"/>
        <w:sz w:val="28"/>
        <w:szCs w:val="28"/>
      </w:rPr>
      <w:t>Dirección Administrativa</w:t>
    </w:r>
  </w:p>
  <w:p w:rsidR="00AF6E78" w:rsidRDefault="002D5639" w:rsidP="002E78D4">
    <w:pPr>
      <w:pStyle w:val="Encabezado"/>
      <w:jc w:val="center"/>
      <w:rPr>
        <w:rFonts w:ascii="Arial" w:hAnsi="Arial" w:cs="Arial"/>
        <w:sz w:val="28"/>
        <w:szCs w:val="28"/>
      </w:rPr>
    </w:pPr>
    <w:r w:rsidRPr="002D5639">
      <w:rPr>
        <w:rFonts w:ascii="Arial" w:hAnsi="Arial" w:cs="Arial"/>
        <w:sz w:val="28"/>
        <w:szCs w:val="28"/>
      </w:rPr>
      <w:t xml:space="preserve">Subdirección </w:t>
    </w:r>
    <w:r>
      <w:rPr>
        <w:rFonts w:ascii="Arial" w:hAnsi="Arial" w:cs="Arial"/>
        <w:sz w:val="28"/>
        <w:szCs w:val="28"/>
      </w:rPr>
      <w:t>d</w:t>
    </w:r>
    <w:r w:rsidRPr="002D5639">
      <w:rPr>
        <w:rFonts w:ascii="Arial" w:hAnsi="Arial" w:cs="Arial"/>
        <w:sz w:val="28"/>
        <w:szCs w:val="28"/>
      </w:rPr>
      <w:t>e Recursos Materiales</w:t>
    </w:r>
  </w:p>
  <w:p w:rsidR="00BF48FA" w:rsidRPr="002D5639" w:rsidRDefault="00BF48FA" w:rsidP="002E78D4">
    <w:pPr>
      <w:pStyle w:val="Encabezado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 xml:space="preserve">Departamento de </w:t>
    </w:r>
    <w:r w:rsidR="00B45F1E">
      <w:rPr>
        <w:rFonts w:ascii="Arial" w:hAnsi="Arial" w:cs="Arial"/>
        <w:sz w:val="28"/>
        <w:szCs w:val="28"/>
      </w:rPr>
      <w:t>Adquisiciones</w:t>
    </w:r>
  </w:p>
  <w:p w:rsidR="00AF6E78" w:rsidRPr="002D5639" w:rsidRDefault="00AF6E78" w:rsidP="00A67D45">
    <w:pPr>
      <w:pStyle w:val="Encabezado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3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8"/>
    <w:multiLevelType w:val="singleLevel"/>
    <w:tmpl w:val="00000008"/>
    <w:name w:val="WW8Num16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2" w15:restartNumberingAfterBreak="0">
    <w:nsid w:val="0000000F"/>
    <w:multiLevelType w:val="singleLevel"/>
    <w:tmpl w:val="D6BA45CE"/>
    <w:name w:val="WW8Num25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/>
        <w:b w:val="0"/>
        <w:spacing w:val="-2"/>
        <w:sz w:val="22"/>
        <w:szCs w:val="22"/>
      </w:rPr>
    </w:lvl>
  </w:abstractNum>
  <w:abstractNum w:abstractNumId="3" w15:restartNumberingAfterBreak="0">
    <w:nsid w:val="0561053E"/>
    <w:multiLevelType w:val="hybridMultilevel"/>
    <w:tmpl w:val="E1BA5FD8"/>
    <w:lvl w:ilvl="0" w:tplc="24C03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64A7F"/>
    <w:multiLevelType w:val="multilevel"/>
    <w:tmpl w:val="01822502"/>
    <w:lvl w:ilvl="0">
      <w:start w:val="2"/>
      <w:numFmt w:val="upperRoman"/>
      <w:lvlText w:val="%1."/>
      <w:lvlJc w:val="righ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1756A89"/>
    <w:multiLevelType w:val="hybridMultilevel"/>
    <w:tmpl w:val="99AA8F1A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120083"/>
    <w:multiLevelType w:val="singleLevel"/>
    <w:tmpl w:val="CCA8FED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</w:abstractNum>
  <w:abstractNum w:abstractNumId="7" w15:restartNumberingAfterBreak="0">
    <w:nsid w:val="125922DB"/>
    <w:multiLevelType w:val="multilevel"/>
    <w:tmpl w:val="C7D4BBBE"/>
    <w:lvl w:ilvl="0">
      <w:start w:val="1"/>
      <w:numFmt w:val="upperRoman"/>
      <w:lvlText w:val="%1."/>
      <w:lvlJc w:val="left"/>
      <w:pPr>
        <w:ind w:left="720" w:hanging="720"/>
      </w:pPr>
      <w:rPr>
        <w:rFonts w:ascii="Arial" w:hAnsi="Arial" w:cs="Arial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238DF"/>
    <w:multiLevelType w:val="hybridMultilevel"/>
    <w:tmpl w:val="1D28D5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F240D0"/>
    <w:multiLevelType w:val="hybridMultilevel"/>
    <w:tmpl w:val="5A6A07B2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81D56ED"/>
    <w:multiLevelType w:val="hybridMultilevel"/>
    <w:tmpl w:val="016CF332"/>
    <w:lvl w:ilvl="0" w:tplc="112E76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3049B"/>
    <w:multiLevelType w:val="hybridMultilevel"/>
    <w:tmpl w:val="DC02F7B0"/>
    <w:lvl w:ilvl="0" w:tplc="08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C91192C"/>
    <w:multiLevelType w:val="hybridMultilevel"/>
    <w:tmpl w:val="B5200D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5716B0"/>
    <w:multiLevelType w:val="hybridMultilevel"/>
    <w:tmpl w:val="1EA28CCE"/>
    <w:lvl w:ilvl="0" w:tplc="647683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E0757"/>
    <w:multiLevelType w:val="hybridMultilevel"/>
    <w:tmpl w:val="82BE2C80"/>
    <w:lvl w:ilvl="0" w:tplc="0A8A8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16490"/>
    <w:multiLevelType w:val="multilevel"/>
    <w:tmpl w:val="C88AE13E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cs="Arial"/>
        <w:b w:val="0"/>
        <w:bCs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25F98"/>
    <w:multiLevelType w:val="hybridMultilevel"/>
    <w:tmpl w:val="7FFEA03E"/>
    <w:lvl w:ilvl="0" w:tplc="096A8AE6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  <w:bCs/>
      </w:rPr>
    </w:lvl>
    <w:lvl w:ilvl="1" w:tplc="080A0019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E356C2C"/>
    <w:multiLevelType w:val="multilevel"/>
    <w:tmpl w:val="3BE4239A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8" w15:restartNumberingAfterBreak="0">
    <w:nsid w:val="350B2B79"/>
    <w:multiLevelType w:val="hybridMultilevel"/>
    <w:tmpl w:val="A27E57FE"/>
    <w:lvl w:ilvl="0" w:tplc="FFFFFFFF">
      <w:start w:val="1"/>
      <w:numFmt w:val="upperLetter"/>
      <w:pStyle w:val="Ttulo3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601754E"/>
    <w:multiLevelType w:val="hybridMultilevel"/>
    <w:tmpl w:val="FA3C6B8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ECB466BA">
      <w:start w:val="1"/>
      <w:numFmt w:val="upp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EC0255"/>
    <w:multiLevelType w:val="multilevel"/>
    <w:tmpl w:val="44A49896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B5B70"/>
    <w:multiLevelType w:val="hybridMultilevel"/>
    <w:tmpl w:val="35BCCF1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F4F729C"/>
    <w:multiLevelType w:val="hybridMultilevel"/>
    <w:tmpl w:val="4D74EB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A2CD3"/>
    <w:multiLevelType w:val="hybridMultilevel"/>
    <w:tmpl w:val="A6EAC858"/>
    <w:lvl w:ilvl="0" w:tplc="B09E2B5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9F21C4"/>
    <w:multiLevelType w:val="hybridMultilevel"/>
    <w:tmpl w:val="140680E6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2C00741"/>
    <w:multiLevelType w:val="hybridMultilevel"/>
    <w:tmpl w:val="9F96ECB8"/>
    <w:lvl w:ilvl="0" w:tplc="F0243DDE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2A972F8"/>
    <w:multiLevelType w:val="multilevel"/>
    <w:tmpl w:val="AF32BEA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0A5C8D"/>
    <w:multiLevelType w:val="multilevel"/>
    <w:tmpl w:val="C46C1E7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5B4076D9"/>
    <w:multiLevelType w:val="hybridMultilevel"/>
    <w:tmpl w:val="8014F41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C434090"/>
    <w:multiLevelType w:val="hybridMultilevel"/>
    <w:tmpl w:val="24C4F4F2"/>
    <w:lvl w:ilvl="0" w:tplc="68E8F958">
      <w:start w:val="1"/>
      <w:numFmt w:val="upperRoman"/>
      <w:lvlText w:val="%1."/>
      <w:lvlJc w:val="left"/>
      <w:pPr>
        <w:ind w:left="8375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8735" w:hanging="360"/>
      </w:pPr>
    </w:lvl>
    <w:lvl w:ilvl="2" w:tplc="080A001B" w:tentative="1">
      <w:start w:val="1"/>
      <w:numFmt w:val="lowerRoman"/>
      <w:lvlText w:val="%3."/>
      <w:lvlJc w:val="right"/>
      <w:pPr>
        <w:ind w:left="9455" w:hanging="180"/>
      </w:pPr>
    </w:lvl>
    <w:lvl w:ilvl="3" w:tplc="080A000F" w:tentative="1">
      <w:start w:val="1"/>
      <w:numFmt w:val="decimal"/>
      <w:lvlText w:val="%4."/>
      <w:lvlJc w:val="left"/>
      <w:pPr>
        <w:ind w:left="10175" w:hanging="360"/>
      </w:pPr>
    </w:lvl>
    <w:lvl w:ilvl="4" w:tplc="080A0019" w:tentative="1">
      <w:start w:val="1"/>
      <w:numFmt w:val="lowerLetter"/>
      <w:lvlText w:val="%5."/>
      <w:lvlJc w:val="left"/>
      <w:pPr>
        <w:ind w:left="10895" w:hanging="360"/>
      </w:pPr>
    </w:lvl>
    <w:lvl w:ilvl="5" w:tplc="080A001B" w:tentative="1">
      <w:start w:val="1"/>
      <w:numFmt w:val="lowerRoman"/>
      <w:lvlText w:val="%6."/>
      <w:lvlJc w:val="right"/>
      <w:pPr>
        <w:ind w:left="11615" w:hanging="180"/>
      </w:pPr>
    </w:lvl>
    <w:lvl w:ilvl="6" w:tplc="080A000F" w:tentative="1">
      <w:start w:val="1"/>
      <w:numFmt w:val="decimal"/>
      <w:lvlText w:val="%7."/>
      <w:lvlJc w:val="left"/>
      <w:pPr>
        <w:ind w:left="12335" w:hanging="360"/>
      </w:pPr>
    </w:lvl>
    <w:lvl w:ilvl="7" w:tplc="080A0019" w:tentative="1">
      <w:start w:val="1"/>
      <w:numFmt w:val="lowerLetter"/>
      <w:lvlText w:val="%8."/>
      <w:lvlJc w:val="left"/>
      <w:pPr>
        <w:ind w:left="13055" w:hanging="360"/>
      </w:pPr>
    </w:lvl>
    <w:lvl w:ilvl="8" w:tplc="080A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30" w15:restartNumberingAfterBreak="0">
    <w:nsid w:val="5E1C27C3"/>
    <w:multiLevelType w:val="hybridMultilevel"/>
    <w:tmpl w:val="2B5241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0A1827"/>
    <w:multiLevelType w:val="hybridMultilevel"/>
    <w:tmpl w:val="6602D25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37672E1"/>
    <w:multiLevelType w:val="hybridMultilevel"/>
    <w:tmpl w:val="3594DB28"/>
    <w:lvl w:ilvl="0" w:tplc="75861B4A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CAE2099"/>
    <w:multiLevelType w:val="multilevel"/>
    <w:tmpl w:val="9702937A"/>
    <w:lvl w:ilvl="0">
      <w:start w:val="1"/>
      <w:numFmt w:val="upperLetter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14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upperRoman"/>
      <w:lvlText w:val="%3."/>
      <w:lvlJc w:val="left"/>
      <w:pPr>
        <w:ind w:left="1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CDF76D5"/>
    <w:multiLevelType w:val="multilevel"/>
    <w:tmpl w:val="40403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4C21D5"/>
    <w:multiLevelType w:val="hybridMultilevel"/>
    <w:tmpl w:val="7F403DD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37E75D5"/>
    <w:multiLevelType w:val="hybridMultilevel"/>
    <w:tmpl w:val="340AF154"/>
    <w:lvl w:ilvl="0" w:tplc="9DE6F9B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A9685A"/>
    <w:multiLevelType w:val="hybridMultilevel"/>
    <w:tmpl w:val="F23A2080"/>
    <w:lvl w:ilvl="0" w:tplc="24ECCA44">
      <w:start w:val="1"/>
      <w:numFmt w:val="upperRoman"/>
      <w:lvlText w:val="%1."/>
      <w:lvlJc w:val="right"/>
      <w:pPr>
        <w:ind w:left="1146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59A5D67"/>
    <w:multiLevelType w:val="multilevel"/>
    <w:tmpl w:val="1ED07D20"/>
    <w:lvl w:ilvl="0">
      <w:start w:val="1"/>
      <w:numFmt w:val="upperLetter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344B9"/>
    <w:multiLevelType w:val="hybridMultilevel"/>
    <w:tmpl w:val="18FCE77A"/>
    <w:lvl w:ilvl="0" w:tplc="78D2B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B264BC"/>
    <w:multiLevelType w:val="hybridMultilevel"/>
    <w:tmpl w:val="7898EF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13"/>
  </w:num>
  <w:num w:numId="4">
    <w:abstractNumId w:val="16"/>
  </w:num>
  <w:num w:numId="5">
    <w:abstractNumId w:val="32"/>
  </w:num>
  <w:num w:numId="6">
    <w:abstractNumId w:val="39"/>
  </w:num>
  <w:num w:numId="7">
    <w:abstractNumId w:val="36"/>
  </w:num>
  <w:num w:numId="8">
    <w:abstractNumId w:val="5"/>
  </w:num>
  <w:num w:numId="9">
    <w:abstractNumId w:val="11"/>
  </w:num>
  <w:num w:numId="10">
    <w:abstractNumId w:val="30"/>
  </w:num>
  <w:num w:numId="11">
    <w:abstractNumId w:val="3"/>
  </w:num>
  <w:num w:numId="12">
    <w:abstractNumId w:val="14"/>
  </w:num>
  <w:num w:numId="13">
    <w:abstractNumId w:val="10"/>
  </w:num>
  <w:num w:numId="14">
    <w:abstractNumId w:val="25"/>
  </w:num>
  <w:num w:numId="15">
    <w:abstractNumId w:val="37"/>
  </w:num>
  <w:num w:numId="16">
    <w:abstractNumId w:val="20"/>
  </w:num>
  <w:num w:numId="17">
    <w:abstractNumId w:val="15"/>
  </w:num>
  <w:num w:numId="18">
    <w:abstractNumId w:val="7"/>
  </w:num>
  <w:num w:numId="19">
    <w:abstractNumId w:val="26"/>
  </w:num>
  <w:num w:numId="20">
    <w:abstractNumId w:val="17"/>
  </w:num>
  <w:num w:numId="21">
    <w:abstractNumId w:val="27"/>
  </w:num>
  <w:num w:numId="22">
    <w:abstractNumId w:val="38"/>
  </w:num>
  <w:num w:numId="23">
    <w:abstractNumId w:val="28"/>
  </w:num>
  <w:num w:numId="24">
    <w:abstractNumId w:val="21"/>
  </w:num>
  <w:num w:numId="25">
    <w:abstractNumId w:val="9"/>
  </w:num>
  <w:num w:numId="26">
    <w:abstractNumId w:val="24"/>
  </w:num>
  <w:num w:numId="27">
    <w:abstractNumId w:val="2"/>
  </w:num>
  <w:num w:numId="28">
    <w:abstractNumId w:val="33"/>
  </w:num>
  <w:num w:numId="29">
    <w:abstractNumId w:val="4"/>
  </w:num>
  <w:num w:numId="30">
    <w:abstractNumId w:val="31"/>
  </w:num>
  <w:num w:numId="31">
    <w:abstractNumId w:val="22"/>
  </w:num>
  <w:num w:numId="32">
    <w:abstractNumId w:val="19"/>
  </w:num>
  <w:num w:numId="33">
    <w:abstractNumId w:val="1"/>
  </w:num>
  <w:num w:numId="34">
    <w:abstractNumId w:val="0"/>
  </w:num>
  <w:num w:numId="35">
    <w:abstractNumId w:val="6"/>
  </w:num>
  <w:num w:numId="36">
    <w:abstractNumId w:val="34"/>
  </w:num>
  <w:num w:numId="37">
    <w:abstractNumId w:val="35"/>
  </w:num>
  <w:num w:numId="38">
    <w:abstractNumId w:val="12"/>
  </w:num>
  <w:num w:numId="39">
    <w:abstractNumId w:val="40"/>
  </w:num>
  <w:num w:numId="40">
    <w:abstractNumId w:val="8"/>
  </w:num>
  <w:num w:numId="41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988"/>
    <w:rsid w:val="00000022"/>
    <w:rsid w:val="00000C32"/>
    <w:rsid w:val="0000292D"/>
    <w:rsid w:val="00002965"/>
    <w:rsid w:val="00003594"/>
    <w:rsid w:val="00004E40"/>
    <w:rsid w:val="000054F6"/>
    <w:rsid w:val="00006486"/>
    <w:rsid w:val="00007FC8"/>
    <w:rsid w:val="00012999"/>
    <w:rsid w:val="00012D0F"/>
    <w:rsid w:val="00013B98"/>
    <w:rsid w:val="000146CD"/>
    <w:rsid w:val="00014D42"/>
    <w:rsid w:val="000150C8"/>
    <w:rsid w:val="00017E6C"/>
    <w:rsid w:val="000216FC"/>
    <w:rsid w:val="0002171E"/>
    <w:rsid w:val="00023308"/>
    <w:rsid w:val="00027791"/>
    <w:rsid w:val="0002796E"/>
    <w:rsid w:val="00027C5E"/>
    <w:rsid w:val="00032BE2"/>
    <w:rsid w:val="00033704"/>
    <w:rsid w:val="000362E5"/>
    <w:rsid w:val="000427B8"/>
    <w:rsid w:val="00042E86"/>
    <w:rsid w:val="00042F58"/>
    <w:rsid w:val="000443C1"/>
    <w:rsid w:val="00044D45"/>
    <w:rsid w:val="00045843"/>
    <w:rsid w:val="00045C80"/>
    <w:rsid w:val="000466D8"/>
    <w:rsid w:val="000478F7"/>
    <w:rsid w:val="0005129A"/>
    <w:rsid w:val="00051DFE"/>
    <w:rsid w:val="0005299C"/>
    <w:rsid w:val="00053916"/>
    <w:rsid w:val="000559A6"/>
    <w:rsid w:val="00060440"/>
    <w:rsid w:val="00062193"/>
    <w:rsid w:val="00062D70"/>
    <w:rsid w:val="00062F1D"/>
    <w:rsid w:val="00067730"/>
    <w:rsid w:val="00070457"/>
    <w:rsid w:val="00070FA9"/>
    <w:rsid w:val="00071E03"/>
    <w:rsid w:val="000723BC"/>
    <w:rsid w:val="000723CF"/>
    <w:rsid w:val="00074835"/>
    <w:rsid w:val="0007526B"/>
    <w:rsid w:val="00077471"/>
    <w:rsid w:val="00077BAE"/>
    <w:rsid w:val="0008094B"/>
    <w:rsid w:val="00081865"/>
    <w:rsid w:val="00081D8E"/>
    <w:rsid w:val="00083FC0"/>
    <w:rsid w:val="00084F81"/>
    <w:rsid w:val="000851A8"/>
    <w:rsid w:val="00085804"/>
    <w:rsid w:val="0008675A"/>
    <w:rsid w:val="00087CB3"/>
    <w:rsid w:val="00091DD5"/>
    <w:rsid w:val="00093C6E"/>
    <w:rsid w:val="0009549A"/>
    <w:rsid w:val="00097230"/>
    <w:rsid w:val="000A1119"/>
    <w:rsid w:val="000A1536"/>
    <w:rsid w:val="000A16D2"/>
    <w:rsid w:val="000A1753"/>
    <w:rsid w:val="000A1AE8"/>
    <w:rsid w:val="000A51C0"/>
    <w:rsid w:val="000A537C"/>
    <w:rsid w:val="000A540C"/>
    <w:rsid w:val="000A591F"/>
    <w:rsid w:val="000A7441"/>
    <w:rsid w:val="000A7910"/>
    <w:rsid w:val="000A7CB4"/>
    <w:rsid w:val="000B0BBA"/>
    <w:rsid w:val="000B1AE4"/>
    <w:rsid w:val="000B1D03"/>
    <w:rsid w:val="000B2E88"/>
    <w:rsid w:val="000B485C"/>
    <w:rsid w:val="000B59FB"/>
    <w:rsid w:val="000B5A87"/>
    <w:rsid w:val="000B5B08"/>
    <w:rsid w:val="000B7B28"/>
    <w:rsid w:val="000B7E1F"/>
    <w:rsid w:val="000C1153"/>
    <w:rsid w:val="000C17D0"/>
    <w:rsid w:val="000C17E1"/>
    <w:rsid w:val="000C19D9"/>
    <w:rsid w:val="000C1C84"/>
    <w:rsid w:val="000C2DB9"/>
    <w:rsid w:val="000C530F"/>
    <w:rsid w:val="000C7CC9"/>
    <w:rsid w:val="000D0FB9"/>
    <w:rsid w:val="000D1065"/>
    <w:rsid w:val="000D2862"/>
    <w:rsid w:val="000D3067"/>
    <w:rsid w:val="000D3CC1"/>
    <w:rsid w:val="000D40D8"/>
    <w:rsid w:val="000D4676"/>
    <w:rsid w:val="000D501C"/>
    <w:rsid w:val="000D605F"/>
    <w:rsid w:val="000D69E2"/>
    <w:rsid w:val="000E0A7E"/>
    <w:rsid w:val="000E161A"/>
    <w:rsid w:val="000E2839"/>
    <w:rsid w:val="000E33A0"/>
    <w:rsid w:val="000E667D"/>
    <w:rsid w:val="000E7558"/>
    <w:rsid w:val="000E7EE3"/>
    <w:rsid w:val="000F05E9"/>
    <w:rsid w:val="000F16EA"/>
    <w:rsid w:val="000F2713"/>
    <w:rsid w:val="000F2BCC"/>
    <w:rsid w:val="000F2E07"/>
    <w:rsid w:val="000F3005"/>
    <w:rsid w:val="000F4760"/>
    <w:rsid w:val="000F688D"/>
    <w:rsid w:val="000F6D16"/>
    <w:rsid w:val="000F7893"/>
    <w:rsid w:val="000F7E84"/>
    <w:rsid w:val="001008E1"/>
    <w:rsid w:val="00100B80"/>
    <w:rsid w:val="00100D58"/>
    <w:rsid w:val="0010118D"/>
    <w:rsid w:val="001021D2"/>
    <w:rsid w:val="0010249C"/>
    <w:rsid w:val="0010571B"/>
    <w:rsid w:val="00105769"/>
    <w:rsid w:val="0010676E"/>
    <w:rsid w:val="00106C45"/>
    <w:rsid w:val="00106DD7"/>
    <w:rsid w:val="00110666"/>
    <w:rsid w:val="00110803"/>
    <w:rsid w:val="00115AA2"/>
    <w:rsid w:val="00115B9F"/>
    <w:rsid w:val="00115EE7"/>
    <w:rsid w:val="001174DF"/>
    <w:rsid w:val="001214EA"/>
    <w:rsid w:val="001249DF"/>
    <w:rsid w:val="001253FF"/>
    <w:rsid w:val="00127121"/>
    <w:rsid w:val="00127148"/>
    <w:rsid w:val="001301E3"/>
    <w:rsid w:val="00130D1C"/>
    <w:rsid w:val="001310B9"/>
    <w:rsid w:val="001324D1"/>
    <w:rsid w:val="00132716"/>
    <w:rsid w:val="00133229"/>
    <w:rsid w:val="0013335F"/>
    <w:rsid w:val="00133DF2"/>
    <w:rsid w:val="00134A5A"/>
    <w:rsid w:val="001354E9"/>
    <w:rsid w:val="001358CD"/>
    <w:rsid w:val="0013783C"/>
    <w:rsid w:val="00137B4E"/>
    <w:rsid w:val="00140919"/>
    <w:rsid w:val="001426A3"/>
    <w:rsid w:val="00142D7F"/>
    <w:rsid w:val="00144CC2"/>
    <w:rsid w:val="0014522D"/>
    <w:rsid w:val="00150A4C"/>
    <w:rsid w:val="00150C08"/>
    <w:rsid w:val="00150C4E"/>
    <w:rsid w:val="00150DBB"/>
    <w:rsid w:val="00153BDE"/>
    <w:rsid w:val="00161774"/>
    <w:rsid w:val="001624B5"/>
    <w:rsid w:val="0016444F"/>
    <w:rsid w:val="00165B2C"/>
    <w:rsid w:val="001666BA"/>
    <w:rsid w:val="001670DE"/>
    <w:rsid w:val="00167863"/>
    <w:rsid w:val="00170383"/>
    <w:rsid w:val="001710F0"/>
    <w:rsid w:val="0017141C"/>
    <w:rsid w:val="00172ABD"/>
    <w:rsid w:val="00173217"/>
    <w:rsid w:val="00173327"/>
    <w:rsid w:val="001749BC"/>
    <w:rsid w:val="001769ED"/>
    <w:rsid w:val="00177434"/>
    <w:rsid w:val="00180A1A"/>
    <w:rsid w:val="0018116F"/>
    <w:rsid w:val="00182ED1"/>
    <w:rsid w:val="001838BD"/>
    <w:rsid w:val="00184D20"/>
    <w:rsid w:val="00185E23"/>
    <w:rsid w:val="0018606A"/>
    <w:rsid w:val="00186988"/>
    <w:rsid w:val="001869EE"/>
    <w:rsid w:val="00190905"/>
    <w:rsid w:val="00192E26"/>
    <w:rsid w:val="00193E50"/>
    <w:rsid w:val="00197521"/>
    <w:rsid w:val="00197E36"/>
    <w:rsid w:val="001A17F2"/>
    <w:rsid w:val="001A1F30"/>
    <w:rsid w:val="001A2480"/>
    <w:rsid w:val="001A3022"/>
    <w:rsid w:val="001A44B7"/>
    <w:rsid w:val="001A4C0E"/>
    <w:rsid w:val="001A63A9"/>
    <w:rsid w:val="001A68AA"/>
    <w:rsid w:val="001A79AA"/>
    <w:rsid w:val="001B0F68"/>
    <w:rsid w:val="001B1B97"/>
    <w:rsid w:val="001B1F1B"/>
    <w:rsid w:val="001B2EEA"/>
    <w:rsid w:val="001B3B0D"/>
    <w:rsid w:val="001B4F02"/>
    <w:rsid w:val="001B54D2"/>
    <w:rsid w:val="001B5526"/>
    <w:rsid w:val="001B64A4"/>
    <w:rsid w:val="001B6527"/>
    <w:rsid w:val="001B67E4"/>
    <w:rsid w:val="001B6809"/>
    <w:rsid w:val="001B6E54"/>
    <w:rsid w:val="001B753F"/>
    <w:rsid w:val="001C1BC1"/>
    <w:rsid w:val="001C320B"/>
    <w:rsid w:val="001C3C29"/>
    <w:rsid w:val="001C4744"/>
    <w:rsid w:val="001C5207"/>
    <w:rsid w:val="001C599A"/>
    <w:rsid w:val="001C75F6"/>
    <w:rsid w:val="001C793C"/>
    <w:rsid w:val="001D115B"/>
    <w:rsid w:val="001D1871"/>
    <w:rsid w:val="001D2FC1"/>
    <w:rsid w:val="001D3133"/>
    <w:rsid w:val="001D6707"/>
    <w:rsid w:val="001E18A7"/>
    <w:rsid w:val="001E2E0A"/>
    <w:rsid w:val="001E37A7"/>
    <w:rsid w:val="001E3BB6"/>
    <w:rsid w:val="001E3D15"/>
    <w:rsid w:val="001E4E44"/>
    <w:rsid w:val="001E50E0"/>
    <w:rsid w:val="001E6CFD"/>
    <w:rsid w:val="001F0A44"/>
    <w:rsid w:val="001F12F5"/>
    <w:rsid w:val="001F2097"/>
    <w:rsid w:val="001F423B"/>
    <w:rsid w:val="001F43BB"/>
    <w:rsid w:val="00201CEB"/>
    <w:rsid w:val="002020D8"/>
    <w:rsid w:val="00203686"/>
    <w:rsid w:val="00204AFC"/>
    <w:rsid w:val="00204E7A"/>
    <w:rsid w:val="00205313"/>
    <w:rsid w:val="002067E8"/>
    <w:rsid w:val="00206CD4"/>
    <w:rsid w:val="00206F3F"/>
    <w:rsid w:val="00211BBE"/>
    <w:rsid w:val="00211C92"/>
    <w:rsid w:val="00213946"/>
    <w:rsid w:val="00213A1B"/>
    <w:rsid w:val="00213EB3"/>
    <w:rsid w:val="00214393"/>
    <w:rsid w:val="002174B4"/>
    <w:rsid w:val="0021789D"/>
    <w:rsid w:val="00220617"/>
    <w:rsid w:val="00221338"/>
    <w:rsid w:val="00221A0A"/>
    <w:rsid w:val="00222226"/>
    <w:rsid w:val="002231DE"/>
    <w:rsid w:val="00223A4D"/>
    <w:rsid w:val="0022506E"/>
    <w:rsid w:val="00225EFD"/>
    <w:rsid w:val="00225F95"/>
    <w:rsid w:val="00226D09"/>
    <w:rsid w:val="00226D9E"/>
    <w:rsid w:val="00230DC4"/>
    <w:rsid w:val="00231D47"/>
    <w:rsid w:val="00232C61"/>
    <w:rsid w:val="00232D54"/>
    <w:rsid w:val="0023712A"/>
    <w:rsid w:val="0024002C"/>
    <w:rsid w:val="00240832"/>
    <w:rsid w:val="002419D0"/>
    <w:rsid w:val="00241D1F"/>
    <w:rsid w:val="002436A0"/>
    <w:rsid w:val="002437B4"/>
    <w:rsid w:val="002439E1"/>
    <w:rsid w:val="0024518B"/>
    <w:rsid w:val="0024520E"/>
    <w:rsid w:val="00245242"/>
    <w:rsid w:val="002469E9"/>
    <w:rsid w:val="002479D7"/>
    <w:rsid w:val="00250651"/>
    <w:rsid w:val="002519DC"/>
    <w:rsid w:val="00251D1A"/>
    <w:rsid w:val="00252396"/>
    <w:rsid w:val="00252E91"/>
    <w:rsid w:val="00254623"/>
    <w:rsid w:val="00255BD2"/>
    <w:rsid w:val="0025675C"/>
    <w:rsid w:val="00257FE7"/>
    <w:rsid w:val="00261255"/>
    <w:rsid w:val="00261A4D"/>
    <w:rsid w:val="002620D7"/>
    <w:rsid w:val="00262EC6"/>
    <w:rsid w:val="00265D7A"/>
    <w:rsid w:val="002668C5"/>
    <w:rsid w:val="00270968"/>
    <w:rsid w:val="002714F3"/>
    <w:rsid w:val="00272193"/>
    <w:rsid w:val="00273C29"/>
    <w:rsid w:val="00273F4D"/>
    <w:rsid w:val="002741CC"/>
    <w:rsid w:val="002758FC"/>
    <w:rsid w:val="002778DA"/>
    <w:rsid w:val="002817FD"/>
    <w:rsid w:val="00285DFC"/>
    <w:rsid w:val="0028606B"/>
    <w:rsid w:val="002879C0"/>
    <w:rsid w:val="002904FF"/>
    <w:rsid w:val="00290C1A"/>
    <w:rsid w:val="00293735"/>
    <w:rsid w:val="00295099"/>
    <w:rsid w:val="0029519B"/>
    <w:rsid w:val="0029563A"/>
    <w:rsid w:val="00296610"/>
    <w:rsid w:val="00296E2E"/>
    <w:rsid w:val="002A03E4"/>
    <w:rsid w:val="002A1253"/>
    <w:rsid w:val="002A2623"/>
    <w:rsid w:val="002A3A58"/>
    <w:rsid w:val="002A3D3A"/>
    <w:rsid w:val="002A459B"/>
    <w:rsid w:val="002A5122"/>
    <w:rsid w:val="002A5140"/>
    <w:rsid w:val="002A6023"/>
    <w:rsid w:val="002A703E"/>
    <w:rsid w:val="002A71BE"/>
    <w:rsid w:val="002B33C2"/>
    <w:rsid w:val="002B3C2B"/>
    <w:rsid w:val="002B6EAE"/>
    <w:rsid w:val="002B7943"/>
    <w:rsid w:val="002C0DD2"/>
    <w:rsid w:val="002C4015"/>
    <w:rsid w:val="002C5AB6"/>
    <w:rsid w:val="002C5D0E"/>
    <w:rsid w:val="002C6C15"/>
    <w:rsid w:val="002D15AC"/>
    <w:rsid w:val="002D345E"/>
    <w:rsid w:val="002D43B8"/>
    <w:rsid w:val="002D549A"/>
    <w:rsid w:val="002D5639"/>
    <w:rsid w:val="002D5859"/>
    <w:rsid w:val="002D6A7C"/>
    <w:rsid w:val="002D6FDE"/>
    <w:rsid w:val="002D7EC9"/>
    <w:rsid w:val="002E0118"/>
    <w:rsid w:val="002E0D75"/>
    <w:rsid w:val="002E1A0A"/>
    <w:rsid w:val="002E1C58"/>
    <w:rsid w:val="002E1D4F"/>
    <w:rsid w:val="002E3779"/>
    <w:rsid w:val="002E5C39"/>
    <w:rsid w:val="002E7419"/>
    <w:rsid w:val="002E78D4"/>
    <w:rsid w:val="002F263D"/>
    <w:rsid w:val="002F26A8"/>
    <w:rsid w:val="002F2BE7"/>
    <w:rsid w:val="002F4380"/>
    <w:rsid w:val="002F60BD"/>
    <w:rsid w:val="00300298"/>
    <w:rsid w:val="0030103A"/>
    <w:rsid w:val="00301D8E"/>
    <w:rsid w:val="00306299"/>
    <w:rsid w:val="00306425"/>
    <w:rsid w:val="003101E8"/>
    <w:rsid w:val="003103FA"/>
    <w:rsid w:val="00310C20"/>
    <w:rsid w:val="00311538"/>
    <w:rsid w:val="0031178C"/>
    <w:rsid w:val="003125CD"/>
    <w:rsid w:val="003145A0"/>
    <w:rsid w:val="003146B4"/>
    <w:rsid w:val="00316E97"/>
    <w:rsid w:val="0031766E"/>
    <w:rsid w:val="00322C3F"/>
    <w:rsid w:val="00323531"/>
    <w:rsid w:val="00323DFC"/>
    <w:rsid w:val="003251B7"/>
    <w:rsid w:val="00325D37"/>
    <w:rsid w:val="003262C7"/>
    <w:rsid w:val="00331D07"/>
    <w:rsid w:val="00332A22"/>
    <w:rsid w:val="00332B2E"/>
    <w:rsid w:val="00335796"/>
    <w:rsid w:val="0033592D"/>
    <w:rsid w:val="00335DD0"/>
    <w:rsid w:val="0033694A"/>
    <w:rsid w:val="00340761"/>
    <w:rsid w:val="0034111A"/>
    <w:rsid w:val="0034542D"/>
    <w:rsid w:val="00347AC5"/>
    <w:rsid w:val="003500C8"/>
    <w:rsid w:val="0035257D"/>
    <w:rsid w:val="00352F0E"/>
    <w:rsid w:val="00355B89"/>
    <w:rsid w:val="00355F58"/>
    <w:rsid w:val="0035659D"/>
    <w:rsid w:val="003578E7"/>
    <w:rsid w:val="0036081C"/>
    <w:rsid w:val="00360E89"/>
    <w:rsid w:val="00361481"/>
    <w:rsid w:val="00362140"/>
    <w:rsid w:val="00362264"/>
    <w:rsid w:val="0036749E"/>
    <w:rsid w:val="0036755A"/>
    <w:rsid w:val="0037141B"/>
    <w:rsid w:val="0037377F"/>
    <w:rsid w:val="00374D3B"/>
    <w:rsid w:val="00375261"/>
    <w:rsid w:val="003752F6"/>
    <w:rsid w:val="00376CF0"/>
    <w:rsid w:val="00377616"/>
    <w:rsid w:val="0037771F"/>
    <w:rsid w:val="00377775"/>
    <w:rsid w:val="003830FB"/>
    <w:rsid w:val="00384F8D"/>
    <w:rsid w:val="0038522C"/>
    <w:rsid w:val="00386709"/>
    <w:rsid w:val="00387B3A"/>
    <w:rsid w:val="0039260A"/>
    <w:rsid w:val="00392614"/>
    <w:rsid w:val="003931A1"/>
    <w:rsid w:val="00394C91"/>
    <w:rsid w:val="003951E4"/>
    <w:rsid w:val="00395686"/>
    <w:rsid w:val="00395F4B"/>
    <w:rsid w:val="0039622A"/>
    <w:rsid w:val="003964D2"/>
    <w:rsid w:val="00396D59"/>
    <w:rsid w:val="00397ACF"/>
    <w:rsid w:val="003A0890"/>
    <w:rsid w:val="003A16DE"/>
    <w:rsid w:val="003A3926"/>
    <w:rsid w:val="003A4F2C"/>
    <w:rsid w:val="003A648B"/>
    <w:rsid w:val="003A68B6"/>
    <w:rsid w:val="003A7F2A"/>
    <w:rsid w:val="003B131C"/>
    <w:rsid w:val="003B1831"/>
    <w:rsid w:val="003B2244"/>
    <w:rsid w:val="003B2D06"/>
    <w:rsid w:val="003B3032"/>
    <w:rsid w:val="003B3D73"/>
    <w:rsid w:val="003B41E5"/>
    <w:rsid w:val="003B42D2"/>
    <w:rsid w:val="003B456A"/>
    <w:rsid w:val="003B4B62"/>
    <w:rsid w:val="003B65FE"/>
    <w:rsid w:val="003B6BA5"/>
    <w:rsid w:val="003B6E50"/>
    <w:rsid w:val="003B7454"/>
    <w:rsid w:val="003C1A26"/>
    <w:rsid w:val="003C2275"/>
    <w:rsid w:val="003C241C"/>
    <w:rsid w:val="003C294C"/>
    <w:rsid w:val="003C29A1"/>
    <w:rsid w:val="003C350A"/>
    <w:rsid w:val="003C4E30"/>
    <w:rsid w:val="003C5453"/>
    <w:rsid w:val="003C7517"/>
    <w:rsid w:val="003D7589"/>
    <w:rsid w:val="003D7ACB"/>
    <w:rsid w:val="003E0027"/>
    <w:rsid w:val="003E0732"/>
    <w:rsid w:val="003E119F"/>
    <w:rsid w:val="003E13D7"/>
    <w:rsid w:val="003E2563"/>
    <w:rsid w:val="003E30D8"/>
    <w:rsid w:val="003E34F9"/>
    <w:rsid w:val="003E35DE"/>
    <w:rsid w:val="003E3982"/>
    <w:rsid w:val="003E3A56"/>
    <w:rsid w:val="003E3CC0"/>
    <w:rsid w:val="003E4888"/>
    <w:rsid w:val="003E5116"/>
    <w:rsid w:val="003F0A4F"/>
    <w:rsid w:val="003F0B0D"/>
    <w:rsid w:val="003F27BC"/>
    <w:rsid w:val="003F2F0D"/>
    <w:rsid w:val="003F38BD"/>
    <w:rsid w:val="003F5741"/>
    <w:rsid w:val="003F64EE"/>
    <w:rsid w:val="003F6C8C"/>
    <w:rsid w:val="003F7207"/>
    <w:rsid w:val="004012C1"/>
    <w:rsid w:val="00401925"/>
    <w:rsid w:val="00407471"/>
    <w:rsid w:val="00410365"/>
    <w:rsid w:val="00410923"/>
    <w:rsid w:val="004114A2"/>
    <w:rsid w:val="004118F1"/>
    <w:rsid w:val="00412529"/>
    <w:rsid w:val="00412E5E"/>
    <w:rsid w:val="00412EF9"/>
    <w:rsid w:val="00413BAD"/>
    <w:rsid w:val="00413BFE"/>
    <w:rsid w:val="00414FFD"/>
    <w:rsid w:val="004200FB"/>
    <w:rsid w:val="004201C8"/>
    <w:rsid w:val="00420917"/>
    <w:rsid w:val="0042093A"/>
    <w:rsid w:val="004219A5"/>
    <w:rsid w:val="00421D60"/>
    <w:rsid w:val="0042537F"/>
    <w:rsid w:val="00425B3D"/>
    <w:rsid w:val="004304F5"/>
    <w:rsid w:val="00430E6A"/>
    <w:rsid w:val="00430FBE"/>
    <w:rsid w:val="00431673"/>
    <w:rsid w:val="00431E72"/>
    <w:rsid w:val="00432311"/>
    <w:rsid w:val="00432F3C"/>
    <w:rsid w:val="00433E7E"/>
    <w:rsid w:val="0043625B"/>
    <w:rsid w:val="00436943"/>
    <w:rsid w:val="0044006C"/>
    <w:rsid w:val="004406BE"/>
    <w:rsid w:val="00443CC9"/>
    <w:rsid w:val="00444320"/>
    <w:rsid w:val="004468C6"/>
    <w:rsid w:val="00446D36"/>
    <w:rsid w:val="00447B6F"/>
    <w:rsid w:val="00450E8A"/>
    <w:rsid w:val="0045155B"/>
    <w:rsid w:val="004519FD"/>
    <w:rsid w:val="00451C41"/>
    <w:rsid w:val="00451FEC"/>
    <w:rsid w:val="00454C3C"/>
    <w:rsid w:val="004552C5"/>
    <w:rsid w:val="004557FA"/>
    <w:rsid w:val="00455D7C"/>
    <w:rsid w:val="00456127"/>
    <w:rsid w:val="00456640"/>
    <w:rsid w:val="004568C0"/>
    <w:rsid w:val="00457808"/>
    <w:rsid w:val="00457D80"/>
    <w:rsid w:val="00461780"/>
    <w:rsid w:val="00461D8E"/>
    <w:rsid w:val="0046320C"/>
    <w:rsid w:val="00463F4D"/>
    <w:rsid w:val="00467242"/>
    <w:rsid w:val="00471823"/>
    <w:rsid w:val="00472EF2"/>
    <w:rsid w:val="00474592"/>
    <w:rsid w:val="00474A7F"/>
    <w:rsid w:val="004752BA"/>
    <w:rsid w:val="0047564F"/>
    <w:rsid w:val="00475B1A"/>
    <w:rsid w:val="0047732C"/>
    <w:rsid w:val="0047737E"/>
    <w:rsid w:val="00480133"/>
    <w:rsid w:val="004818DC"/>
    <w:rsid w:val="0048231D"/>
    <w:rsid w:val="00482752"/>
    <w:rsid w:val="00482A26"/>
    <w:rsid w:val="00483205"/>
    <w:rsid w:val="0048350F"/>
    <w:rsid w:val="00483C00"/>
    <w:rsid w:val="00484416"/>
    <w:rsid w:val="004868A3"/>
    <w:rsid w:val="00486F63"/>
    <w:rsid w:val="00487C1D"/>
    <w:rsid w:val="00490A7B"/>
    <w:rsid w:val="004933CC"/>
    <w:rsid w:val="0049508A"/>
    <w:rsid w:val="0049578E"/>
    <w:rsid w:val="004971E9"/>
    <w:rsid w:val="00497303"/>
    <w:rsid w:val="004A0D7A"/>
    <w:rsid w:val="004A13B4"/>
    <w:rsid w:val="004A1813"/>
    <w:rsid w:val="004A1B92"/>
    <w:rsid w:val="004A1BB2"/>
    <w:rsid w:val="004A23F5"/>
    <w:rsid w:val="004A2A68"/>
    <w:rsid w:val="004A327D"/>
    <w:rsid w:val="004A3ABD"/>
    <w:rsid w:val="004A3EE5"/>
    <w:rsid w:val="004A5896"/>
    <w:rsid w:val="004A6440"/>
    <w:rsid w:val="004A6C50"/>
    <w:rsid w:val="004B2C25"/>
    <w:rsid w:val="004B30F5"/>
    <w:rsid w:val="004B4B28"/>
    <w:rsid w:val="004B58CF"/>
    <w:rsid w:val="004B5A05"/>
    <w:rsid w:val="004B6318"/>
    <w:rsid w:val="004B6632"/>
    <w:rsid w:val="004B6FB9"/>
    <w:rsid w:val="004B7A21"/>
    <w:rsid w:val="004B7C85"/>
    <w:rsid w:val="004C121E"/>
    <w:rsid w:val="004C16DE"/>
    <w:rsid w:val="004C190B"/>
    <w:rsid w:val="004C2E56"/>
    <w:rsid w:val="004C48B9"/>
    <w:rsid w:val="004C57BE"/>
    <w:rsid w:val="004C58FB"/>
    <w:rsid w:val="004C62D5"/>
    <w:rsid w:val="004C70B8"/>
    <w:rsid w:val="004C76B9"/>
    <w:rsid w:val="004C76CB"/>
    <w:rsid w:val="004D1527"/>
    <w:rsid w:val="004D177F"/>
    <w:rsid w:val="004D2A24"/>
    <w:rsid w:val="004D3415"/>
    <w:rsid w:val="004D35A7"/>
    <w:rsid w:val="004D4226"/>
    <w:rsid w:val="004D6D8B"/>
    <w:rsid w:val="004E1097"/>
    <w:rsid w:val="004E4745"/>
    <w:rsid w:val="004E4D0E"/>
    <w:rsid w:val="004E5574"/>
    <w:rsid w:val="004E6E89"/>
    <w:rsid w:val="004E75E8"/>
    <w:rsid w:val="004F261F"/>
    <w:rsid w:val="004F3661"/>
    <w:rsid w:val="004F3CEC"/>
    <w:rsid w:val="004F4F0C"/>
    <w:rsid w:val="004F5A20"/>
    <w:rsid w:val="00501ACD"/>
    <w:rsid w:val="005022B9"/>
    <w:rsid w:val="00502D0D"/>
    <w:rsid w:val="0050363F"/>
    <w:rsid w:val="005044D1"/>
    <w:rsid w:val="00504A3F"/>
    <w:rsid w:val="00506872"/>
    <w:rsid w:val="00506DF4"/>
    <w:rsid w:val="00507456"/>
    <w:rsid w:val="00507C08"/>
    <w:rsid w:val="00510EAA"/>
    <w:rsid w:val="00512AB7"/>
    <w:rsid w:val="00512DF5"/>
    <w:rsid w:val="0051609F"/>
    <w:rsid w:val="00517795"/>
    <w:rsid w:val="00524790"/>
    <w:rsid w:val="0052742D"/>
    <w:rsid w:val="005308FF"/>
    <w:rsid w:val="00530AE0"/>
    <w:rsid w:val="00531158"/>
    <w:rsid w:val="0053326C"/>
    <w:rsid w:val="00534627"/>
    <w:rsid w:val="0054155C"/>
    <w:rsid w:val="00541641"/>
    <w:rsid w:val="00543AA6"/>
    <w:rsid w:val="005469E7"/>
    <w:rsid w:val="005500B3"/>
    <w:rsid w:val="005525C4"/>
    <w:rsid w:val="005536E1"/>
    <w:rsid w:val="00554EA9"/>
    <w:rsid w:val="00555138"/>
    <w:rsid w:val="0055683A"/>
    <w:rsid w:val="00556EE9"/>
    <w:rsid w:val="00557C1D"/>
    <w:rsid w:val="00557CA5"/>
    <w:rsid w:val="0056096E"/>
    <w:rsid w:val="00561747"/>
    <w:rsid w:val="00562000"/>
    <w:rsid w:val="005633E4"/>
    <w:rsid w:val="00564590"/>
    <w:rsid w:val="00564845"/>
    <w:rsid w:val="0056514F"/>
    <w:rsid w:val="005655B7"/>
    <w:rsid w:val="00566750"/>
    <w:rsid w:val="00566C01"/>
    <w:rsid w:val="00572FD3"/>
    <w:rsid w:val="00574D22"/>
    <w:rsid w:val="0057587B"/>
    <w:rsid w:val="00577397"/>
    <w:rsid w:val="00577BB1"/>
    <w:rsid w:val="00580D34"/>
    <w:rsid w:val="00580FB4"/>
    <w:rsid w:val="00581194"/>
    <w:rsid w:val="00581236"/>
    <w:rsid w:val="00581394"/>
    <w:rsid w:val="0058287A"/>
    <w:rsid w:val="00583227"/>
    <w:rsid w:val="00583902"/>
    <w:rsid w:val="00584B10"/>
    <w:rsid w:val="005911AB"/>
    <w:rsid w:val="005925E5"/>
    <w:rsid w:val="005931A5"/>
    <w:rsid w:val="005939C2"/>
    <w:rsid w:val="00593A4D"/>
    <w:rsid w:val="0059436A"/>
    <w:rsid w:val="005965ED"/>
    <w:rsid w:val="00597DA6"/>
    <w:rsid w:val="005A0186"/>
    <w:rsid w:val="005A29FC"/>
    <w:rsid w:val="005A30BD"/>
    <w:rsid w:val="005A3E64"/>
    <w:rsid w:val="005A4EAA"/>
    <w:rsid w:val="005A59C7"/>
    <w:rsid w:val="005A6D85"/>
    <w:rsid w:val="005A72CB"/>
    <w:rsid w:val="005A7336"/>
    <w:rsid w:val="005A776A"/>
    <w:rsid w:val="005B0080"/>
    <w:rsid w:val="005B1CE2"/>
    <w:rsid w:val="005B2762"/>
    <w:rsid w:val="005B292B"/>
    <w:rsid w:val="005B3556"/>
    <w:rsid w:val="005B6071"/>
    <w:rsid w:val="005C17F7"/>
    <w:rsid w:val="005C35CC"/>
    <w:rsid w:val="005C3680"/>
    <w:rsid w:val="005C38F9"/>
    <w:rsid w:val="005C5B7C"/>
    <w:rsid w:val="005C6795"/>
    <w:rsid w:val="005C724F"/>
    <w:rsid w:val="005D06E8"/>
    <w:rsid w:val="005D2B9A"/>
    <w:rsid w:val="005D5850"/>
    <w:rsid w:val="005D5D77"/>
    <w:rsid w:val="005D5EC0"/>
    <w:rsid w:val="005D6174"/>
    <w:rsid w:val="005D6443"/>
    <w:rsid w:val="005D6B95"/>
    <w:rsid w:val="005D72E8"/>
    <w:rsid w:val="005E64AE"/>
    <w:rsid w:val="005F0008"/>
    <w:rsid w:val="005F0943"/>
    <w:rsid w:val="005F0F1B"/>
    <w:rsid w:val="005F1257"/>
    <w:rsid w:val="005F13C2"/>
    <w:rsid w:val="005F37E9"/>
    <w:rsid w:val="005F3BEA"/>
    <w:rsid w:val="005F428B"/>
    <w:rsid w:val="005F43E5"/>
    <w:rsid w:val="005F69E9"/>
    <w:rsid w:val="005F74F5"/>
    <w:rsid w:val="006002FB"/>
    <w:rsid w:val="00600A8C"/>
    <w:rsid w:val="00602A86"/>
    <w:rsid w:val="00603731"/>
    <w:rsid w:val="006043CF"/>
    <w:rsid w:val="00604475"/>
    <w:rsid w:val="0060706A"/>
    <w:rsid w:val="00610B27"/>
    <w:rsid w:val="00610F71"/>
    <w:rsid w:val="00611422"/>
    <w:rsid w:val="0061146F"/>
    <w:rsid w:val="00611DF1"/>
    <w:rsid w:val="00611E13"/>
    <w:rsid w:val="00613BDF"/>
    <w:rsid w:val="00614A5E"/>
    <w:rsid w:val="00616616"/>
    <w:rsid w:val="00617403"/>
    <w:rsid w:val="00617A91"/>
    <w:rsid w:val="00620191"/>
    <w:rsid w:val="006214F2"/>
    <w:rsid w:val="00623513"/>
    <w:rsid w:val="006245D6"/>
    <w:rsid w:val="00625D91"/>
    <w:rsid w:val="0062628E"/>
    <w:rsid w:val="00626D55"/>
    <w:rsid w:val="00626F28"/>
    <w:rsid w:val="006301E9"/>
    <w:rsid w:val="0063077A"/>
    <w:rsid w:val="00630C27"/>
    <w:rsid w:val="00631215"/>
    <w:rsid w:val="00633595"/>
    <w:rsid w:val="0063415B"/>
    <w:rsid w:val="00635A36"/>
    <w:rsid w:val="00636290"/>
    <w:rsid w:val="0063799E"/>
    <w:rsid w:val="00640BFE"/>
    <w:rsid w:val="00641041"/>
    <w:rsid w:val="006429C1"/>
    <w:rsid w:val="00643C1F"/>
    <w:rsid w:val="0064403D"/>
    <w:rsid w:val="00644106"/>
    <w:rsid w:val="00645326"/>
    <w:rsid w:val="00651DFE"/>
    <w:rsid w:val="00653426"/>
    <w:rsid w:val="00653A12"/>
    <w:rsid w:val="00653B79"/>
    <w:rsid w:val="00654873"/>
    <w:rsid w:val="006566C4"/>
    <w:rsid w:val="006607F9"/>
    <w:rsid w:val="006661D1"/>
    <w:rsid w:val="00666CFD"/>
    <w:rsid w:val="00670498"/>
    <w:rsid w:val="00670BA6"/>
    <w:rsid w:val="006710B5"/>
    <w:rsid w:val="0067210A"/>
    <w:rsid w:val="00673096"/>
    <w:rsid w:val="0067343E"/>
    <w:rsid w:val="00675E61"/>
    <w:rsid w:val="0067665B"/>
    <w:rsid w:val="0067711D"/>
    <w:rsid w:val="00677854"/>
    <w:rsid w:val="00680636"/>
    <w:rsid w:val="00681212"/>
    <w:rsid w:val="00681F10"/>
    <w:rsid w:val="00682217"/>
    <w:rsid w:val="006829BE"/>
    <w:rsid w:val="006840FB"/>
    <w:rsid w:val="0068432C"/>
    <w:rsid w:val="00691065"/>
    <w:rsid w:val="00691C64"/>
    <w:rsid w:val="00693038"/>
    <w:rsid w:val="0069368C"/>
    <w:rsid w:val="00695436"/>
    <w:rsid w:val="006A02FF"/>
    <w:rsid w:val="006A08DC"/>
    <w:rsid w:val="006A123D"/>
    <w:rsid w:val="006A27AB"/>
    <w:rsid w:val="006A4A45"/>
    <w:rsid w:val="006A5E74"/>
    <w:rsid w:val="006A7E11"/>
    <w:rsid w:val="006B0293"/>
    <w:rsid w:val="006B1DDA"/>
    <w:rsid w:val="006B30A3"/>
    <w:rsid w:val="006B56A0"/>
    <w:rsid w:val="006B661A"/>
    <w:rsid w:val="006C0FA2"/>
    <w:rsid w:val="006C1728"/>
    <w:rsid w:val="006C1CCF"/>
    <w:rsid w:val="006C3569"/>
    <w:rsid w:val="006C3860"/>
    <w:rsid w:val="006C3AE7"/>
    <w:rsid w:val="006C3B00"/>
    <w:rsid w:val="006C3E61"/>
    <w:rsid w:val="006C478F"/>
    <w:rsid w:val="006C4D2B"/>
    <w:rsid w:val="006C5C56"/>
    <w:rsid w:val="006C7FF0"/>
    <w:rsid w:val="006D3172"/>
    <w:rsid w:val="006D3501"/>
    <w:rsid w:val="006D3680"/>
    <w:rsid w:val="006D36E7"/>
    <w:rsid w:val="006D3F27"/>
    <w:rsid w:val="006D551C"/>
    <w:rsid w:val="006D66F6"/>
    <w:rsid w:val="006D72D8"/>
    <w:rsid w:val="006D7569"/>
    <w:rsid w:val="006D765E"/>
    <w:rsid w:val="006E013F"/>
    <w:rsid w:val="006E2FC7"/>
    <w:rsid w:val="006E34B9"/>
    <w:rsid w:val="006E5432"/>
    <w:rsid w:val="006E5B90"/>
    <w:rsid w:val="006E5C10"/>
    <w:rsid w:val="006E72DA"/>
    <w:rsid w:val="006F0A13"/>
    <w:rsid w:val="006F0BAC"/>
    <w:rsid w:val="006F0C8A"/>
    <w:rsid w:val="006F0DFC"/>
    <w:rsid w:val="006F0EF5"/>
    <w:rsid w:val="006F2D5F"/>
    <w:rsid w:val="006F5718"/>
    <w:rsid w:val="006F58D7"/>
    <w:rsid w:val="006F5D81"/>
    <w:rsid w:val="006F73ED"/>
    <w:rsid w:val="00702259"/>
    <w:rsid w:val="0070416A"/>
    <w:rsid w:val="00704CB8"/>
    <w:rsid w:val="00706023"/>
    <w:rsid w:val="00706E1A"/>
    <w:rsid w:val="00710BD4"/>
    <w:rsid w:val="00710FD3"/>
    <w:rsid w:val="00714448"/>
    <w:rsid w:val="00714867"/>
    <w:rsid w:val="0071589B"/>
    <w:rsid w:val="00715BE3"/>
    <w:rsid w:val="00715E9B"/>
    <w:rsid w:val="00716889"/>
    <w:rsid w:val="00716AB4"/>
    <w:rsid w:val="00717905"/>
    <w:rsid w:val="00720148"/>
    <w:rsid w:val="0072047B"/>
    <w:rsid w:val="00720B04"/>
    <w:rsid w:val="00721148"/>
    <w:rsid w:val="0072163D"/>
    <w:rsid w:val="00721DAD"/>
    <w:rsid w:val="00722968"/>
    <w:rsid w:val="00722C06"/>
    <w:rsid w:val="00722FDD"/>
    <w:rsid w:val="0072308D"/>
    <w:rsid w:val="00723EC6"/>
    <w:rsid w:val="00725CA7"/>
    <w:rsid w:val="00727037"/>
    <w:rsid w:val="00727B4B"/>
    <w:rsid w:val="00727BA7"/>
    <w:rsid w:val="0073015B"/>
    <w:rsid w:val="00732AD3"/>
    <w:rsid w:val="007331C6"/>
    <w:rsid w:val="007344AB"/>
    <w:rsid w:val="007344F9"/>
    <w:rsid w:val="007345B1"/>
    <w:rsid w:val="00734989"/>
    <w:rsid w:val="007355D3"/>
    <w:rsid w:val="00736599"/>
    <w:rsid w:val="00737401"/>
    <w:rsid w:val="007376F6"/>
    <w:rsid w:val="007409D2"/>
    <w:rsid w:val="00741550"/>
    <w:rsid w:val="007443DC"/>
    <w:rsid w:val="0074496B"/>
    <w:rsid w:val="00745B6E"/>
    <w:rsid w:val="00746B3B"/>
    <w:rsid w:val="00746FEB"/>
    <w:rsid w:val="0074702D"/>
    <w:rsid w:val="00747494"/>
    <w:rsid w:val="00747563"/>
    <w:rsid w:val="00750895"/>
    <w:rsid w:val="00751A97"/>
    <w:rsid w:val="00752D15"/>
    <w:rsid w:val="0075364F"/>
    <w:rsid w:val="007541E2"/>
    <w:rsid w:val="00754307"/>
    <w:rsid w:val="0075578B"/>
    <w:rsid w:val="0075579A"/>
    <w:rsid w:val="0075606E"/>
    <w:rsid w:val="00756BEF"/>
    <w:rsid w:val="00757F4A"/>
    <w:rsid w:val="00760744"/>
    <w:rsid w:val="00762504"/>
    <w:rsid w:val="00763100"/>
    <w:rsid w:val="00763F0D"/>
    <w:rsid w:val="00767547"/>
    <w:rsid w:val="0077047A"/>
    <w:rsid w:val="00771EAF"/>
    <w:rsid w:val="0077261A"/>
    <w:rsid w:val="0077265B"/>
    <w:rsid w:val="00773633"/>
    <w:rsid w:val="0077455C"/>
    <w:rsid w:val="00774D29"/>
    <w:rsid w:val="00776089"/>
    <w:rsid w:val="00776508"/>
    <w:rsid w:val="00777C49"/>
    <w:rsid w:val="00777E18"/>
    <w:rsid w:val="007804E0"/>
    <w:rsid w:val="00780A14"/>
    <w:rsid w:val="00780D6B"/>
    <w:rsid w:val="00781B38"/>
    <w:rsid w:val="00782DA3"/>
    <w:rsid w:val="00782F82"/>
    <w:rsid w:val="007831B9"/>
    <w:rsid w:val="00783FD7"/>
    <w:rsid w:val="00785841"/>
    <w:rsid w:val="00785981"/>
    <w:rsid w:val="00785D46"/>
    <w:rsid w:val="00787D84"/>
    <w:rsid w:val="007901C7"/>
    <w:rsid w:val="007918EE"/>
    <w:rsid w:val="00791977"/>
    <w:rsid w:val="007920D7"/>
    <w:rsid w:val="007931C9"/>
    <w:rsid w:val="00793F3D"/>
    <w:rsid w:val="00794259"/>
    <w:rsid w:val="007956EA"/>
    <w:rsid w:val="0079665D"/>
    <w:rsid w:val="007A0509"/>
    <w:rsid w:val="007A0943"/>
    <w:rsid w:val="007A198A"/>
    <w:rsid w:val="007A2CC0"/>
    <w:rsid w:val="007A4699"/>
    <w:rsid w:val="007A7C47"/>
    <w:rsid w:val="007A7F92"/>
    <w:rsid w:val="007B070E"/>
    <w:rsid w:val="007B262B"/>
    <w:rsid w:val="007B2B90"/>
    <w:rsid w:val="007B4207"/>
    <w:rsid w:val="007B4DE3"/>
    <w:rsid w:val="007B5F47"/>
    <w:rsid w:val="007B62E6"/>
    <w:rsid w:val="007B6EDE"/>
    <w:rsid w:val="007B6FC4"/>
    <w:rsid w:val="007C0E73"/>
    <w:rsid w:val="007C14B8"/>
    <w:rsid w:val="007C2167"/>
    <w:rsid w:val="007C25C4"/>
    <w:rsid w:val="007C6091"/>
    <w:rsid w:val="007C60DE"/>
    <w:rsid w:val="007C6CB3"/>
    <w:rsid w:val="007D1286"/>
    <w:rsid w:val="007D2F2A"/>
    <w:rsid w:val="007D39D5"/>
    <w:rsid w:val="007D4548"/>
    <w:rsid w:val="007D4EFF"/>
    <w:rsid w:val="007E5260"/>
    <w:rsid w:val="007E5973"/>
    <w:rsid w:val="007E5B3A"/>
    <w:rsid w:val="007E63EE"/>
    <w:rsid w:val="007E7AE0"/>
    <w:rsid w:val="007F122D"/>
    <w:rsid w:val="007F20AE"/>
    <w:rsid w:val="007F25A0"/>
    <w:rsid w:val="007F2B6D"/>
    <w:rsid w:val="007F3A07"/>
    <w:rsid w:val="007F3F4C"/>
    <w:rsid w:val="007F4DDA"/>
    <w:rsid w:val="007F638E"/>
    <w:rsid w:val="00803671"/>
    <w:rsid w:val="008043E9"/>
    <w:rsid w:val="00807654"/>
    <w:rsid w:val="00810361"/>
    <w:rsid w:val="00811137"/>
    <w:rsid w:val="0081162B"/>
    <w:rsid w:val="00813CA2"/>
    <w:rsid w:val="00813ED0"/>
    <w:rsid w:val="00814420"/>
    <w:rsid w:val="00814C70"/>
    <w:rsid w:val="00815DB0"/>
    <w:rsid w:val="0081668F"/>
    <w:rsid w:val="00821166"/>
    <w:rsid w:val="00822F5F"/>
    <w:rsid w:val="00823866"/>
    <w:rsid w:val="00824334"/>
    <w:rsid w:val="008264C9"/>
    <w:rsid w:val="00826CB4"/>
    <w:rsid w:val="008272CD"/>
    <w:rsid w:val="00827743"/>
    <w:rsid w:val="00827D71"/>
    <w:rsid w:val="00831478"/>
    <w:rsid w:val="00831A67"/>
    <w:rsid w:val="00831DF0"/>
    <w:rsid w:val="00833292"/>
    <w:rsid w:val="00834C59"/>
    <w:rsid w:val="00837111"/>
    <w:rsid w:val="00837957"/>
    <w:rsid w:val="008407AF"/>
    <w:rsid w:val="00840A86"/>
    <w:rsid w:val="00841AB7"/>
    <w:rsid w:val="00842F92"/>
    <w:rsid w:val="008430EC"/>
    <w:rsid w:val="00843663"/>
    <w:rsid w:val="00846A8D"/>
    <w:rsid w:val="00846AE3"/>
    <w:rsid w:val="008513DD"/>
    <w:rsid w:val="00852909"/>
    <w:rsid w:val="008531A1"/>
    <w:rsid w:val="008537D0"/>
    <w:rsid w:val="00853947"/>
    <w:rsid w:val="00854128"/>
    <w:rsid w:val="00855C27"/>
    <w:rsid w:val="00855CAD"/>
    <w:rsid w:val="00856819"/>
    <w:rsid w:val="00856BBE"/>
    <w:rsid w:val="00857379"/>
    <w:rsid w:val="00857943"/>
    <w:rsid w:val="00857A40"/>
    <w:rsid w:val="00857D1F"/>
    <w:rsid w:val="00860012"/>
    <w:rsid w:val="00860E2D"/>
    <w:rsid w:val="0086127B"/>
    <w:rsid w:val="00862A62"/>
    <w:rsid w:val="00862A83"/>
    <w:rsid w:val="008642CF"/>
    <w:rsid w:val="008646F4"/>
    <w:rsid w:val="00864FF2"/>
    <w:rsid w:val="00865283"/>
    <w:rsid w:val="00866479"/>
    <w:rsid w:val="0086751F"/>
    <w:rsid w:val="008675B4"/>
    <w:rsid w:val="00867E69"/>
    <w:rsid w:val="00867EF8"/>
    <w:rsid w:val="00871726"/>
    <w:rsid w:val="008720FC"/>
    <w:rsid w:val="00872A7E"/>
    <w:rsid w:val="00873348"/>
    <w:rsid w:val="0087521D"/>
    <w:rsid w:val="008754F3"/>
    <w:rsid w:val="00875739"/>
    <w:rsid w:val="0087651D"/>
    <w:rsid w:val="0087768A"/>
    <w:rsid w:val="008811DA"/>
    <w:rsid w:val="0088372D"/>
    <w:rsid w:val="00884678"/>
    <w:rsid w:val="00886329"/>
    <w:rsid w:val="00887409"/>
    <w:rsid w:val="0088743C"/>
    <w:rsid w:val="0088786A"/>
    <w:rsid w:val="00887884"/>
    <w:rsid w:val="00887B1C"/>
    <w:rsid w:val="00887E6C"/>
    <w:rsid w:val="0089171C"/>
    <w:rsid w:val="00893EE9"/>
    <w:rsid w:val="00894AAA"/>
    <w:rsid w:val="008957DD"/>
    <w:rsid w:val="008958D9"/>
    <w:rsid w:val="00895E20"/>
    <w:rsid w:val="008966AE"/>
    <w:rsid w:val="008969D7"/>
    <w:rsid w:val="008A1603"/>
    <w:rsid w:val="008A270B"/>
    <w:rsid w:val="008A297B"/>
    <w:rsid w:val="008A38E7"/>
    <w:rsid w:val="008A4601"/>
    <w:rsid w:val="008A53E8"/>
    <w:rsid w:val="008A54D0"/>
    <w:rsid w:val="008A58AD"/>
    <w:rsid w:val="008A7341"/>
    <w:rsid w:val="008B03FE"/>
    <w:rsid w:val="008B054D"/>
    <w:rsid w:val="008B0AA2"/>
    <w:rsid w:val="008B0BB3"/>
    <w:rsid w:val="008B16B3"/>
    <w:rsid w:val="008B36BA"/>
    <w:rsid w:val="008B6FF2"/>
    <w:rsid w:val="008C00AD"/>
    <w:rsid w:val="008C089A"/>
    <w:rsid w:val="008C1564"/>
    <w:rsid w:val="008C1C70"/>
    <w:rsid w:val="008C3104"/>
    <w:rsid w:val="008C59A9"/>
    <w:rsid w:val="008C672A"/>
    <w:rsid w:val="008C7291"/>
    <w:rsid w:val="008D0028"/>
    <w:rsid w:val="008D0596"/>
    <w:rsid w:val="008D06C3"/>
    <w:rsid w:val="008D32BA"/>
    <w:rsid w:val="008D5F53"/>
    <w:rsid w:val="008D63AA"/>
    <w:rsid w:val="008D6F4C"/>
    <w:rsid w:val="008D72B1"/>
    <w:rsid w:val="008D7A45"/>
    <w:rsid w:val="008E07AD"/>
    <w:rsid w:val="008E09BA"/>
    <w:rsid w:val="008E1632"/>
    <w:rsid w:val="008E33F6"/>
    <w:rsid w:val="008E42E8"/>
    <w:rsid w:val="008E6898"/>
    <w:rsid w:val="008E6EB6"/>
    <w:rsid w:val="008E7027"/>
    <w:rsid w:val="008F1B60"/>
    <w:rsid w:val="008F1B99"/>
    <w:rsid w:val="008F2B11"/>
    <w:rsid w:val="008F5448"/>
    <w:rsid w:val="008F5BA5"/>
    <w:rsid w:val="008F5D9E"/>
    <w:rsid w:val="008F634B"/>
    <w:rsid w:val="008F6F15"/>
    <w:rsid w:val="008F6FF5"/>
    <w:rsid w:val="008F701B"/>
    <w:rsid w:val="008F7D58"/>
    <w:rsid w:val="008F7FCE"/>
    <w:rsid w:val="00907F61"/>
    <w:rsid w:val="00911561"/>
    <w:rsid w:val="009121A5"/>
    <w:rsid w:val="0091225A"/>
    <w:rsid w:val="00913402"/>
    <w:rsid w:val="0091532E"/>
    <w:rsid w:val="009158EE"/>
    <w:rsid w:val="00916068"/>
    <w:rsid w:val="009167C2"/>
    <w:rsid w:val="00921034"/>
    <w:rsid w:val="00921D46"/>
    <w:rsid w:val="0092282A"/>
    <w:rsid w:val="00922E67"/>
    <w:rsid w:val="0092408E"/>
    <w:rsid w:val="00926FA7"/>
    <w:rsid w:val="00927EF0"/>
    <w:rsid w:val="009301C4"/>
    <w:rsid w:val="0093466B"/>
    <w:rsid w:val="00934F87"/>
    <w:rsid w:val="00936D5A"/>
    <w:rsid w:val="00937BDF"/>
    <w:rsid w:val="00937D15"/>
    <w:rsid w:val="00940667"/>
    <w:rsid w:val="00940F81"/>
    <w:rsid w:val="00941D3A"/>
    <w:rsid w:val="0094243E"/>
    <w:rsid w:val="009426C1"/>
    <w:rsid w:val="00942CE6"/>
    <w:rsid w:val="00942DFB"/>
    <w:rsid w:val="009444BC"/>
    <w:rsid w:val="009474F3"/>
    <w:rsid w:val="00947B0E"/>
    <w:rsid w:val="00947E1C"/>
    <w:rsid w:val="00950BFE"/>
    <w:rsid w:val="00951411"/>
    <w:rsid w:val="00951859"/>
    <w:rsid w:val="00953BDB"/>
    <w:rsid w:val="00954D16"/>
    <w:rsid w:val="00955A0D"/>
    <w:rsid w:val="009561A8"/>
    <w:rsid w:val="009563B0"/>
    <w:rsid w:val="009564E0"/>
    <w:rsid w:val="009575CF"/>
    <w:rsid w:val="00957D65"/>
    <w:rsid w:val="009608C9"/>
    <w:rsid w:val="00961AED"/>
    <w:rsid w:val="009642E4"/>
    <w:rsid w:val="0096471C"/>
    <w:rsid w:val="00964981"/>
    <w:rsid w:val="00964D80"/>
    <w:rsid w:val="00965EF0"/>
    <w:rsid w:val="009669A6"/>
    <w:rsid w:val="00966C3B"/>
    <w:rsid w:val="00972B41"/>
    <w:rsid w:val="00974FEA"/>
    <w:rsid w:val="00976E67"/>
    <w:rsid w:val="0098056D"/>
    <w:rsid w:val="00980AA5"/>
    <w:rsid w:val="00982194"/>
    <w:rsid w:val="00983EB4"/>
    <w:rsid w:val="0098503E"/>
    <w:rsid w:val="0098519B"/>
    <w:rsid w:val="009858E7"/>
    <w:rsid w:val="009859F6"/>
    <w:rsid w:val="00985C23"/>
    <w:rsid w:val="009866C0"/>
    <w:rsid w:val="00987088"/>
    <w:rsid w:val="0098720E"/>
    <w:rsid w:val="00987B81"/>
    <w:rsid w:val="00987C00"/>
    <w:rsid w:val="00990784"/>
    <w:rsid w:val="00991036"/>
    <w:rsid w:val="009910EE"/>
    <w:rsid w:val="00991760"/>
    <w:rsid w:val="00991A7F"/>
    <w:rsid w:val="00993606"/>
    <w:rsid w:val="00993EC9"/>
    <w:rsid w:val="00993FA2"/>
    <w:rsid w:val="00994213"/>
    <w:rsid w:val="009943DB"/>
    <w:rsid w:val="009946E9"/>
    <w:rsid w:val="0099691D"/>
    <w:rsid w:val="009A164E"/>
    <w:rsid w:val="009A2A32"/>
    <w:rsid w:val="009B0896"/>
    <w:rsid w:val="009B0DDC"/>
    <w:rsid w:val="009B30F9"/>
    <w:rsid w:val="009B3965"/>
    <w:rsid w:val="009C0486"/>
    <w:rsid w:val="009C20DC"/>
    <w:rsid w:val="009C5545"/>
    <w:rsid w:val="009C67D6"/>
    <w:rsid w:val="009D2700"/>
    <w:rsid w:val="009D28B1"/>
    <w:rsid w:val="009D356E"/>
    <w:rsid w:val="009D3F3B"/>
    <w:rsid w:val="009D479E"/>
    <w:rsid w:val="009D5D30"/>
    <w:rsid w:val="009D7DDB"/>
    <w:rsid w:val="009E0827"/>
    <w:rsid w:val="009E12DC"/>
    <w:rsid w:val="009E1726"/>
    <w:rsid w:val="009E25B0"/>
    <w:rsid w:val="009E293E"/>
    <w:rsid w:val="009E2C62"/>
    <w:rsid w:val="009E44BD"/>
    <w:rsid w:val="009E7009"/>
    <w:rsid w:val="009E77FB"/>
    <w:rsid w:val="009E795B"/>
    <w:rsid w:val="009F0C35"/>
    <w:rsid w:val="009F1037"/>
    <w:rsid w:val="009F12BA"/>
    <w:rsid w:val="009F315B"/>
    <w:rsid w:val="009F4501"/>
    <w:rsid w:val="009F65D2"/>
    <w:rsid w:val="00A00ADC"/>
    <w:rsid w:val="00A00F49"/>
    <w:rsid w:val="00A01180"/>
    <w:rsid w:val="00A050A6"/>
    <w:rsid w:val="00A05741"/>
    <w:rsid w:val="00A109E0"/>
    <w:rsid w:val="00A11347"/>
    <w:rsid w:val="00A12412"/>
    <w:rsid w:val="00A1329F"/>
    <w:rsid w:val="00A13F00"/>
    <w:rsid w:val="00A166FA"/>
    <w:rsid w:val="00A178F1"/>
    <w:rsid w:val="00A17982"/>
    <w:rsid w:val="00A21192"/>
    <w:rsid w:val="00A2160B"/>
    <w:rsid w:val="00A22DA1"/>
    <w:rsid w:val="00A2447F"/>
    <w:rsid w:val="00A2477A"/>
    <w:rsid w:val="00A2534D"/>
    <w:rsid w:val="00A25F74"/>
    <w:rsid w:val="00A27B24"/>
    <w:rsid w:val="00A300BB"/>
    <w:rsid w:val="00A32AC7"/>
    <w:rsid w:val="00A32B3B"/>
    <w:rsid w:val="00A33558"/>
    <w:rsid w:val="00A35BDA"/>
    <w:rsid w:val="00A367B4"/>
    <w:rsid w:val="00A377B1"/>
    <w:rsid w:val="00A40007"/>
    <w:rsid w:val="00A40383"/>
    <w:rsid w:val="00A434AE"/>
    <w:rsid w:val="00A43B88"/>
    <w:rsid w:val="00A448C4"/>
    <w:rsid w:val="00A44B35"/>
    <w:rsid w:val="00A456FB"/>
    <w:rsid w:val="00A507CE"/>
    <w:rsid w:val="00A5265F"/>
    <w:rsid w:val="00A53A41"/>
    <w:rsid w:val="00A546D5"/>
    <w:rsid w:val="00A56200"/>
    <w:rsid w:val="00A60FE8"/>
    <w:rsid w:val="00A6370C"/>
    <w:rsid w:val="00A64063"/>
    <w:rsid w:val="00A67D45"/>
    <w:rsid w:val="00A71F7F"/>
    <w:rsid w:val="00A72A03"/>
    <w:rsid w:val="00A73950"/>
    <w:rsid w:val="00A739DD"/>
    <w:rsid w:val="00A73B55"/>
    <w:rsid w:val="00A758E6"/>
    <w:rsid w:val="00A77628"/>
    <w:rsid w:val="00A804F5"/>
    <w:rsid w:val="00A80F57"/>
    <w:rsid w:val="00A81B02"/>
    <w:rsid w:val="00A81E4F"/>
    <w:rsid w:val="00A83592"/>
    <w:rsid w:val="00A8385D"/>
    <w:rsid w:val="00A84748"/>
    <w:rsid w:val="00A86FE5"/>
    <w:rsid w:val="00A87686"/>
    <w:rsid w:val="00A876F6"/>
    <w:rsid w:val="00A9024F"/>
    <w:rsid w:val="00A91C3E"/>
    <w:rsid w:val="00A930A3"/>
    <w:rsid w:val="00A930A8"/>
    <w:rsid w:val="00A94628"/>
    <w:rsid w:val="00A962F0"/>
    <w:rsid w:val="00A96328"/>
    <w:rsid w:val="00A969C3"/>
    <w:rsid w:val="00A96DFF"/>
    <w:rsid w:val="00A97264"/>
    <w:rsid w:val="00A9726F"/>
    <w:rsid w:val="00AA0DBB"/>
    <w:rsid w:val="00AA118D"/>
    <w:rsid w:val="00AA2A2E"/>
    <w:rsid w:val="00AA3D97"/>
    <w:rsid w:val="00AA5CE4"/>
    <w:rsid w:val="00AA5F90"/>
    <w:rsid w:val="00AB0FA6"/>
    <w:rsid w:val="00AB1800"/>
    <w:rsid w:val="00AB2DCF"/>
    <w:rsid w:val="00AB32CE"/>
    <w:rsid w:val="00AB33A4"/>
    <w:rsid w:val="00AB3514"/>
    <w:rsid w:val="00AB355D"/>
    <w:rsid w:val="00AB384F"/>
    <w:rsid w:val="00AB55A7"/>
    <w:rsid w:val="00AC0253"/>
    <w:rsid w:val="00AC15F3"/>
    <w:rsid w:val="00AC15F5"/>
    <w:rsid w:val="00AC1704"/>
    <w:rsid w:val="00AC3B18"/>
    <w:rsid w:val="00AC4168"/>
    <w:rsid w:val="00AC41AD"/>
    <w:rsid w:val="00AC5A28"/>
    <w:rsid w:val="00AC6DEC"/>
    <w:rsid w:val="00AD1692"/>
    <w:rsid w:val="00AD1BF5"/>
    <w:rsid w:val="00AD35D9"/>
    <w:rsid w:val="00AD3BB3"/>
    <w:rsid w:val="00AD53E3"/>
    <w:rsid w:val="00AD7371"/>
    <w:rsid w:val="00AE1BB2"/>
    <w:rsid w:val="00AE25C7"/>
    <w:rsid w:val="00AE2A06"/>
    <w:rsid w:val="00AE6536"/>
    <w:rsid w:val="00AF0AD2"/>
    <w:rsid w:val="00AF13A1"/>
    <w:rsid w:val="00AF1B91"/>
    <w:rsid w:val="00AF1D98"/>
    <w:rsid w:val="00AF34C9"/>
    <w:rsid w:val="00AF38EB"/>
    <w:rsid w:val="00AF6D68"/>
    <w:rsid w:val="00AF6E78"/>
    <w:rsid w:val="00AF70AA"/>
    <w:rsid w:val="00B00544"/>
    <w:rsid w:val="00B01C3F"/>
    <w:rsid w:val="00B022E8"/>
    <w:rsid w:val="00B03E78"/>
    <w:rsid w:val="00B040A0"/>
    <w:rsid w:val="00B04BDF"/>
    <w:rsid w:val="00B0501B"/>
    <w:rsid w:val="00B06560"/>
    <w:rsid w:val="00B069A0"/>
    <w:rsid w:val="00B07531"/>
    <w:rsid w:val="00B0762A"/>
    <w:rsid w:val="00B103B6"/>
    <w:rsid w:val="00B12524"/>
    <w:rsid w:val="00B14B9B"/>
    <w:rsid w:val="00B15995"/>
    <w:rsid w:val="00B16FDA"/>
    <w:rsid w:val="00B2282B"/>
    <w:rsid w:val="00B237F8"/>
    <w:rsid w:val="00B24182"/>
    <w:rsid w:val="00B24F99"/>
    <w:rsid w:val="00B25268"/>
    <w:rsid w:val="00B2626A"/>
    <w:rsid w:val="00B263BB"/>
    <w:rsid w:val="00B335CD"/>
    <w:rsid w:val="00B345D5"/>
    <w:rsid w:val="00B34988"/>
    <w:rsid w:val="00B34B54"/>
    <w:rsid w:val="00B36B31"/>
    <w:rsid w:val="00B37DE6"/>
    <w:rsid w:val="00B40229"/>
    <w:rsid w:val="00B4098E"/>
    <w:rsid w:val="00B42739"/>
    <w:rsid w:val="00B433E4"/>
    <w:rsid w:val="00B43559"/>
    <w:rsid w:val="00B43A5B"/>
    <w:rsid w:val="00B44F4E"/>
    <w:rsid w:val="00B452A3"/>
    <w:rsid w:val="00B45F1E"/>
    <w:rsid w:val="00B46CD6"/>
    <w:rsid w:val="00B47AC4"/>
    <w:rsid w:val="00B5042D"/>
    <w:rsid w:val="00B50FF9"/>
    <w:rsid w:val="00B51733"/>
    <w:rsid w:val="00B537E8"/>
    <w:rsid w:val="00B54EB5"/>
    <w:rsid w:val="00B557B8"/>
    <w:rsid w:val="00B6087B"/>
    <w:rsid w:val="00B614D8"/>
    <w:rsid w:val="00B6185F"/>
    <w:rsid w:val="00B6422D"/>
    <w:rsid w:val="00B644E6"/>
    <w:rsid w:val="00B64622"/>
    <w:rsid w:val="00B653D2"/>
    <w:rsid w:val="00B656BC"/>
    <w:rsid w:val="00B65C48"/>
    <w:rsid w:val="00B67CD3"/>
    <w:rsid w:val="00B71C6A"/>
    <w:rsid w:val="00B71FC1"/>
    <w:rsid w:val="00B724CA"/>
    <w:rsid w:val="00B72C6B"/>
    <w:rsid w:val="00B73B6E"/>
    <w:rsid w:val="00B7508E"/>
    <w:rsid w:val="00B762A2"/>
    <w:rsid w:val="00B76D8D"/>
    <w:rsid w:val="00B80713"/>
    <w:rsid w:val="00B81118"/>
    <w:rsid w:val="00B827CB"/>
    <w:rsid w:val="00B82D03"/>
    <w:rsid w:val="00B85B39"/>
    <w:rsid w:val="00B864F3"/>
    <w:rsid w:val="00B90249"/>
    <w:rsid w:val="00B91771"/>
    <w:rsid w:val="00B91899"/>
    <w:rsid w:val="00B922DB"/>
    <w:rsid w:val="00B92DA5"/>
    <w:rsid w:val="00B93202"/>
    <w:rsid w:val="00B9365E"/>
    <w:rsid w:val="00B94891"/>
    <w:rsid w:val="00B94B3F"/>
    <w:rsid w:val="00B95D85"/>
    <w:rsid w:val="00B96E89"/>
    <w:rsid w:val="00B97F17"/>
    <w:rsid w:val="00BA0E7F"/>
    <w:rsid w:val="00BA1266"/>
    <w:rsid w:val="00BA2598"/>
    <w:rsid w:val="00BA2BA4"/>
    <w:rsid w:val="00BA2D98"/>
    <w:rsid w:val="00BA2EE5"/>
    <w:rsid w:val="00BA36D9"/>
    <w:rsid w:val="00BA7041"/>
    <w:rsid w:val="00BB0517"/>
    <w:rsid w:val="00BB0DD3"/>
    <w:rsid w:val="00BB1688"/>
    <w:rsid w:val="00BB3246"/>
    <w:rsid w:val="00BB7260"/>
    <w:rsid w:val="00BB7E85"/>
    <w:rsid w:val="00BC08B8"/>
    <w:rsid w:val="00BC236F"/>
    <w:rsid w:val="00BC28D9"/>
    <w:rsid w:val="00BC3AE8"/>
    <w:rsid w:val="00BC3C2A"/>
    <w:rsid w:val="00BD1034"/>
    <w:rsid w:val="00BD14D4"/>
    <w:rsid w:val="00BD1CDF"/>
    <w:rsid w:val="00BD2652"/>
    <w:rsid w:val="00BD297B"/>
    <w:rsid w:val="00BD68C2"/>
    <w:rsid w:val="00BD704A"/>
    <w:rsid w:val="00BE191E"/>
    <w:rsid w:val="00BE1FFD"/>
    <w:rsid w:val="00BE45FF"/>
    <w:rsid w:val="00BE471E"/>
    <w:rsid w:val="00BE4DF2"/>
    <w:rsid w:val="00BE5D63"/>
    <w:rsid w:val="00BE691E"/>
    <w:rsid w:val="00BE7EAA"/>
    <w:rsid w:val="00BF1385"/>
    <w:rsid w:val="00BF144C"/>
    <w:rsid w:val="00BF151F"/>
    <w:rsid w:val="00BF1FB0"/>
    <w:rsid w:val="00BF23CE"/>
    <w:rsid w:val="00BF2732"/>
    <w:rsid w:val="00BF38EF"/>
    <w:rsid w:val="00BF48FA"/>
    <w:rsid w:val="00BF5966"/>
    <w:rsid w:val="00BF5D02"/>
    <w:rsid w:val="00C000D8"/>
    <w:rsid w:val="00C002EA"/>
    <w:rsid w:val="00C01E1F"/>
    <w:rsid w:val="00C01ED7"/>
    <w:rsid w:val="00C02246"/>
    <w:rsid w:val="00C0246B"/>
    <w:rsid w:val="00C0274B"/>
    <w:rsid w:val="00C0352E"/>
    <w:rsid w:val="00C07536"/>
    <w:rsid w:val="00C105ED"/>
    <w:rsid w:val="00C109DC"/>
    <w:rsid w:val="00C1159B"/>
    <w:rsid w:val="00C11D1F"/>
    <w:rsid w:val="00C12555"/>
    <w:rsid w:val="00C137C6"/>
    <w:rsid w:val="00C14C56"/>
    <w:rsid w:val="00C14D76"/>
    <w:rsid w:val="00C156CA"/>
    <w:rsid w:val="00C16C9A"/>
    <w:rsid w:val="00C17F0D"/>
    <w:rsid w:val="00C23A4D"/>
    <w:rsid w:val="00C23E76"/>
    <w:rsid w:val="00C24040"/>
    <w:rsid w:val="00C244F5"/>
    <w:rsid w:val="00C25222"/>
    <w:rsid w:val="00C255A6"/>
    <w:rsid w:val="00C257F0"/>
    <w:rsid w:val="00C25CA8"/>
    <w:rsid w:val="00C26ABD"/>
    <w:rsid w:val="00C30834"/>
    <w:rsid w:val="00C3110C"/>
    <w:rsid w:val="00C31BDE"/>
    <w:rsid w:val="00C33C5C"/>
    <w:rsid w:val="00C35B19"/>
    <w:rsid w:val="00C362F6"/>
    <w:rsid w:val="00C3646F"/>
    <w:rsid w:val="00C36659"/>
    <w:rsid w:val="00C402EE"/>
    <w:rsid w:val="00C4069B"/>
    <w:rsid w:val="00C43731"/>
    <w:rsid w:val="00C43FC6"/>
    <w:rsid w:val="00C450D3"/>
    <w:rsid w:val="00C4608B"/>
    <w:rsid w:val="00C46133"/>
    <w:rsid w:val="00C474E7"/>
    <w:rsid w:val="00C50820"/>
    <w:rsid w:val="00C50AD8"/>
    <w:rsid w:val="00C5186A"/>
    <w:rsid w:val="00C51927"/>
    <w:rsid w:val="00C52246"/>
    <w:rsid w:val="00C53245"/>
    <w:rsid w:val="00C53973"/>
    <w:rsid w:val="00C545BB"/>
    <w:rsid w:val="00C54AC2"/>
    <w:rsid w:val="00C54CDD"/>
    <w:rsid w:val="00C56B72"/>
    <w:rsid w:val="00C57BFF"/>
    <w:rsid w:val="00C606A7"/>
    <w:rsid w:val="00C6297C"/>
    <w:rsid w:val="00C6308D"/>
    <w:rsid w:val="00C64835"/>
    <w:rsid w:val="00C648A1"/>
    <w:rsid w:val="00C657F0"/>
    <w:rsid w:val="00C66138"/>
    <w:rsid w:val="00C677A5"/>
    <w:rsid w:val="00C70103"/>
    <w:rsid w:val="00C72768"/>
    <w:rsid w:val="00C736C9"/>
    <w:rsid w:val="00C749E7"/>
    <w:rsid w:val="00C756A5"/>
    <w:rsid w:val="00C819C6"/>
    <w:rsid w:val="00C862F5"/>
    <w:rsid w:val="00C86A4F"/>
    <w:rsid w:val="00C902DC"/>
    <w:rsid w:val="00C90A81"/>
    <w:rsid w:val="00C9148A"/>
    <w:rsid w:val="00C916A4"/>
    <w:rsid w:val="00C937E5"/>
    <w:rsid w:val="00C93D45"/>
    <w:rsid w:val="00C941A0"/>
    <w:rsid w:val="00C942DE"/>
    <w:rsid w:val="00CA033D"/>
    <w:rsid w:val="00CA1161"/>
    <w:rsid w:val="00CA1223"/>
    <w:rsid w:val="00CA16BB"/>
    <w:rsid w:val="00CA41B2"/>
    <w:rsid w:val="00CA5196"/>
    <w:rsid w:val="00CB08B3"/>
    <w:rsid w:val="00CB19F2"/>
    <w:rsid w:val="00CB29F0"/>
    <w:rsid w:val="00CB5055"/>
    <w:rsid w:val="00CB50B5"/>
    <w:rsid w:val="00CB557C"/>
    <w:rsid w:val="00CB5B62"/>
    <w:rsid w:val="00CC3629"/>
    <w:rsid w:val="00CC373E"/>
    <w:rsid w:val="00CC44D1"/>
    <w:rsid w:val="00CC45FC"/>
    <w:rsid w:val="00CC4E73"/>
    <w:rsid w:val="00CC5A1B"/>
    <w:rsid w:val="00CC637D"/>
    <w:rsid w:val="00CC65D7"/>
    <w:rsid w:val="00CD0BBA"/>
    <w:rsid w:val="00CD112F"/>
    <w:rsid w:val="00CD145A"/>
    <w:rsid w:val="00CD51CF"/>
    <w:rsid w:val="00CD56B0"/>
    <w:rsid w:val="00CD5925"/>
    <w:rsid w:val="00CD5A50"/>
    <w:rsid w:val="00CD5C18"/>
    <w:rsid w:val="00CD5EE5"/>
    <w:rsid w:val="00CE1B1F"/>
    <w:rsid w:val="00CE2B87"/>
    <w:rsid w:val="00CE36B2"/>
    <w:rsid w:val="00CE7227"/>
    <w:rsid w:val="00CE7494"/>
    <w:rsid w:val="00CF0998"/>
    <w:rsid w:val="00CF1541"/>
    <w:rsid w:val="00CF179F"/>
    <w:rsid w:val="00CF261F"/>
    <w:rsid w:val="00CF2CE9"/>
    <w:rsid w:val="00CF3410"/>
    <w:rsid w:val="00CF3B35"/>
    <w:rsid w:val="00CF41A7"/>
    <w:rsid w:val="00CF44AD"/>
    <w:rsid w:val="00CF4937"/>
    <w:rsid w:val="00CF4F8B"/>
    <w:rsid w:val="00CF575A"/>
    <w:rsid w:val="00CF71B2"/>
    <w:rsid w:val="00CF75B3"/>
    <w:rsid w:val="00D0160F"/>
    <w:rsid w:val="00D040C2"/>
    <w:rsid w:val="00D066F6"/>
    <w:rsid w:val="00D11CDB"/>
    <w:rsid w:val="00D1279E"/>
    <w:rsid w:val="00D133DF"/>
    <w:rsid w:val="00D14E5F"/>
    <w:rsid w:val="00D1597F"/>
    <w:rsid w:val="00D16E2C"/>
    <w:rsid w:val="00D16EFA"/>
    <w:rsid w:val="00D1713E"/>
    <w:rsid w:val="00D20C82"/>
    <w:rsid w:val="00D20ECB"/>
    <w:rsid w:val="00D2180A"/>
    <w:rsid w:val="00D21BB4"/>
    <w:rsid w:val="00D2227C"/>
    <w:rsid w:val="00D23268"/>
    <w:rsid w:val="00D234B6"/>
    <w:rsid w:val="00D24799"/>
    <w:rsid w:val="00D257E5"/>
    <w:rsid w:val="00D25B93"/>
    <w:rsid w:val="00D2660A"/>
    <w:rsid w:val="00D3002F"/>
    <w:rsid w:val="00D30197"/>
    <w:rsid w:val="00D3277C"/>
    <w:rsid w:val="00D33723"/>
    <w:rsid w:val="00D35024"/>
    <w:rsid w:val="00D35657"/>
    <w:rsid w:val="00D35FB1"/>
    <w:rsid w:val="00D3737A"/>
    <w:rsid w:val="00D41F64"/>
    <w:rsid w:val="00D4238F"/>
    <w:rsid w:val="00D43DCC"/>
    <w:rsid w:val="00D44ABD"/>
    <w:rsid w:val="00D44B97"/>
    <w:rsid w:val="00D450C6"/>
    <w:rsid w:val="00D46B13"/>
    <w:rsid w:val="00D4774F"/>
    <w:rsid w:val="00D47AF1"/>
    <w:rsid w:val="00D504BB"/>
    <w:rsid w:val="00D50625"/>
    <w:rsid w:val="00D506F7"/>
    <w:rsid w:val="00D5194E"/>
    <w:rsid w:val="00D51AF1"/>
    <w:rsid w:val="00D557DD"/>
    <w:rsid w:val="00D57B7F"/>
    <w:rsid w:val="00D609B0"/>
    <w:rsid w:val="00D62834"/>
    <w:rsid w:val="00D64274"/>
    <w:rsid w:val="00D64EF6"/>
    <w:rsid w:val="00D66080"/>
    <w:rsid w:val="00D7118A"/>
    <w:rsid w:val="00D730B6"/>
    <w:rsid w:val="00D73267"/>
    <w:rsid w:val="00D7382F"/>
    <w:rsid w:val="00D73C77"/>
    <w:rsid w:val="00D743F8"/>
    <w:rsid w:val="00D74671"/>
    <w:rsid w:val="00D7564F"/>
    <w:rsid w:val="00D773F7"/>
    <w:rsid w:val="00D8003F"/>
    <w:rsid w:val="00D803ED"/>
    <w:rsid w:val="00D8058F"/>
    <w:rsid w:val="00D81A4D"/>
    <w:rsid w:val="00D82584"/>
    <w:rsid w:val="00D82BF6"/>
    <w:rsid w:val="00D86802"/>
    <w:rsid w:val="00D86912"/>
    <w:rsid w:val="00D8691B"/>
    <w:rsid w:val="00D86B79"/>
    <w:rsid w:val="00D9000B"/>
    <w:rsid w:val="00D93009"/>
    <w:rsid w:val="00D95858"/>
    <w:rsid w:val="00D96CB5"/>
    <w:rsid w:val="00DA058F"/>
    <w:rsid w:val="00DA3B4E"/>
    <w:rsid w:val="00DA3E68"/>
    <w:rsid w:val="00DA5356"/>
    <w:rsid w:val="00DA63A4"/>
    <w:rsid w:val="00DA6D4A"/>
    <w:rsid w:val="00DA71CA"/>
    <w:rsid w:val="00DA767C"/>
    <w:rsid w:val="00DA7A25"/>
    <w:rsid w:val="00DB04E1"/>
    <w:rsid w:val="00DB0F80"/>
    <w:rsid w:val="00DB2D3B"/>
    <w:rsid w:val="00DB3F5A"/>
    <w:rsid w:val="00DB4323"/>
    <w:rsid w:val="00DB4910"/>
    <w:rsid w:val="00DB4A3D"/>
    <w:rsid w:val="00DB4AF7"/>
    <w:rsid w:val="00DB4B6F"/>
    <w:rsid w:val="00DB51CB"/>
    <w:rsid w:val="00DB578F"/>
    <w:rsid w:val="00DB6038"/>
    <w:rsid w:val="00DB61D8"/>
    <w:rsid w:val="00DB680F"/>
    <w:rsid w:val="00DB7F0F"/>
    <w:rsid w:val="00DC2E0B"/>
    <w:rsid w:val="00DC48AA"/>
    <w:rsid w:val="00DC5BD7"/>
    <w:rsid w:val="00DC735A"/>
    <w:rsid w:val="00DC78D7"/>
    <w:rsid w:val="00DD0EE1"/>
    <w:rsid w:val="00DD2032"/>
    <w:rsid w:val="00DD2BFD"/>
    <w:rsid w:val="00DD3433"/>
    <w:rsid w:val="00DD346D"/>
    <w:rsid w:val="00DD4A2B"/>
    <w:rsid w:val="00DD4BEC"/>
    <w:rsid w:val="00DD521F"/>
    <w:rsid w:val="00DD5B53"/>
    <w:rsid w:val="00DD6F42"/>
    <w:rsid w:val="00DD78AA"/>
    <w:rsid w:val="00DE03F7"/>
    <w:rsid w:val="00DE051F"/>
    <w:rsid w:val="00DE12C3"/>
    <w:rsid w:val="00DE14E5"/>
    <w:rsid w:val="00DE2D4B"/>
    <w:rsid w:val="00DE384D"/>
    <w:rsid w:val="00DE485A"/>
    <w:rsid w:val="00DE4D2E"/>
    <w:rsid w:val="00DE5568"/>
    <w:rsid w:val="00DE5E58"/>
    <w:rsid w:val="00DE6958"/>
    <w:rsid w:val="00DF0216"/>
    <w:rsid w:val="00DF03DB"/>
    <w:rsid w:val="00DF1DF9"/>
    <w:rsid w:val="00DF2EA4"/>
    <w:rsid w:val="00DF2FC9"/>
    <w:rsid w:val="00DF38F0"/>
    <w:rsid w:val="00DF3AB1"/>
    <w:rsid w:val="00DF4BA9"/>
    <w:rsid w:val="00DF5587"/>
    <w:rsid w:val="00DF56DD"/>
    <w:rsid w:val="00DF6E43"/>
    <w:rsid w:val="00DF7F86"/>
    <w:rsid w:val="00E00132"/>
    <w:rsid w:val="00E01C5C"/>
    <w:rsid w:val="00E0235C"/>
    <w:rsid w:val="00E0492C"/>
    <w:rsid w:val="00E04A43"/>
    <w:rsid w:val="00E05267"/>
    <w:rsid w:val="00E06862"/>
    <w:rsid w:val="00E0740D"/>
    <w:rsid w:val="00E11C31"/>
    <w:rsid w:val="00E1314E"/>
    <w:rsid w:val="00E1536E"/>
    <w:rsid w:val="00E172F8"/>
    <w:rsid w:val="00E17ADA"/>
    <w:rsid w:val="00E20776"/>
    <w:rsid w:val="00E23DD6"/>
    <w:rsid w:val="00E23E2E"/>
    <w:rsid w:val="00E24CB7"/>
    <w:rsid w:val="00E2516F"/>
    <w:rsid w:val="00E25465"/>
    <w:rsid w:val="00E26375"/>
    <w:rsid w:val="00E26AF7"/>
    <w:rsid w:val="00E31D87"/>
    <w:rsid w:val="00E338A8"/>
    <w:rsid w:val="00E37066"/>
    <w:rsid w:val="00E37ABB"/>
    <w:rsid w:val="00E40E4B"/>
    <w:rsid w:val="00E42642"/>
    <w:rsid w:val="00E4387C"/>
    <w:rsid w:val="00E445C8"/>
    <w:rsid w:val="00E45E92"/>
    <w:rsid w:val="00E46F3B"/>
    <w:rsid w:val="00E47F3E"/>
    <w:rsid w:val="00E50107"/>
    <w:rsid w:val="00E50CDF"/>
    <w:rsid w:val="00E51382"/>
    <w:rsid w:val="00E52ADD"/>
    <w:rsid w:val="00E52E26"/>
    <w:rsid w:val="00E53568"/>
    <w:rsid w:val="00E535F0"/>
    <w:rsid w:val="00E5454D"/>
    <w:rsid w:val="00E547E3"/>
    <w:rsid w:val="00E54E6F"/>
    <w:rsid w:val="00E568A6"/>
    <w:rsid w:val="00E56B56"/>
    <w:rsid w:val="00E56BC2"/>
    <w:rsid w:val="00E56CC4"/>
    <w:rsid w:val="00E61845"/>
    <w:rsid w:val="00E61C28"/>
    <w:rsid w:val="00E62159"/>
    <w:rsid w:val="00E623C7"/>
    <w:rsid w:val="00E63E0D"/>
    <w:rsid w:val="00E65BE5"/>
    <w:rsid w:val="00E662B0"/>
    <w:rsid w:val="00E663AF"/>
    <w:rsid w:val="00E66BC7"/>
    <w:rsid w:val="00E70650"/>
    <w:rsid w:val="00E71302"/>
    <w:rsid w:val="00E71397"/>
    <w:rsid w:val="00E7176B"/>
    <w:rsid w:val="00E72618"/>
    <w:rsid w:val="00E760DF"/>
    <w:rsid w:val="00E76C10"/>
    <w:rsid w:val="00E773BA"/>
    <w:rsid w:val="00E80208"/>
    <w:rsid w:val="00E80390"/>
    <w:rsid w:val="00E808E5"/>
    <w:rsid w:val="00E81BCF"/>
    <w:rsid w:val="00E86862"/>
    <w:rsid w:val="00E87783"/>
    <w:rsid w:val="00E87906"/>
    <w:rsid w:val="00E90C4F"/>
    <w:rsid w:val="00E93300"/>
    <w:rsid w:val="00E953C4"/>
    <w:rsid w:val="00E9563F"/>
    <w:rsid w:val="00E96194"/>
    <w:rsid w:val="00E96229"/>
    <w:rsid w:val="00E97432"/>
    <w:rsid w:val="00E97A6D"/>
    <w:rsid w:val="00E97A8B"/>
    <w:rsid w:val="00E97C3C"/>
    <w:rsid w:val="00E97C5D"/>
    <w:rsid w:val="00EA01FB"/>
    <w:rsid w:val="00EA5754"/>
    <w:rsid w:val="00EA64D6"/>
    <w:rsid w:val="00EA7832"/>
    <w:rsid w:val="00EB13E1"/>
    <w:rsid w:val="00EB1612"/>
    <w:rsid w:val="00EB1A73"/>
    <w:rsid w:val="00EB2165"/>
    <w:rsid w:val="00EB4169"/>
    <w:rsid w:val="00EB41CA"/>
    <w:rsid w:val="00EB4987"/>
    <w:rsid w:val="00EB4E73"/>
    <w:rsid w:val="00EB56A9"/>
    <w:rsid w:val="00EB71BE"/>
    <w:rsid w:val="00EC06D4"/>
    <w:rsid w:val="00EC0E11"/>
    <w:rsid w:val="00EC165D"/>
    <w:rsid w:val="00EC1C09"/>
    <w:rsid w:val="00EC1E59"/>
    <w:rsid w:val="00EC2959"/>
    <w:rsid w:val="00EC468D"/>
    <w:rsid w:val="00EC53D8"/>
    <w:rsid w:val="00EC5637"/>
    <w:rsid w:val="00EC5D03"/>
    <w:rsid w:val="00EC64B8"/>
    <w:rsid w:val="00EC72B0"/>
    <w:rsid w:val="00ED0B74"/>
    <w:rsid w:val="00ED0E88"/>
    <w:rsid w:val="00ED0ED6"/>
    <w:rsid w:val="00ED131D"/>
    <w:rsid w:val="00ED1485"/>
    <w:rsid w:val="00ED19DE"/>
    <w:rsid w:val="00ED1AEF"/>
    <w:rsid w:val="00ED1AFC"/>
    <w:rsid w:val="00ED2C7F"/>
    <w:rsid w:val="00ED5362"/>
    <w:rsid w:val="00ED78FC"/>
    <w:rsid w:val="00ED7CC2"/>
    <w:rsid w:val="00ED7E9F"/>
    <w:rsid w:val="00EE0DC3"/>
    <w:rsid w:val="00EE144C"/>
    <w:rsid w:val="00EE203B"/>
    <w:rsid w:val="00EE2687"/>
    <w:rsid w:val="00EE2D4E"/>
    <w:rsid w:val="00EE5449"/>
    <w:rsid w:val="00EE6C18"/>
    <w:rsid w:val="00EE7F43"/>
    <w:rsid w:val="00EF1C9E"/>
    <w:rsid w:val="00EF26BA"/>
    <w:rsid w:val="00EF3105"/>
    <w:rsid w:val="00EF4AB1"/>
    <w:rsid w:val="00EF5B63"/>
    <w:rsid w:val="00EF64EC"/>
    <w:rsid w:val="00EF72D6"/>
    <w:rsid w:val="00F00EF4"/>
    <w:rsid w:val="00F01443"/>
    <w:rsid w:val="00F0356A"/>
    <w:rsid w:val="00F0772D"/>
    <w:rsid w:val="00F07D12"/>
    <w:rsid w:val="00F07FFD"/>
    <w:rsid w:val="00F12234"/>
    <w:rsid w:val="00F1454B"/>
    <w:rsid w:val="00F174E7"/>
    <w:rsid w:val="00F17C19"/>
    <w:rsid w:val="00F17EF5"/>
    <w:rsid w:val="00F201E9"/>
    <w:rsid w:val="00F2079B"/>
    <w:rsid w:val="00F2138F"/>
    <w:rsid w:val="00F217D3"/>
    <w:rsid w:val="00F22F0B"/>
    <w:rsid w:val="00F23C7E"/>
    <w:rsid w:val="00F255E9"/>
    <w:rsid w:val="00F25967"/>
    <w:rsid w:val="00F31327"/>
    <w:rsid w:val="00F3173E"/>
    <w:rsid w:val="00F31C36"/>
    <w:rsid w:val="00F326E3"/>
    <w:rsid w:val="00F32A98"/>
    <w:rsid w:val="00F32D06"/>
    <w:rsid w:val="00F33315"/>
    <w:rsid w:val="00F34742"/>
    <w:rsid w:val="00F36041"/>
    <w:rsid w:val="00F3666B"/>
    <w:rsid w:val="00F36B7E"/>
    <w:rsid w:val="00F37B1D"/>
    <w:rsid w:val="00F4063B"/>
    <w:rsid w:val="00F43C2B"/>
    <w:rsid w:val="00F44DDD"/>
    <w:rsid w:val="00F47D5D"/>
    <w:rsid w:val="00F47FF1"/>
    <w:rsid w:val="00F502DB"/>
    <w:rsid w:val="00F50BC5"/>
    <w:rsid w:val="00F53738"/>
    <w:rsid w:val="00F53D4A"/>
    <w:rsid w:val="00F5410A"/>
    <w:rsid w:val="00F54703"/>
    <w:rsid w:val="00F57B36"/>
    <w:rsid w:val="00F60FCF"/>
    <w:rsid w:val="00F63BC6"/>
    <w:rsid w:val="00F66136"/>
    <w:rsid w:val="00F67330"/>
    <w:rsid w:val="00F72336"/>
    <w:rsid w:val="00F72B4D"/>
    <w:rsid w:val="00F73901"/>
    <w:rsid w:val="00F758BA"/>
    <w:rsid w:val="00F776FF"/>
    <w:rsid w:val="00F800B0"/>
    <w:rsid w:val="00F81ABA"/>
    <w:rsid w:val="00F83E83"/>
    <w:rsid w:val="00F842BE"/>
    <w:rsid w:val="00F84A3B"/>
    <w:rsid w:val="00F84F1B"/>
    <w:rsid w:val="00F854CF"/>
    <w:rsid w:val="00F90EB1"/>
    <w:rsid w:val="00F91A7A"/>
    <w:rsid w:val="00F924CE"/>
    <w:rsid w:val="00F92E82"/>
    <w:rsid w:val="00F9418A"/>
    <w:rsid w:val="00F94540"/>
    <w:rsid w:val="00F956C5"/>
    <w:rsid w:val="00F965EB"/>
    <w:rsid w:val="00FA28B9"/>
    <w:rsid w:val="00FA398C"/>
    <w:rsid w:val="00FA3AD2"/>
    <w:rsid w:val="00FA4855"/>
    <w:rsid w:val="00FA51F7"/>
    <w:rsid w:val="00FA5611"/>
    <w:rsid w:val="00FA56F8"/>
    <w:rsid w:val="00FA78CF"/>
    <w:rsid w:val="00FB0093"/>
    <w:rsid w:val="00FB42A3"/>
    <w:rsid w:val="00FB45E7"/>
    <w:rsid w:val="00FB46BB"/>
    <w:rsid w:val="00FC3BDC"/>
    <w:rsid w:val="00FC3ED4"/>
    <w:rsid w:val="00FC457A"/>
    <w:rsid w:val="00FC5B95"/>
    <w:rsid w:val="00FC6A44"/>
    <w:rsid w:val="00FC7A5B"/>
    <w:rsid w:val="00FD0398"/>
    <w:rsid w:val="00FD3992"/>
    <w:rsid w:val="00FD3CE3"/>
    <w:rsid w:val="00FD40DF"/>
    <w:rsid w:val="00FD4C9F"/>
    <w:rsid w:val="00FD54AD"/>
    <w:rsid w:val="00FD6E29"/>
    <w:rsid w:val="00FD7987"/>
    <w:rsid w:val="00FE0294"/>
    <w:rsid w:val="00FE14A4"/>
    <w:rsid w:val="00FE30AA"/>
    <w:rsid w:val="00FE3767"/>
    <w:rsid w:val="00FE3E4F"/>
    <w:rsid w:val="00FE67F5"/>
    <w:rsid w:val="00FF0A7B"/>
    <w:rsid w:val="00FF1ABC"/>
    <w:rsid w:val="00FF1E0F"/>
    <w:rsid w:val="00FF24E2"/>
    <w:rsid w:val="00FF44AB"/>
    <w:rsid w:val="00FF7128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4639A058"/>
  <w15:chartTrackingRefBased/>
  <w15:docId w15:val="{AC3268AD-7843-4A1C-8249-EDE10EE3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Univers" w:hAnsi="Univers"/>
      <w:b/>
      <w:bCs/>
      <w:lang w:val="es-MX"/>
    </w:rPr>
  </w:style>
  <w:style w:type="paragraph" w:styleId="Ttulo2">
    <w:name w:val="heading 2"/>
    <w:basedOn w:val="Normal"/>
    <w:next w:val="Normal"/>
    <w:link w:val="Ttulo2Car"/>
    <w:qFormat/>
    <w:pPr>
      <w:keepNext/>
      <w:jc w:val="center"/>
      <w:outlineLvl w:val="1"/>
    </w:pPr>
    <w:rPr>
      <w:rFonts w:ascii="Univers" w:hAnsi="Univers"/>
      <w:b/>
      <w:bCs/>
      <w:sz w:val="22"/>
      <w:szCs w:val="22"/>
      <w:lang w:val="x-none"/>
    </w:rPr>
  </w:style>
  <w:style w:type="paragraph" w:styleId="Ttulo3">
    <w:name w:val="heading 3"/>
    <w:basedOn w:val="Normal"/>
    <w:next w:val="Normal"/>
    <w:qFormat/>
    <w:pPr>
      <w:keepNext/>
      <w:numPr>
        <w:numId w:val="1"/>
      </w:numPr>
      <w:jc w:val="both"/>
      <w:outlineLvl w:val="2"/>
    </w:pPr>
    <w:rPr>
      <w:rFonts w:ascii="Arial" w:hAnsi="Arial" w:cs="Arial"/>
      <w:b/>
      <w:bCs/>
      <w:spacing w:val="-2"/>
      <w:sz w:val="20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pPr>
      <w:keepNext/>
      <w:widowControl w:val="0"/>
      <w:jc w:val="center"/>
      <w:outlineLvl w:val="3"/>
    </w:pPr>
    <w:rPr>
      <w:rFonts w:ascii="Arial" w:hAnsi="Arial"/>
      <w:b/>
      <w:bCs/>
      <w:i/>
      <w:iCs/>
      <w:sz w:val="14"/>
      <w:szCs w:val="14"/>
    </w:rPr>
  </w:style>
  <w:style w:type="paragraph" w:styleId="Ttulo5">
    <w:name w:val="heading 5"/>
    <w:basedOn w:val="Normal"/>
    <w:next w:val="Normal"/>
    <w:qFormat/>
    <w:pPr>
      <w:keepNext/>
      <w:tabs>
        <w:tab w:val="left" w:pos="-720"/>
      </w:tabs>
      <w:suppressAutoHyphens/>
      <w:spacing w:before="2" w:after="54"/>
      <w:outlineLvl w:val="4"/>
    </w:pPr>
    <w:rPr>
      <w:rFonts w:ascii="Arial" w:hAnsi="Arial" w:cs="Arial"/>
      <w:b/>
      <w:bCs/>
      <w:spacing w:val="-2"/>
      <w:sz w:val="18"/>
      <w:szCs w:val="18"/>
      <w:lang w:val="es-ES_tradnl"/>
    </w:rPr>
  </w:style>
  <w:style w:type="paragraph" w:styleId="Ttulo6">
    <w:name w:val="heading 6"/>
    <w:basedOn w:val="Normal"/>
    <w:next w:val="Normal"/>
    <w:qFormat/>
    <w:pPr>
      <w:keepNext/>
      <w:widowControl w:val="0"/>
      <w:jc w:val="center"/>
      <w:outlineLvl w:val="5"/>
    </w:pPr>
    <w:rPr>
      <w:rFonts w:ascii="Arial" w:hAnsi="Arial" w:cs="Arial"/>
      <w:i/>
      <w:iCs/>
      <w:sz w:val="12"/>
      <w:szCs w:val="12"/>
    </w:rPr>
  </w:style>
  <w:style w:type="paragraph" w:styleId="Ttulo7">
    <w:name w:val="heading 7"/>
    <w:basedOn w:val="Normal"/>
    <w:next w:val="Normal"/>
    <w:qFormat/>
    <w:pPr>
      <w:keepNext/>
      <w:widowControl w:val="0"/>
      <w:tabs>
        <w:tab w:val="left" w:pos="-720"/>
      </w:tabs>
      <w:suppressAutoHyphens/>
      <w:jc w:val="center"/>
      <w:outlineLvl w:val="6"/>
    </w:pPr>
    <w:rPr>
      <w:rFonts w:ascii="Univers" w:hAnsi="Univers"/>
      <w:b/>
      <w:bCs/>
      <w:spacing w:val="-2"/>
      <w:sz w:val="20"/>
      <w:szCs w:val="20"/>
      <w:lang w:val="es-ES_tradnl"/>
    </w:rPr>
  </w:style>
  <w:style w:type="paragraph" w:styleId="Ttulo8">
    <w:name w:val="heading 8"/>
    <w:basedOn w:val="Normal"/>
    <w:next w:val="Normal"/>
    <w:qFormat/>
    <w:pPr>
      <w:keepNext/>
      <w:tabs>
        <w:tab w:val="center" w:pos="4678"/>
      </w:tabs>
      <w:suppressAutoHyphens/>
      <w:jc w:val="center"/>
      <w:outlineLvl w:val="7"/>
    </w:pPr>
    <w:rPr>
      <w:rFonts w:ascii="Arial" w:hAnsi="Arial" w:cs="Arial"/>
      <w:b/>
      <w:bCs/>
      <w:spacing w:val="-3"/>
      <w:lang w:val="es-ES_tradnl"/>
    </w:rPr>
  </w:style>
  <w:style w:type="paragraph" w:styleId="Ttulo9">
    <w:name w:val="heading 9"/>
    <w:basedOn w:val="Normal"/>
    <w:next w:val="Normal"/>
    <w:link w:val="Ttulo9Car"/>
    <w:qFormat/>
    <w:pPr>
      <w:keepNext/>
      <w:tabs>
        <w:tab w:val="center" w:pos="4678"/>
        <w:tab w:val="right" w:pos="9355"/>
      </w:tabs>
      <w:suppressAutoHyphens/>
      <w:jc w:val="both"/>
      <w:outlineLvl w:val="8"/>
    </w:pPr>
    <w:rPr>
      <w:rFonts w:ascii="Arial" w:hAnsi="Arial"/>
      <w:b/>
      <w:bCs/>
      <w:spacing w:val="-2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1"/>
    <w:pPr>
      <w:jc w:val="both"/>
    </w:pPr>
    <w:rPr>
      <w:rFonts w:ascii="Univers" w:hAnsi="Univers"/>
      <w:sz w:val="22"/>
      <w:szCs w:val="22"/>
      <w:lang w:val="es-MX"/>
    </w:rPr>
  </w:style>
  <w:style w:type="paragraph" w:styleId="Sangradetextonormal">
    <w:name w:val="Body Text Indent"/>
    <w:basedOn w:val="Normal"/>
    <w:link w:val="SangradetextonormalCar1"/>
    <w:pPr>
      <w:jc w:val="both"/>
    </w:pPr>
    <w:rPr>
      <w:rFonts w:ascii="Arial" w:hAnsi="Arial" w:cs="Arial"/>
      <w:sz w:val="20"/>
      <w:szCs w:val="20"/>
    </w:rPr>
  </w:style>
  <w:style w:type="paragraph" w:styleId="Sangra2detindependiente">
    <w:name w:val="Body Text Indent 2"/>
    <w:basedOn w:val="Normal"/>
    <w:pPr>
      <w:spacing w:line="480" w:lineRule="auto"/>
      <w:ind w:firstLine="709"/>
      <w:jc w:val="both"/>
    </w:pPr>
  </w:style>
  <w:style w:type="paragraph" w:styleId="Ttulo">
    <w:name w:val="Title"/>
    <w:basedOn w:val="Normal"/>
    <w:link w:val="TtuloCar"/>
    <w:qFormat/>
    <w:pPr>
      <w:tabs>
        <w:tab w:val="center" w:pos="4678"/>
      </w:tabs>
      <w:suppressAutoHyphens/>
      <w:jc w:val="center"/>
    </w:pPr>
    <w:rPr>
      <w:rFonts w:ascii="Arial" w:hAnsi="Arial"/>
      <w:b/>
      <w:bCs/>
      <w:spacing w:val="-3"/>
      <w:lang w:val="es-ES_tradnl" w:eastAsia="x-none"/>
    </w:rPr>
  </w:style>
  <w:style w:type="paragraph" w:styleId="Textoindependiente3">
    <w:name w:val="Body Text 3"/>
    <w:basedOn w:val="Normal"/>
    <w:pPr>
      <w:jc w:val="both"/>
    </w:pPr>
    <w:rPr>
      <w:rFonts w:ascii="Arial" w:hAnsi="Arial" w:cs="Arial"/>
      <w:b/>
      <w:bCs/>
      <w:sz w:val="20"/>
      <w:szCs w:val="20"/>
      <w:lang w:val="es-ES_tradnl"/>
    </w:rPr>
  </w:style>
  <w:style w:type="character" w:styleId="Hipervnculo">
    <w:name w:val="Hyperlink"/>
    <w:rPr>
      <w:color w:val="0000FF"/>
      <w:u w:val="single"/>
    </w:rPr>
  </w:style>
  <w:style w:type="paragraph" w:styleId="Sangra3detindependiente">
    <w:name w:val="Body Text Indent 3"/>
    <w:basedOn w:val="Normal"/>
    <w:pPr>
      <w:widowControl w:val="0"/>
      <w:tabs>
        <w:tab w:val="left" w:pos="-720"/>
        <w:tab w:val="left" w:pos="0"/>
      </w:tabs>
      <w:suppressAutoHyphens/>
      <w:ind w:left="1440"/>
      <w:jc w:val="both"/>
    </w:pPr>
    <w:rPr>
      <w:rFonts w:ascii="Arial" w:hAnsi="Arial" w:cs="Arial"/>
      <w:i/>
      <w:iCs/>
      <w:spacing w:val="-2"/>
      <w:sz w:val="20"/>
      <w:szCs w:val="20"/>
      <w:lang w:val="es-ES_tradnl"/>
    </w:rPr>
  </w:style>
  <w:style w:type="paragraph" w:styleId="Piedepgina">
    <w:name w:val="footer"/>
    <w:basedOn w:val="Normal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customStyle="1" w:styleId="Textodenotaalfinal">
    <w:name w:val="Texto de nota al final"/>
    <w:basedOn w:val="Normal"/>
    <w:pPr>
      <w:widowControl w:val="0"/>
    </w:pPr>
    <w:rPr>
      <w:rFonts w:ascii="Courier New" w:hAnsi="Courier New" w:cs="Courier New"/>
    </w:rPr>
  </w:style>
  <w:style w:type="character" w:styleId="Hipervnculovisitado">
    <w:name w:val="FollowedHyperlink"/>
    <w:rPr>
      <w:color w:val="800080"/>
      <w:u w:val="single"/>
    </w:rPr>
  </w:style>
  <w:style w:type="paragraph" w:styleId="Textoindependiente2">
    <w:name w:val="Body Text 2"/>
    <w:basedOn w:val="Normal"/>
    <w:pPr>
      <w:jc w:val="both"/>
    </w:pPr>
    <w:rPr>
      <w:rFonts w:ascii="Arial" w:hAnsi="Arial" w:cs="Arial"/>
      <w:sz w:val="20"/>
    </w:rPr>
  </w:style>
  <w:style w:type="paragraph" w:styleId="Prrafodelista">
    <w:name w:val="List Paragraph"/>
    <w:aliases w:val="Bullet List,FooterText,numbered,Paragraphe de liste1,Bulletr List Paragraph,列出段落,列出段落1,lp1,Listas,Colorful List - Accent 11,List Paragraph1,List Paragraph11,Párrafo de lista2,List Paragraph,List Paragraph Char Char,b1,Lista sin Numerar"/>
    <w:basedOn w:val="Normal"/>
    <w:link w:val="PrrafodelistaCar"/>
    <w:qFormat/>
    <w:pPr>
      <w:ind w:left="708"/>
    </w:pPr>
    <w:rPr>
      <w:lang w:val="x-none" w:eastAsia="x-none"/>
    </w:rPr>
  </w:style>
  <w:style w:type="paragraph" w:styleId="Textocomentario">
    <w:name w:val="annotation text"/>
    <w:basedOn w:val="Normal"/>
    <w:semiHidden/>
    <w:rPr>
      <w:sz w:val="20"/>
      <w:szCs w:val="20"/>
      <w:lang w:val="es-ES_tradnl"/>
    </w:rPr>
  </w:style>
  <w:style w:type="table" w:styleId="Tablaconcuadrcula">
    <w:name w:val="Table Grid"/>
    <w:basedOn w:val="Tablanormal"/>
    <w:rsid w:val="00396D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extoindependienteCar">
    <w:name w:val="Texto independiente Car"/>
    <w:rPr>
      <w:rFonts w:ascii="Univers" w:hAnsi="Univers"/>
      <w:sz w:val="22"/>
      <w:szCs w:val="22"/>
      <w:lang w:val="es-MX"/>
    </w:rPr>
  </w:style>
  <w:style w:type="character" w:customStyle="1" w:styleId="SangradetextonormalCar">
    <w:name w:val="Sangría de texto normal Car"/>
    <w:rPr>
      <w:rFonts w:ascii="Arial" w:hAnsi="Arial" w:cs="Arial"/>
    </w:rPr>
  </w:style>
  <w:style w:type="character" w:customStyle="1" w:styleId="PiedepginaCar">
    <w:name w:val="Pie de página Car"/>
    <w:uiPriority w:val="99"/>
    <w:rPr>
      <w:sz w:val="24"/>
      <w:szCs w:val="24"/>
    </w:rPr>
  </w:style>
  <w:style w:type="character" w:customStyle="1" w:styleId="Ttulo8Car">
    <w:name w:val="Título 8 Car"/>
    <w:rPr>
      <w:rFonts w:ascii="Arial" w:hAnsi="Arial" w:cs="Arial"/>
      <w:b/>
      <w:bCs/>
      <w:spacing w:val="-3"/>
      <w:sz w:val="24"/>
      <w:szCs w:val="24"/>
      <w:lang w:val="es-ES_tradnl"/>
    </w:rPr>
  </w:style>
  <w:style w:type="paragraph" w:styleId="Textodeglobo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semiHidden/>
    <w:rPr>
      <w:rFonts w:ascii="Tahoma" w:hAnsi="Tahoma" w:cs="Tahoma"/>
      <w:sz w:val="16"/>
      <w:szCs w:val="16"/>
    </w:rPr>
  </w:style>
  <w:style w:type="paragraph" w:styleId="Sinespaciado">
    <w:name w:val="No Spacing"/>
    <w:qFormat/>
    <w:rPr>
      <w:rFonts w:ascii="Arial" w:eastAsia="Calibri" w:hAnsi="Arial"/>
      <w:sz w:val="22"/>
      <w:szCs w:val="22"/>
      <w:lang w:val="es-ES" w:eastAsia="en-US"/>
    </w:rPr>
  </w:style>
  <w:style w:type="character" w:customStyle="1" w:styleId="Ttulo2Car">
    <w:name w:val="Título 2 Car"/>
    <w:link w:val="Ttulo2"/>
    <w:rsid w:val="002439E1"/>
    <w:rPr>
      <w:rFonts w:ascii="Univers" w:hAnsi="Univers"/>
      <w:b/>
      <w:bCs/>
      <w:sz w:val="22"/>
      <w:szCs w:val="22"/>
      <w:lang w:eastAsia="es-ES"/>
    </w:rPr>
  </w:style>
  <w:style w:type="character" w:customStyle="1" w:styleId="Ttulo4Car">
    <w:name w:val="Título 4 Car"/>
    <w:link w:val="Ttulo4"/>
    <w:rsid w:val="002439E1"/>
    <w:rPr>
      <w:rFonts w:ascii="Arial" w:hAnsi="Arial" w:cs="Arial"/>
      <w:b/>
      <w:bCs/>
      <w:i/>
      <w:iCs/>
      <w:sz w:val="14"/>
      <w:szCs w:val="14"/>
      <w:lang w:val="es-ES" w:eastAsia="es-ES"/>
    </w:rPr>
  </w:style>
  <w:style w:type="character" w:customStyle="1" w:styleId="Ttulo9Car">
    <w:name w:val="Título 9 Car"/>
    <w:link w:val="Ttulo9"/>
    <w:rsid w:val="002439E1"/>
    <w:rPr>
      <w:rFonts w:ascii="Arial" w:hAnsi="Arial" w:cs="Arial"/>
      <w:b/>
      <w:bCs/>
      <w:spacing w:val="-2"/>
      <w:lang w:val="es-ES" w:eastAsia="es-ES"/>
    </w:rPr>
  </w:style>
  <w:style w:type="character" w:customStyle="1" w:styleId="EncabezadoCar">
    <w:name w:val="Encabezado Car"/>
    <w:link w:val="Encabezado"/>
    <w:rsid w:val="002439E1"/>
    <w:rPr>
      <w:sz w:val="24"/>
      <w:szCs w:val="24"/>
      <w:lang w:val="es-ES" w:eastAsia="es-ES"/>
    </w:rPr>
  </w:style>
  <w:style w:type="character" w:customStyle="1" w:styleId="TextoindependienteCar1">
    <w:name w:val="Texto independiente Car1"/>
    <w:link w:val="Textoindependiente"/>
    <w:semiHidden/>
    <w:rsid w:val="00CB5B62"/>
    <w:rPr>
      <w:rFonts w:ascii="Univers" w:hAnsi="Univers"/>
      <w:sz w:val="22"/>
      <w:szCs w:val="22"/>
      <w:lang w:val="es-MX" w:eastAsia="es-ES" w:bidi="ar-SA"/>
    </w:rPr>
  </w:style>
  <w:style w:type="character" w:customStyle="1" w:styleId="SangradetextonormalCar1">
    <w:name w:val="Sangría de texto normal Car1"/>
    <w:link w:val="Sangradetextonormal"/>
    <w:rsid w:val="0077455C"/>
    <w:rPr>
      <w:rFonts w:ascii="Arial" w:hAnsi="Arial" w:cs="Arial"/>
      <w:lang w:val="es-ES" w:eastAsia="es-ES" w:bidi="ar-SA"/>
    </w:rPr>
  </w:style>
  <w:style w:type="paragraph" w:customStyle="1" w:styleId="Texto">
    <w:name w:val="Texto"/>
    <w:basedOn w:val="Normal"/>
    <w:rsid w:val="00BE5D63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eastAsia="es-MX"/>
    </w:rPr>
  </w:style>
  <w:style w:type="character" w:customStyle="1" w:styleId="TtuloCar">
    <w:name w:val="Título Car"/>
    <w:link w:val="Ttulo"/>
    <w:rsid w:val="004E4745"/>
    <w:rPr>
      <w:rFonts w:ascii="Arial" w:hAnsi="Arial" w:cs="Arial"/>
      <w:b/>
      <w:bCs/>
      <w:spacing w:val="-3"/>
      <w:sz w:val="24"/>
      <w:szCs w:val="24"/>
      <w:lang w:val="es-ES_tradnl"/>
    </w:rPr>
  </w:style>
  <w:style w:type="character" w:customStyle="1" w:styleId="PrrafodelistaCar">
    <w:name w:val="Párrafo de lista Car"/>
    <w:aliases w:val="Bullet List Car,FooterText Car,numbered Car,Paragraphe de liste1 Car,Bulletr List Paragraph Car,列出段落 Car,列出段落1 Car,lp1 Car,Listas Car,Colorful List - Accent 11 Car,List Paragraph1 Car,List Paragraph11 Car,Párrafo de lista2 Car"/>
    <w:link w:val="Prrafodelista"/>
    <w:locked/>
    <w:rsid w:val="004E4745"/>
    <w:rPr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F502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4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9B3AC-86E1-4916-8AEA-D55F02680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995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SECRETARÍA DE ADMINISTRACIÓN Y FINANZAS DEL ESTADO DE SINALOA</vt:lpstr>
    </vt:vector>
  </TitlesOfParts>
  <Company>GES</Company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SECRETARÍA DE ADMINISTRACIÓN Y FINANZAS DEL ESTADO DE SINALOA</dc:title>
  <dc:subject/>
  <dc:creator>Claudia</dc:creator>
  <cp:keywords/>
  <cp:lastModifiedBy>JESUS MANUEL HARPER VALENZUELA</cp:lastModifiedBy>
  <cp:revision>13</cp:revision>
  <cp:lastPrinted>2022-04-05T21:52:00Z</cp:lastPrinted>
  <dcterms:created xsi:type="dcterms:W3CDTF">2023-05-25T16:13:00Z</dcterms:created>
  <dcterms:modified xsi:type="dcterms:W3CDTF">2023-06-02T17:19:00Z</dcterms:modified>
</cp:coreProperties>
</file>