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6B" w:rsidRDefault="00C4576B" w:rsidP="006F72A7">
      <w:pPr>
        <w:spacing w:after="0" w:line="240" w:lineRule="auto"/>
        <w:jc w:val="center"/>
        <w:rPr>
          <w:rFonts w:ascii="Times New Roman" w:hAnsi="Times New Roman" w:cs="Times New Roman"/>
          <w:caps/>
          <w:sz w:val="20"/>
          <w:szCs w:val="20"/>
          <w:lang w:eastAsia="es-MX"/>
        </w:rPr>
      </w:pPr>
    </w:p>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Núm. de Concurso:</w:t>
      </w:r>
      <w:r w:rsidR="00B3250F" w:rsidRPr="00B3250F">
        <w:t xml:space="preserve"> </w:t>
      </w:r>
      <w:r w:rsidR="00B3250F" w:rsidRPr="00B3250F">
        <w:rPr>
          <w:rFonts w:ascii="Arial" w:eastAsia="Times New Roman" w:hAnsi="Arial" w:cs="Arial"/>
          <w:color w:val="000000"/>
          <w:sz w:val="20"/>
          <w:szCs w:val="20"/>
          <w:lang w:val="es-ES_tradnl" w:eastAsia="es-ES"/>
        </w:rPr>
        <w:t>JAP-OP-ALC-CPE-19-13</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6F72A7" w:rsidRDefault="00BC4E9F" w:rsidP="0022121E">
      <w:pPr>
        <w:tabs>
          <w:tab w:val="center" w:pos="4252"/>
          <w:tab w:val="right" w:pos="8504"/>
        </w:tabs>
        <w:spacing w:after="0" w:line="240" w:lineRule="auto"/>
        <w:jc w:val="both"/>
        <w:rPr>
          <w:rFonts w:ascii="Arial" w:eastAsia="Times New Roman" w:hAnsi="Arial" w:cs="Arial"/>
          <w:b/>
          <w:sz w:val="18"/>
          <w:szCs w:val="18"/>
          <w:lang w:val="es-MX" w:eastAsia="es-MX"/>
        </w:rPr>
      </w:pPr>
      <w:r w:rsidRPr="00BC4E9F">
        <w:rPr>
          <w:rFonts w:ascii="Arial" w:eastAsia="Times New Roman" w:hAnsi="Arial" w:cs="Arial"/>
          <w:color w:val="000000"/>
          <w:sz w:val="20"/>
          <w:szCs w:val="20"/>
          <w:lang w:val="es-ES_tradnl" w:eastAsia="es-ES"/>
        </w:rPr>
        <w:t xml:space="preserve">Obra: </w:t>
      </w:r>
      <w:r w:rsidR="00B3250F" w:rsidRPr="00B3250F">
        <w:rPr>
          <w:rFonts w:ascii="Arial" w:eastAsia="Times New Roman" w:hAnsi="Arial" w:cs="Arial"/>
          <w:b/>
          <w:sz w:val="18"/>
          <w:szCs w:val="18"/>
          <w:lang w:val="es-MX" w:eastAsia="es-MX"/>
        </w:rPr>
        <w:t>REHABILITACIÓN DE LA RED DE ALCANTARILLADO SANITARIO, DESCARGAS Y REGISTROS “TERCERA Y ÚLTIMA ETAPA” EN LA LOCALIDAD POBLADO #5, MUNICIPIO DE AHOME, SINALOA.</w:t>
      </w:r>
    </w:p>
    <w:p w:rsidR="00B3250F" w:rsidRPr="00BC4E9F" w:rsidRDefault="00B3250F" w:rsidP="0022121E">
      <w:pPr>
        <w:tabs>
          <w:tab w:val="center" w:pos="4252"/>
          <w:tab w:val="right" w:pos="8504"/>
        </w:tabs>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528"/>
        <w:gridCol w:w="5256"/>
        <w:gridCol w:w="2044"/>
      </w:tblGrid>
      <w:tr w:rsidR="006F72A7" w:rsidRPr="00BC4E9F" w:rsidTr="00594751">
        <w:tc>
          <w:tcPr>
            <w:tcW w:w="1239" w:type="dxa"/>
          </w:tcPr>
          <w:p w:rsidR="006F72A7" w:rsidRPr="00BC4E9F" w:rsidRDefault="00682B80" w:rsidP="006F72A7">
            <w:pPr>
              <w:jc w:val="center"/>
              <w:rPr>
                <w:rFonts w:ascii="Arial" w:hAnsi="Arial" w:cs="Arial"/>
                <w:sz w:val="20"/>
                <w:szCs w:val="20"/>
              </w:rPr>
            </w:pPr>
            <w:r>
              <w:rPr>
                <w:rFonts w:ascii="Arial" w:hAnsi="Arial" w:cs="Arial"/>
                <w:sz w:val="20"/>
                <w:szCs w:val="20"/>
              </w:rPr>
              <w:t>DOCUMENTO</w:t>
            </w:r>
          </w:p>
        </w:tc>
        <w:tc>
          <w:tcPr>
            <w:tcW w:w="5466" w:type="dxa"/>
          </w:tcPr>
          <w:p w:rsidR="006F72A7" w:rsidRPr="00BC4E9F" w:rsidRDefault="00682B80" w:rsidP="006F72A7">
            <w:pPr>
              <w:jc w:val="center"/>
              <w:rPr>
                <w:rFonts w:ascii="Arial" w:hAnsi="Arial" w:cs="Arial"/>
                <w:sz w:val="20"/>
                <w:szCs w:val="20"/>
              </w:rPr>
            </w:pPr>
            <w:r>
              <w:rPr>
                <w:rFonts w:ascii="Arial" w:hAnsi="Arial" w:cs="Arial"/>
                <w:sz w:val="20"/>
                <w:szCs w:val="20"/>
              </w:rPr>
              <w:t>CONCEPTO</w:t>
            </w:r>
          </w:p>
        </w:tc>
        <w:tc>
          <w:tcPr>
            <w:tcW w:w="2123" w:type="dxa"/>
          </w:tcPr>
          <w:p w:rsidR="006F72A7" w:rsidRPr="00BC4E9F" w:rsidRDefault="00682B80" w:rsidP="00BC4E9F">
            <w:pPr>
              <w:jc w:val="center"/>
              <w:rPr>
                <w:rFonts w:ascii="Arial" w:hAnsi="Arial" w:cs="Arial"/>
                <w:sz w:val="20"/>
                <w:szCs w:val="20"/>
                <w:lang w:val="en-US"/>
              </w:rPr>
            </w:pPr>
            <w:r w:rsidRPr="00BC4E9F">
              <w:rPr>
                <w:rFonts w:ascii="Arial" w:hAnsi="Arial" w:cs="Arial"/>
                <w:sz w:val="20"/>
                <w:szCs w:val="20"/>
                <w:lang w:val="en-US"/>
              </w:rPr>
              <w:t xml:space="preserve">NO. </w:t>
            </w:r>
            <w:r>
              <w:rPr>
                <w:rFonts w:ascii="Arial" w:hAnsi="Arial" w:cs="Arial"/>
                <w:sz w:val="20"/>
                <w:szCs w:val="20"/>
                <w:lang w:val="en-US"/>
              </w:rPr>
              <w:t>D</w:t>
            </w:r>
            <w:r w:rsidRPr="00BC4E9F">
              <w:rPr>
                <w:rFonts w:ascii="Arial" w:hAnsi="Arial" w:cs="Arial"/>
                <w:sz w:val="20"/>
                <w:szCs w:val="20"/>
                <w:lang w:val="en-US"/>
              </w:rPr>
              <w:t>E FOLIO</w:t>
            </w:r>
          </w:p>
        </w:tc>
      </w:tr>
      <w:tr w:rsidR="006F72A7" w:rsidRPr="00BC4E9F" w:rsidTr="00594751">
        <w:tc>
          <w:tcPr>
            <w:tcW w:w="1239" w:type="dxa"/>
          </w:tcPr>
          <w:p w:rsidR="006F72A7" w:rsidRPr="00BC4E9F" w:rsidRDefault="006F72A7" w:rsidP="006F72A7">
            <w:pPr>
              <w:jc w:val="center"/>
              <w:rPr>
                <w:rFonts w:ascii="Arial" w:hAnsi="Arial" w:cs="Arial"/>
                <w:b/>
                <w:sz w:val="20"/>
                <w:szCs w:val="20"/>
                <w:lang w:val="en-US"/>
              </w:rPr>
            </w:pPr>
            <w:r w:rsidRPr="00BC4E9F">
              <w:rPr>
                <w:rFonts w:ascii="Arial" w:hAnsi="Arial" w:cs="Arial"/>
                <w:b/>
                <w:sz w:val="20"/>
                <w:szCs w:val="20"/>
                <w:lang w:val="en-US"/>
              </w:rPr>
              <w:t>A</w:t>
            </w:r>
            <w:r w:rsidR="00BC4E9F" w:rsidRPr="00BC4E9F">
              <w:rPr>
                <w:rFonts w:ascii="Arial" w:hAnsi="Arial" w:cs="Arial"/>
                <w:b/>
                <w:sz w:val="20"/>
                <w:szCs w:val="20"/>
                <w:lang w:val="en-US"/>
              </w:rPr>
              <w:t>D</w:t>
            </w:r>
          </w:p>
        </w:tc>
        <w:tc>
          <w:tcPr>
            <w:tcW w:w="5466" w:type="dxa"/>
          </w:tcPr>
          <w:p w:rsidR="006F72A7" w:rsidRPr="00BC4E9F" w:rsidRDefault="00594751" w:rsidP="00594751">
            <w:pPr>
              <w:jc w:val="center"/>
              <w:rPr>
                <w:rFonts w:ascii="Arial" w:hAnsi="Arial" w:cs="Arial"/>
                <w:b/>
                <w:sz w:val="20"/>
                <w:szCs w:val="20"/>
                <w:lang w:val="en-US"/>
              </w:rPr>
            </w:pPr>
            <w:r w:rsidRPr="00BC4E9F">
              <w:rPr>
                <w:rFonts w:ascii="Arial" w:hAnsi="Arial" w:cs="Arial"/>
                <w:b/>
                <w:sz w:val="20"/>
                <w:szCs w:val="20"/>
                <w:lang w:val="en-US"/>
              </w:rPr>
              <w:t>DOCUMENTACIÓN ADICIONAL</w:t>
            </w:r>
          </w:p>
        </w:tc>
        <w:tc>
          <w:tcPr>
            <w:tcW w:w="2123" w:type="dxa"/>
          </w:tcPr>
          <w:p w:rsidR="006F72A7" w:rsidRPr="00BC4E9F" w:rsidRDefault="006F72A7" w:rsidP="00545B22">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 SOLICITUD POR ESCRITO, SEÑALANDO SU INTERÉS EN PARTICIPAR EN LA LICITACIÓN ARRIBA MENCIONADA,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2.</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2. LAS PERSONAS FÍSICAS, DEBERÁN PRESENTAR ACTA DE NACIMIENTO E IDENTIFICACIÓN OFICIAL.</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3.</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3. 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4.</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4. EN CASO DE ASOCIACIONES, ADICIONALMENTE A LOS REQUISITOS SOLICITADOS, QUE DEBERÁN ACREDITAR EN FORMA INDIVIDUAL, DEBERÁN PRESENTAR EL CONVENIO DE ASOCIACIÓN CORRESPONDIENTE, DESIGNANDO EN EL MISMO, REPRESENTANTE COMÚN Y DE LA MANERA DE CÓMO CUMPLIRÁN SUS OBLIGACIONES ANTE LA JUNTA DE AGUA POTABLE Y ALCANTARILLADO DEL MUNICIPIO DE AHOME.</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5.</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5. LA EXPERIENCIA Y CAPACIDAD TÉCNICA DEBERÁ SER DEMOSTRADA MEDIANTE CONTRATOS Y CURRICULUM DEL PARTICIPANTE Y DEL PERSONAL TÉCNICO A SU SERVICIO, RELATIVOS A LA EJECUCIÓN DE TRABAJOS SIMILARES A LOS DESCRITOS EN LA PRESENTE LICITACIÓN, TANTO EN MONTO COMO EN TRABAJOS.</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6.</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6. 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7.</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 xml:space="preserve">7. LA CAPACIDAD FINANCIERA DEBERÁ ACREDITARSE CON BASE A LOS DOS ÚLTIMOS ESTADOS FINANCIEROS AUDITADOS, FIRMADOS POR CONTADOR PÚBLICO </w:t>
            </w:r>
            <w:r w:rsidRPr="00B3250F">
              <w:rPr>
                <w:rFonts w:cstheme="minorHAnsi"/>
                <w:color w:val="000000"/>
                <w:sz w:val="20"/>
                <w:szCs w:val="20"/>
              </w:rPr>
              <w:lastRenderedPageBreak/>
              <w:t xml:space="preserve">INDEPENDIENTE CON REGISTRO DE LA SHCP Y POR EL APODERADO O ADMINISTRADOR DE LA EMPRESA, DEBIENDO ANEXAR COPIA FOTOSTÁTICA DE LA CÉDULA PROFESIONAL DEL AUDITOR Y EL REGISTRO DE </w:t>
            </w:r>
            <w:proofErr w:type="gramStart"/>
            <w:r w:rsidRPr="00B3250F">
              <w:rPr>
                <w:rFonts w:cstheme="minorHAnsi"/>
                <w:color w:val="000000"/>
                <w:sz w:val="20"/>
                <w:szCs w:val="20"/>
              </w:rPr>
              <w:t>ÉSTE</w:t>
            </w:r>
            <w:proofErr w:type="gramEnd"/>
            <w:r w:rsidRPr="00B3250F">
              <w:rPr>
                <w:rFonts w:cstheme="minorHAnsi"/>
                <w:color w:val="000000"/>
                <w:sz w:val="20"/>
                <w:szCs w:val="20"/>
              </w:rPr>
              <w:t xml:space="preserve"> ANTE LA SHCP, EL BALANCE DEBERÁ DE SER PRESENTADO EN PAPELERÍA MEMBRETADA DEL AUDITOR; O BIEN, PRESENTAR LA ÚLTIMA DECLARACIÓN FISCAL.</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8.</w:t>
            </w:r>
          </w:p>
        </w:tc>
        <w:tc>
          <w:tcPr>
            <w:tcW w:w="5466" w:type="dxa"/>
            <w:vAlign w:val="center"/>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8. DECLARACIÓN ESCRITA FIRMADA POR LA PERSONA FÍSICA O EL APODERADO O ADMINISTRADOR DE LA EMPRESA EN LA CUAL SE MANIFIESTE BAJO PROTESTA DECIR VERDAD DE NO ENCONTRARSE EN NINGUNO DE LOS SUPUESTOS SEÑALADOS EN EL ART. 72 DE LA LEY DE OBRAS PÚBLICAS Y SERVICIOS RELACIONADOS CON LAS MISMAS DEL ESTADO DE SINALOA.</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9.</w:t>
            </w:r>
          </w:p>
        </w:tc>
        <w:tc>
          <w:tcPr>
            <w:tcW w:w="5466" w:type="dxa"/>
            <w:vAlign w:val="center"/>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9. PRESENTAR EL REGISTRO FEDERAL DE CONTRIBUYENTES Y ANTE EL IMSS.</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10.</w:t>
            </w:r>
          </w:p>
        </w:tc>
        <w:tc>
          <w:tcPr>
            <w:tcW w:w="5466" w:type="dxa"/>
            <w:vAlign w:val="center"/>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10. PRESENTAR CARTA EN HOJA MEMBRETADA DEL LICITANTE DE LA SITUACIÓN ACTUAL ANTE LA SECRETARIA DE HACIENDA Y CRÉDITO PÚBLICO.</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11.</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11. ESTAR INSCRITO EN EL PADRÓN DE CONTRATISTAS DEL MUNICIPIO DE AHOME Y /O GOBIERNO DEL ESTADO.</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12.</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12. LOS CONTRATISTAS PARTICIPANTES DE CUALQUIERA DE LAS LICITACIONES EN CUESTIÓN TENDRÁN LA OBLIGACIÓN DE ENTREGAR EL PRESUPUESTO EN ARCHIVO DIGITAL QUE GENERAN LOS PROGRAMAS DE PRECIOS UNITARIOS VIGENTES EN UN COMPAC DISC EN EL INTERIOR DE LA PROPOSICIÓN ECONÓMICA, CON LA FINALIDAD DE AGILIZAR LA REVISIÓN.</w:t>
            </w:r>
          </w:p>
        </w:tc>
        <w:tc>
          <w:tcPr>
            <w:tcW w:w="2123" w:type="dxa"/>
          </w:tcPr>
          <w:p w:rsidR="00594751" w:rsidRPr="00BC4E9F" w:rsidRDefault="00594751" w:rsidP="00594751">
            <w:pPr>
              <w:jc w:val="center"/>
              <w:rPr>
                <w:rFonts w:ascii="Arial" w:hAnsi="Arial" w:cs="Arial"/>
                <w:b/>
                <w:sz w:val="20"/>
                <w:szCs w:val="20"/>
                <w:lang w:val="en-US"/>
              </w:rPr>
            </w:pPr>
          </w:p>
        </w:tc>
      </w:tr>
      <w:tr w:rsidR="00594751" w:rsidRPr="00BC4E9F" w:rsidTr="000A15E5">
        <w:tc>
          <w:tcPr>
            <w:tcW w:w="1239" w:type="dxa"/>
            <w:vAlign w:val="center"/>
          </w:tcPr>
          <w:p w:rsidR="00594751" w:rsidRPr="00B3250F" w:rsidRDefault="00594751" w:rsidP="00694F56">
            <w:pPr>
              <w:jc w:val="center"/>
              <w:rPr>
                <w:rFonts w:cstheme="minorHAnsi"/>
                <w:color w:val="000000"/>
                <w:sz w:val="20"/>
                <w:szCs w:val="20"/>
              </w:rPr>
            </w:pPr>
            <w:r w:rsidRPr="00B3250F">
              <w:rPr>
                <w:rFonts w:cstheme="minorHAnsi"/>
                <w:color w:val="000000"/>
                <w:sz w:val="20"/>
                <w:szCs w:val="20"/>
              </w:rPr>
              <w:t>ADIC 13.</w:t>
            </w:r>
          </w:p>
        </w:tc>
        <w:tc>
          <w:tcPr>
            <w:tcW w:w="5466" w:type="dxa"/>
          </w:tcPr>
          <w:p w:rsidR="00594751" w:rsidRPr="00B3250F" w:rsidRDefault="00594751" w:rsidP="00B3250F">
            <w:pPr>
              <w:jc w:val="both"/>
              <w:rPr>
                <w:rFonts w:cstheme="minorHAnsi"/>
                <w:color w:val="000000"/>
                <w:sz w:val="20"/>
                <w:szCs w:val="20"/>
              </w:rPr>
            </w:pPr>
            <w:r w:rsidRPr="00B3250F">
              <w:rPr>
                <w:rFonts w:cstheme="minorHAnsi"/>
                <w:color w:val="000000"/>
                <w:sz w:val="20"/>
                <w:szCs w:val="20"/>
              </w:rPr>
              <w:t>13. UNA VEZ ENTREGADO EL OFICIO DE SOLICITUD DE INSCRIPCIÓN ESTE ORGANISMO OPERADOR GENERARA UN OFICIO DONDE OTORGARA LA INSCRIPCIÓN QUE APLICARÁ DESDE LA FECHA DEL PRESENTE DOCUMENTO HASTA EL DÍA LIMITE PARA ADQUIRIR LAS BASES, MISMO QUE DEBERÁ SER PRESENTADO EN LA APERTURA DE PROPUESTAS EL DÍA Y LA HORA SEÑALADAS EN LA PRESENTE CONVOCATORIA.</w:t>
            </w:r>
          </w:p>
        </w:tc>
        <w:tc>
          <w:tcPr>
            <w:tcW w:w="2123" w:type="dxa"/>
          </w:tcPr>
          <w:p w:rsidR="00594751" w:rsidRPr="00BC4E9F" w:rsidRDefault="00594751" w:rsidP="00594751">
            <w:pPr>
              <w:jc w:val="center"/>
              <w:rPr>
                <w:rFonts w:ascii="Arial" w:hAnsi="Arial" w:cs="Arial"/>
                <w:b/>
                <w:sz w:val="20"/>
                <w:szCs w:val="20"/>
                <w:lang w:val="en-US"/>
              </w:rPr>
            </w:pPr>
          </w:p>
        </w:tc>
      </w:tr>
      <w:tr w:rsidR="006F72A7" w:rsidRPr="00BC4E9F" w:rsidTr="00594751">
        <w:tc>
          <w:tcPr>
            <w:tcW w:w="1239" w:type="dxa"/>
          </w:tcPr>
          <w:p w:rsidR="006F72A7" w:rsidRPr="00B3250F" w:rsidRDefault="00BC4E9F" w:rsidP="00694F56">
            <w:pPr>
              <w:jc w:val="center"/>
              <w:rPr>
                <w:rFonts w:cstheme="minorHAnsi"/>
                <w:b/>
                <w:sz w:val="20"/>
                <w:szCs w:val="20"/>
                <w:lang w:val="en-US"/>
              </w:rPr>
            </w:pPr>
            <w:r w:rsidRPr="00B3250F">
              <w:rPr>
                <w:rFonts w:cstheme="minorHAnsi"/>
                <w:b/>
                <w:sz w:val="20"/>
                <w:szCs w:val="20"/>
                <w:lang w:val="en-US"/>
              </w:rPr>
              <w:t>AT</w:t>
            </w:r>
          </w:p>
        </w:tc>
        <w:tc>
          <w:tcPr>
            <w:tcW w:w="5466" w:type="dxa"/>
          </w:tcPr>
          <w:p w:rsidR="006F72A7" w:rsidRPr="00B3250F" w:rsidRDefault="00C463C9" w:rsidP="00B3250F">
            <w:pPr>
              <w:jc w:val="both"/>
              <w:rPr>
                <w:rFonts w:cstheme="minorHAnsi"/>
                <w:b/>
                <w:sz w:val="20"/>
                <w:szCs w:val="20"/>
                <w:lang w:val="en-US"/>
              </w:rPr>
            </w:pPr>
            <w:r w:rsidRPr="00B3250F">
              <w:rPr>
                <w:rFonts w:cstheme="minorHAnsi"/>
                <w:b/>
                <w:sz w:val="20"/>
                <w:szCs w:val="20"/>
                <w:lang w:val="en-US"/>
              </w:rPr>
              <w:t>PROPUESTA TÉCNICA</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TEC-1</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INSTRUCCIONES Y BASES DE LICITACION</w:t>
            </w:r>
          </w:p>
        </w:tc>
        <w:tc>
          <w:tcPr>
            <w:tcW w:w="2123" w:type="dxa"/>
          </w:tcPr>
          <w:p w:rsidR="006F72A7" w:rsidRPr="00BC4E9F" w:rsidRDefault="006F72A7" w:rsidP="00B374AE">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TEC-1.1</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ACREDITAMIENTO DE LA PERSONALIDAD DEL REPRESENTANTE LEGAL.</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TEC-2</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MODELO DE CONTRATO.</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TEC-3</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RELACIÓN DE CONTRATOS DE TRABAJOS QUE TENGAN CELEBRADOS CON LA ADMINISTRACION PUBLICA O CON PARTICULARES, O CUALQUIER OTRO DOCUMENTO QUE ACREDITE LA EXPERIENCIA O CAPACIDAD TECNICA REQUERIDA.</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TEC-4</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MANIFESTACIÓN ESCRITA DE CONOCER EL SITIO DE LOS TRABAJOS, ASÍ COMO DE HABER ASISTIDO O NO A LAS JUNTAS DE ACLARACIONES. QUE SE CELEBREN.</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TEC-5</w:t>
            </w:r>
          </w:p>
        </w:tc>
        <w:tc>
          <w:tcPr>
            <w:tcW w:w="5466" w:type="dxa"/>
          </w:tcPr>
          <w:p w:rsidR="006F72A7" w:rsidRPr="00B3250F" w:rsidRDefault="00594751" w:rsidP="00B3250F">
            <w:pPr>
              <w:jc w:val="both"/>
              <w:rPr>
                <w:rFonts w:cstheme="minorHAnsi"/>
                <w:sz w:val="20"/>
                <w:szCs w:val="20"/>
                <w:lang w:val="en-US"/>
              </w:rPr>
            </w:pPr>
            <w:r w:rsidRPr="00B3250F">
              <w:rPr>
                <w:rFonts w:cstheme="minorHAnsi"/>
                <w:sz w:val="20"/>
                <w:szCs w:val="20"/>
                <w:lang w:val="en-US"/>
              </w:rPr>
              <w:t>ACTA DE JUNTA DE ACLARACIONES.</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TEC-6</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ACLARACIONES O MODIFICACIONES DE LAS BASES DE LICITACION.</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TEC-7</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DATOS BÁSICOS DE COSTOS DE MANO DE OBRA A UTILIZARSE.</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t>TEC-8</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DATOS BÁSICOS DE COSTOS DE MATERIALES, PUESTOS EN EL SITIO DE LOS TRABAJOS.</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lang w:val="en-US"/>
              </w:rPr>
            </w:pPr>
            <w:r w:rsidRPr="00B3250F">
              <w:rPr>
                <w:rFonts w:cstheme="minorHAnsi"/>
                <w:sz w:val="20"/>
                <w:szCs w:val="20"/>
                <w:lang w:val="en-US"/>
              </w:rPr>
              <w:lastRenderedPageBreak/>
              <w:t>TEC-9</w:t>
            </w:r>
          </w:p>
        </w:tc>
        <w:tc>
          <w:tcPr>
            <w:tcW w:w="5466" w:type="dxa"/>
          </w:tcPr>
          <w:p w:rsidR="006F72A7" w:rsidRPr="00B3250F" w:rsidRDefault="00C463C9" w:rsidP="00B3250F">
            <w:pPr>
              <w:jc w:val="both"/>
              <w:rPr>
                <w:rFonts w:cstheme="minorHAnsi"/>
                <w:sz w:val="20"/>
                <w:szCs w:val="20"/>
                <w:lang w:val="en-US"/>
              </w:rPr>
            </w:pPr>
            <w:r w:rsidRPr="00B3250F">
              <w:rPr>
                <w:rFonts w:cstheme="minorHAnsi"/>
                <w:sz w:val="20"/>
                <w:szCs w:val="20"/>
                <w:lang w:val="en-US"/>
              </w:rPr>
              <w:t xml:space="preserve">RELACIÓN </w:t>
            </w:r>
            <w:proofErr w:type="gramStart"/>
            <w:r w:rsidRPr="00B3250F">
              <w:rPr>
                <w:rFonts w:cstheme="minorHAnsi"/>
                <w:sz w:val="20"/>
                <w:szCs w:val="20"/>
                <w:lang w:val="en-US"/>
              </w:rPr>
              <w:t>DE  LA</w:t>
            </w:r>
            <w:proofErr w:type="gramEnd"/>
            <w:r w:rsidRPr="00B3250F">
              <w:rPr>
                <w:rFonts w:cstheme="minorHAnsi"/>
                <w:sz w:val="20"/>
                <w:szCs w:val="20"/>
                <w:lang w:val="en-US"/>
              </w:rPr>
              <w:t xml:space="preserve"> MAQUINARIA Y EQUIPO DE CONSTRUCCION, INDICANDO SI SON DE SU PROPIEDAD O RENTADOS, SU  UBICACIÓN  FÍSICA Y VIDA ÚTIL.</w:t>
            </w: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TEC-10</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 xml:space="preserve">DATOS BÁSICOS DEL COSTO DEL USO </w:t>
            </w:r>
            <w:proofErr w:type="gramStart"/>
            <w:r w:rsidRPr="00B3250F">
              <w:rPr>
                <w:rFonts w:cstheme="minorHAnsi"/>
                <w:sz w:val="20"/>
                <w:szCs w:val="20"/>
              </w:rPr>
              <w:t>DE  LA</w:t>
            </w:r>
            <w:proofErr w:type="gramEnd"/>
            <w:r w:rsidRPr="00B3250F">
              <w:rPr>
                <w:rFonts w:cstheme="minorHAnsi"/>
                <w:sz w:val="20"/>
                <w:szCs w:val="20"/>
              </w:rPr>
              <w:t xml:space="preserve"> MAQUINARIA Y EQUIPO DE CONSTRUCCION, PUESTO EN EL SITIO DE LOS TRABAJOS.</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TEC-11</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PROGRAMA CALENDARIZADO DE EJECUCIÓN DE LOS TRABAJOS; ANEXAR PROCEDIMIENTO CONSTRUCTIVO.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TEC-12</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PROGRAMA CALENDARIZADO DE UTILIZACIÓN DE MANO DE OBRA.</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TEC-13</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 xml:space="preserve">PROGRAMA CALENDARIZADO DE UTILIZACIÓN DE LA MAQUINARIA   Y </w:t>
            </w:r>
            <w:proofErr w:type="gramStart"/>
            <w:r w:rsidRPr="00B3250F">
              <w:rPr>
                <w:rFonts w:cstheme="minorHAnsi"/>
                <w:sz w:val="20"/>
                <w:szCs w:val="20"/>
              </w:rPr>
              <w:t>EQUIPO  DE</w:t>
            </w:r>
            <w:proofErr w:type="gramEnd"/>
            <w:r w:rsidRPr="00B3250F">
              <w:rPr>
                <w:rFonts w:cstheme="minorHAnsi"/>
                <w:sz w:val="20"/>
                <w:szCs w:val="20"/>
              </w:rPr>
              <w:t xml:space="preserve">  CONSTRUCCION.</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C463C9" w:rsidP="00694F56">
            <w:pPr>
              <w:jc w:val="center"/>
              <w:rPr>
                <w:rFonts w:cstheme="minorHAnsi"/>
                <w:sz w:val="20"/>
                <w:szCs w:val="20"/>
              </w:rPr>
            </w:pPr>
            <w:r w:rsidRPr="00B3250F">
              <w:rPr>
                <w:rFonts w:cstheme="minorHAnsi"/>
                <w:sz w:val="20"/>
                <w:szCs w:val="20"/>
              </w:rPr>
              <w:t>TEC-14</w:t>
            </w:r>
          </w:p>
        </w:tc>
        <w:tc>
          <w:tcPr>
            <w:tcW w:w="5466" w:type="dxa"/>
          </w:tcPr>
          <w:p w:rsidR="006F72A7" w:rsidRPr="00B3250F" w:rsidRDefault="00C463C9" w:rsidP="00B3250F">
            <w:pPr>
              <w:jc w:val="both"/>
              <w:rPr>
                <w:rFonts w:cstheme="minorHAnsi"/>
                <w:sz w:val="20"/>
                <w:szCs w:val="20"/>
              </w:rPr>
            </w:pPr>
            <w:r w:rsidRPr="00B3250F">
              <w:rPr>
                <w:rFonts w:cstheme="minorHAnsi"/>
                <w:sz w:val="20"/>
                <w:szCs w:val="20"/>
              </w:rPr>
              <w:t>PROGRAMA CALENDARIZADO DE ADQUISICIÓN DE MATERIALES Y EQUIPO DE INSTALACION PERMANENTE.</w:t>
            </w:r>
          </w:p>
        </w:tc>
        <w:tc>
          <w:tcPr>
            <w:tcW w:w="2123" w:type="dxa"/>
          </w:tcPr>
          <w:p w:rsidR="006F72A7" w:rsidRPr="00BC4E9F" w:rsidRDefault="006F72A7" w:rsidP="00545B22">
            <w:pPr>
              <w:jc w:val="center"/>
              <w:rPr>
                <w:rFonts w:ascii="Arial" w:hAnsi="Arial" w:cs="Arial"/>
                <w:sz w:val="20"/>
                <w:szCs w:val="20"/>
              </w:rPr>
            </w:pPr>
          </w:p>
        </w:tc>
      </w:tr>
      <w:tr w:rsidR="00594751" w:rsidRPr="00BC4E9F" w:rsidTr="00594751">
        <w:tc>
          <w:tcPr>
            <w:tcW w:w="1239" w:type="dxa"/>
          </w:tcPr>
          <w:p w:rsidR="00594751" w:rsidRPr="00B3250F" w:rsidRDefault="00C463C9" w:rsidP="00694F56">
            <w:pPr>
              <w:jc w:val="center"/>
              <w:rPr>
                <w:rFonts w:cstheme="minorHAnsi"/>
                <w:sz w:val="20"/>
                <w:szCs w:val="20"/>
              </w:rPr>
            </w:pPr>
            <w:r w:rsidRPr="00B3250F">
              <w:rPr>
                <w:rFonts w:cstheme="minorHAnsi"/>
                <w:sz w:val="20"/>
                <w:szCs w:val="20"/>
              </w:rPr>
              <w:t>TEC-15</w:t>
            </w:r>
          </w:p>
        </w:tc>
        <w:tc>
          <w:tcPr>
            <w:tcW w:w="5466" w:type="dxa"/>
          </w:tcPr>
          <w:p w:rsidR="00594751" w:rsidRPr="00B3250F" w:rsidRDefault="00C463C9" w:rsidP="00B3250F">
            <w:pPr>
              <w:jc w:val="both"/>
              <w:rPr>
                <w:rFonts w:cstheme="minorHAnsi"/>
                <w:sz w:val="20"/>
                <w:szCs w:val="20"/>
              </w:rPr>
            </w:pPr>
            <w:r w:rsidRPr="00B3250F">
              <w:rPr>
                <w:rFonts w:cstheme="minorHAnsi"/>
                <w:sz w:val="20"/>
                <w:szCs w:val="20"/>
              </w:rPr>
              <w:t>PROGRAMA CALENDARIZADO DE UTILIZACIÓN DEL PERSONAL TÉCNICO, ADMINISTRATIVO Y DE SERVICIO ENCARGADO DE LA DIRECCIÓN, SUPERVISIÓN Y ADMINISTRACIÓN DE LOS TRABAJOS.</w:t>
            </w:r>
          </w:p>
        </w:tc>
        <w:tc>
          <w:tcPr>
            <w:tcW w:w="2123" w:type="dxa"/>
          </w:tcPr>
          <w:p w:rsidR="00594751" w:rsidRPr="00BC4E9F" w:rsidRDefault="00594751" w:rsidP="00545B22">
            <w:pPr>
              <w:jc w:val="center"/>
              <w:rPr>
                <w:rFonts w:ascii="Arial" w:hAnsi="Arial" w:cs="Arial"/>
                <w:sz w:val="20"/>
                <w:szCs w:val="20"/>
              </w:rPr>
            </w:pPr>
          </w:p>
        </w:tc>
      </w:tr>
      <w:tr w:rsidR="00594751" w:rsidRPr="00BC4E9F" w:rsidTr="00594751">
        <w:tc>
          <w:tcPr>
            <w:tcW w:w="1239" w:type="dxa"/>
          </w:tcPr>
          <w:p w:rsidR="00594751" w:rsidRPr="00B3250F" w:rsidRDefault="00C463C9" w:rsidP="00694F56">
            <w:pPr>
              <w:jc w:val="center"/>
              <w:rPr>
                <w:rFonts w:cstheme="minorHAnsi"/>
                <w:sz w:val="20"/>
                <w:szCs w:val="20"/>
              </w:rPr>
            </w:pPr>
            <w:r w:rsidRPr="00B3250F">
              <w:rPr>
                <w:rFonts w:cstheme="minorHAnsi"/>
                <w:sz w:val="20"/>
                <w:szCs w:val="20"/>
              </w:rPr>
              <w:t>TEC-16</w:t>
            </w:r>
          </w:p>
        </w:tc>
        <w:tc>
          <w:tcPr>
            <w:tcW w:w="5466" w:type="dxa"/>
          </w:tcPr>
          <w:p w:rsidR="00594751" w:rsidRPr="00B3250F" w:rsidRDefault="00C463C9" w:rsidP="00B3250F">
            <w:pPr>
              <w:jc w:val="both"/>
              <w:rPr>
                <w:rFonts w:cstheme="minorHAnsi"/>
                <w:sz w:val="20"/>
                <w:szCs w:val="20"/>
              </w:rPr>
            </w:pPr>
            <w:r w:rsidRPr="00B3250F">
              <w:rPr>
                <w:rFonts w:cstheme="minorHAnsi"/>
                <w:sz w:val="20"/>
                <w:szCs w:val="20"/>
              </w:rPr>
              <w:t xml:space="preserve">EN SU CASO, MANIFESTACIÓN ESCRITA DE LAS PARTES DE LOS TRABAJOS QUE SUBCONTRATARÁ O LOS MATERIALES O </w:t>
            </w:r>
            <w:proofErr w:type="gramStart"/>
            <w:r w:rsidRPr="00B3250F">
              <w:rPr>
                <w:rFonts w:cstheme="minorHAnsi"/>
                <w:sz w:val="20"/>
                <w:szCs w:val="20"/>
              </w:rPr>
              <w:t>EQUIPO  QUE</w:t>
            </w:r>
            <w:proofErr w:type="gramEnd"/>
            <w:r w:rsidRPr="00B3250F">
              <w:rPr>
                <w:rFonts w:cstheme="minorHAnsi"/>
                <w:sz w:val="20"/>
                <w:szCs w:val="20"/>
              </w:rPr>
              <w:t xml:space="preserve"> PRETENDA ADQUIRIR QUE INCLUYAN SU INSTALACIÓN; ASÍ COMO DE ENCONTRARSE EN ESE SUPUESTO, LAS PARTES DE LA OBRA QUE CADA EMPRESA EJECUTARÁ, Y LA MANERA EN QUE CUMPLIRÁ SUS OBLIGACIONES ANTE LA DEPENDENCIA (DE ACUERDO A LO INDICADO EN LA CONVOCATORIA Y AL PUNTO 5.11).</w:t>
            </w:r>
          </w:p>
        </w:tc>
        <w:tc>
          <w:tcPr>
            <w:tcW w:w="2123" w:type="dxa"/>
          </w:tcPr>
          <w:p w:rsidR="00594751" w:rsidRPr="00BC4E9F" w:rsidRDefault="00594751" w:rsidP="00545B22">
            <w:pPr>
              <w:jc w:val="center"/>
              <w:rPr>
                <w:rFonts w:ascii="Arial" w:hAnsi="Arial" w:cs="Arial"/>
                <w:sz w:val="20"/>
                <w:szCs w:val="20"/>
              </w:rPr>
            </w:pPr>
          </w:p>
        </w:tc>
      </w:tr>
      <w:tr w:rsidR="00BC4E9F" w:rsidRPr="00BC4E9F" w:rsidTr="00594751">
        <w:tc>
          <w:tcPr>
            <w:tcW w:w="1239" w:type="dxa"/>
          </w:tcPr>
          <w:p w:rsidR="00BC4E9F" w:rsidRPr="00B3250F" w:rsidRDefault="00C463C9" w:rsidP="00694F56">
            <w:pPr>
              <w:jc w:val="center"/>
              <w:rPr>
                <w:rFonts w:cstheme="minorHAnsi"/>
                <w:sz w:val="20"/>
                <w:szCs w:val="20"/>
              </w:rPr>
            </w:pPr>
            <w:r w:rsidRPr="00B3250F">
              <w:rPr>
                <w:rFonts w:cstheme="minorHAnsi"/>
                <w:sz w:val="20"/>
                <w:szCs w:val="20"/>
              </w:rPr>
              <w:t>TEC-17</w:t>
            </w:r>
          </w:p>
        </w:tc>
        <w:tc>
          <w:tcPr>
            <w:tcW w:w="5466" w:type="dxa"/>
          </w:tcPr>
          <w:p w:rsidR="00BC4E9F" w:rsidRPr="00B3250F" w:rsidRDefault="00C463C9" w:rsidP="00B3250F">
            <w:pPr>
              <w:jc w:val="both"/>
              <w:rPr>
                <w:rFonts w:cstheme="minorHAnsi"/>
                <w:sz w:val="20"/>
                <w:szCs w:val="20"/>
              </w:rPr>
            </w:pPr>
            <w:r w:rsidRPr="00B3250F">
              <w:rPr>
                <w:rFonts w:cstheme="minorHAnsi"/>
                <w:sz w:val="20"/>
                <w:szCs w:val="20"/>
              </w:rPr>
              <w:t>PROYECTOS ARQUITECTÓNICOS Y DE INGENIERÍA, (RELACIÓN DE PLANOS QUE SE ENTREGARON).</w:t>
            </w:r>
          </w:p>
        </w:tc>
        <w:tc>
          <w:tcPr>
            <w:tcW w:w="2123" w:type="dxa"/>
          </w:tcPr>
          <w:p w:rsidR="00BC4E9F" w:rsidRPr="00BC4E9F" w:rsidRDefault="00BC4E9F" w:rsidP="00545B22">
            <w:pPr>
              <w:jc w:val="center"/>
              <w:rPr>
                <w:rFonts w:ascii="Arial" w:hAnsi="Arial" w:cs="Arial"/>
                <w:b/>
                <w:sz w:val="20"/>
                <w:szCs w:val="20"/>
              </w:rPr>
            </w:pPr>
          </w:p>
        </w:tc>
      </w:tr>
      <w:tr w:rsidR="00C463C9" w:rsidRPr="00BC4E9F" w:rsidTr="00594751">
        <w:tc>
          <w:tcPr>
            <w:tcW w:w="1239" w:type="dxa"/>
          </w:tcPr>
          <w:p w:rsidR="00C463C9" w:rsidRPr="00B3250F" w:rsidRDefault="00C463C9" w:rsidP="00694F56">
            <w:pPr>
              <w:jc w:val="center"/>
              <w:rPr>
                <w:rFonts w:cstheme="minorHAnsi"/>
                <w:sz w:val="20"/>
                <w:szCs w:val="20"/>
              </w:rPr>
            </w:pPr>
            <w:r w:rsidRPr="00B3250F">
              <w:rPr>
                <w:rFonts w:cstheme="minorHAnsi"/>
                <w:sz w:val="20"/>
                <w:szCs w:val="20"/>
              </w:rPr>
              <w:t>TEC-18</w:t>
            </w:r>
          </w:p>
        </w:tc>
        <w:tc>
          <w:tcPr>
            <w:tcW w:w="5466" w:type="dxa"/>
          </w:tcPr>
          <w:p w:rsidR="00C463C9" w:rsidRPr="00B3250F" w:rsidRDefault="00C463C9" w:rsidP="00B3250F">
            <w:pPr>
              <w:jc w:val="both"/>
              <w:rPr>
                <w:rFonts w:cstheme="minorHAnsi"/>
                <w:sz w:val="20"/>
                <w:szCs w:val="20"/>
              </w:rPr>
            </w:pPr>
            <w:r w:rsidRPr="00B3250F">
              <w:rPr>
                <w:rFonts w:cstheme="minorHAnsi"/>
                <w:sz w:val="20"/>
                <w:szCs w:val="20"/>
              </w:rPr>
              <w:t>ESPECIFICACIONES.</w:t>
            </w:r>
          </w:p>
        </w:tc>
        <w:tc>
          <w:tcPr>
            <w:tcW w:w="2123" w:type="dxa"/>
          </w:tcPr>
          <w:p w:rsidR="00C463C9" w:rsidRPr="00BC4E9F" w:rsidRDefault="00C463C9" w:rsidP="00545B22">
            <w:pPr>
              <w:jc w:val="center"/>
              <w:rPr>
                <w:rFonts w:ascii="Arial" w:hAnsi="Arial" w:cs="Arial"/>
                <w:b/>
                <w:sz w:val="20"/>
                <w:szCs w:val="20"/>
              </w:rPr>
            </w:pPr>
          </w:p>
        </w:tc>
      </w:tr>
      <w:tr w:rsidR="006F72A7" w:rsidRPr="00BC4E9F" w:rsidTr="00594751">
        <w:tc>
          <w:tcPr>
            <w:tcW w:w="1239" w:type="dxa"/>
          </w:tcPr>
          <w:p w:rsidR="006F72A7" w:rsidRPr="00B3250F" w:rsidRDefault="006F72A7" w:rsidP="00694F56">
            <w:pPr>
              <w:jc w:val="center"/>
              <w:rPr>
                <w:rFonts w:cs="Arial"/>
                <w:b/>
                <w:sz w:val="20"/>
                <w:szCs w:val="20"/>
              </w:rPr>
            </w:pPr>
          </w:p>
        </w:tc>
        <w:tc>
          <w:tcPr>
            <w:tcW w:w="5466" w:type="dxa"/>
          </w:tcPr>
          <w:p w:rsidR="006F72A7" w:rsidRPr="00B3250F" w:rsidRDefault="00052561" w:rsidP="00B3250F">
            <w:pPr>
              <w:jc w:val="both"/>
              <w:rPr>
                <w:rFonts w:cs="Arial"/>
                <w:b/>
                <w:sz w:val="20"/>
                <w:szCs w:val="20"/>
              </w:rPr>
            </w:pPr>
            <w:r w:rsidRPr="00B3250F">
              <w:rPr>
                <w:rFonts w:cs="Arial"/>
                <w:b/>
                <w:sz w:val="20"/>
                <w:szCs w:val="20"/>
              </w:rPr>
              <w:t>PROPUESTA ECONÓMICA</w:t>
            </w:r>
          </w:p>
        </w:tc>
        <w:tc>
          <w:tcPr>
            <w:tcW w:w="2123" w:type="dxa"/>
          </w:tcPr>
          <w:p w:rsidR="006F72A7" w:rsidRPr="00BC4E9F" w:rsidRDefault="006F72A7" w:rsidP="00545B22">
            <w:pPr>
              <w:jc w:val="center"/>
              <w:rPr>
                <w:rFonts w:ascii="Arial" w:hAnsi="Arial" w:cs="Arial"/>
                <w:b/>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ECO-1</w:t>
            </w:r>
          </w:p>
        </w:tc>
        <w:tc>
          <w:tcPr>
            <w:tcW w:w="5466" w:type="dxa"/>
          </w:tcPr>
          <w:p w:rsidR="006F72A7" w:rsidRPr="00B3250F" w:rsidRDefault="00052561" w:rsidP="00B3250F">
            <w:pPr>
              <w:jc w:val="both"/>
              <w:rPr>
                <w:rFonts w:cs="Arial"/>
                <w:sz w:val="20"/>
                <w:szCs w:val="20"/>
              </w:rPr>
            </w:pPr>
            <w:r w:rsidRPr="00B3250F">
              <w:rPr>
                <w:rFonts w:cs="Arial"/>
                <w:sz w:val="20"/>
                <w:szCs w:val="20"/>
              </w:rPr>
              <w:t>CARTA COMPROMISO DE LA PROPOSICIÓN.</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ECO-2</w:t>
            </w:r>
          </w:p>
        </w:tc>
        <w:tc>
          <w:tcPr>
            <w:tcW w:w="5466" w:type="dxa"/>
          </w:tcPr>
          <w:p w:rsidR="006F72A7" w:rsidRPr="00B3250F" w:rsidRDefault="00052561" w:rsidP="00B3250F">
            <w:pPr>
              <w:jc w:val="both"/>
              <w:rPr>
                <w:rFonts w:cs="Arial"/>
                <w:sz w:val="20"/>
                <w:szCs w:val="20"/>
              </w:rPr>
            </w:pPr>
            <w:r w:rsidRPr="00B3250F">
              <w:rPr>
                <w:rFonts w:cs="Arial"/>
                <w:sz w:val="20"/>
                <w:szCs w:val="20"/>
              </w:rPr>
              <w:t>GARANTÍA DE SERIEDAD.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ECO-2-A</w:t>
            </w:r>
          </w:p>
        </w:tc>
        <w:tc>
          <w:tcPr>
            <w:tcW w:w="5466" w:type="dxa"/>
          </w:tcPr>
          <w:p w:rsidR="006F72A7" w:rsidRPr="00B3250F" w:rsidRDefault="00052561" w:rsidP="00B3250F">
            <w:pPr>
              <w:jc w:val="both"/>
              <w:rPr>
                <w:rFonts w:cs="Arial"/>
                <w:sz w:val="20"/>
                <w:szCs w:val="20"/>
              </w:rPr>
            </w:pPr>
            <w:r w:rsidRPr="00B3250F">
              <w:rPr>
                <w:rFonts w:cs="Arial"/>
                <w:sz w:val="20"/>
                <w:szCs w:val="20"/>
              </w:rPr>
              <w:t>MODELO DE FIANZA PARA EL SOSTENIMIENTO DE OFERTAS</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ECO-2-B</w:t>
            </w:r>
          </w:p>
        </w:tc>
        <w:tc>
          <w:tcPr>
            <w:tcW w:w="5466" w:type="dxa"/>
          </w:tcPr>
          <w:p w:rsidR="006F72A7" w:rsidRPr="00B3250F" w:rsidRDefault="00052561" w:rsidP="00B3250F">
            <w:pPr>
              <w:jc w:val="both"/>
              <w:rPr>
                <w:rFonts w:cs="Arial"/>
                <w:sz w:val="20"/>
                <w:szCs w:val="20"/>
              </w:rPr>
            </w:pPr>
            <w:r w:rsidRPr="00B3250F">
              <w:rPr>
                <w:rFonts w:cs="Arial"/>
                <w:sz w:val="20"/>
                <w:szCs w:val="20"/>
              </w:rPr>
              <w:t>MODELO DE FIANZA PARA EL CUMPLIMIENTO.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ECO-3</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DEL FACTOR DE SALARIO REAL.</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ECO-4</w:t>
            </w:r>
          </w:p>
        </w:tc>
        <w:tc>
          <w:tcPr>
            <w:tcW w:w="5466" w:type="dxa"/>
          </w:tcPr>
          <w:p w:rsidR="006F72A7" w:rsidRPr="00B3250F" w:rsidRDefault="00052561" w:rsidP="00B3250F">
            <w:pPr>
              <w:jc w:val="both"/>
              <w:rPr>
                <w:rFonts w:cs="Arial"/>
                <w:sz w:val="20"/>
                <w:szCs w:val="20"/>
              </w:rPr>
            </w:pPr>
            <w:r w:rsidRPr="00B3250F">
              <w:rPr>
                <w:rFonts w:cs="Arial"/>
                <w:sz w:val="20"/>
                <w:szCs w:val="20"/>
              </w:rPr>
              <w:t>PORCENTAJES DE LOS ANÁLISIS DE COSTOS INDIRECTOS, COSTOS DE FINANCIAMIENTO Y CARGO POR UTILIDAD.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ECO-5</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COSTOS INDIRECTOS.</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ECO-6</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LOS COSTOS DE FINANCIAMIENTO.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ECO-7</w:t>
            </w:r>
          </w:p>
        </w:tc>
        <w:tc>
          <w:tcPr>
            <w:tcW w:w="5466" w:type="dxa"/>
          </w:tcPr>
          <w:p w:rsidR="006F72A7" w:rsidRPr="00B3250F" w:rsidRDefault="00052561" w:rsidP="00B3250F">
            <w:pPr>
              <w:jc w:val="both"/>
              <w:rPr>
                <w:rFonts w:cs="Arial"/>
                <w:sz w:val="20"/>
                <w:szCs w:val="20"/>
              </w:rPr>
            </w:pPr>
            <w:r w:rsidRPr="00B3250F">
              <w:rPr>
                <w:rFonts w:cs="Arial"/>
                <w:sz w:val="20"/>
                <w:szCs w:val="20"/>
              </w:rPr>
              <w:t>DETERMINACIÓN DEL CARGO POR UTILIDAD.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B3250F">
        <w:trPr>
          <w:trHeight w:val="499"/>
        </w:trPr>
        <w:tc>
          <w:tcPr>
            <w:tcW w:w="1239" w:type="dxa"/>
          </w:tcPr>
          <w:p w:rsidR="006F72A7" w:rsidRPr="00B3250F" w:rsidRDefault="00B3250F" w:rsidP="00694F56">
            <w:pPr>
              <w:jc w:val="center"/>
              <w:rPr>
                <w:rFonts w:cs="Arial"/>
                <w:sz w:val="20"/>
                <w:szCs w:val="20"/>
              </w:rPr>
            </w:pPr>
            <w:r w:rsidRPr="00B3250F">
              <w:rPr>
                <w:rFonts w:cs="Arial"/>
                <w:sz w:val="20"/>
                <w:szCs w:val="20"/>
              </w:rPr>
              <w:t>ECO-8</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LOS COSTOS HORARIOS DE LA MAQUINARIA Y EQUIPO.</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ECO-9</w:t>
            </w:r>
          </w:p>
        </w:tc>
        <w:tc>
          <w:tcPr>
            <w:tcW w:w="5466" w:type="dxa"/>
          </w:tcPr>
          <w:p w:rsidR="006F72A7" w:rsidRPr="00B3250F" w:rsidRDefault="00052561" w:rsidP="00B3250F">
            <w:pPr>
              <w:jc w:val="both"/>
              <w:rPr>
                <w:rFonts w:cs="Arial"/>
                <w:sz w:val="20"/>
                <w:szCs w:val="20"/>
              </w:rPr>
            </w:pPr>
            <w:r w:rsidRPr="00B3250F">
              <w:rPr>
                <w:rFonts w:cs="Arial"/>
                <w:sz w:val="20"/>
                <w:szCs w:val="20"/>
              </w:rPr>
              <w:t>ANÁLISIS DE LOS PRECIOS UNITARIOS (LA TOTALIDAD DE LOS CONCEPTOS DEL CATALOGO DE CONCEPTOS, UNIDADES DE MEDICIÓN Y CANTIDADES DE TRABAJOS SOLICITADOS, ESTRUCTURADOS POR COSTOS DIRECTOS, COSTOS INDIRECTOS, COSTOS DE FINANCIAMIENTO Y CARGO POR UTILIDAD).</w:t>
            </w:r>
          </w:p>
        </w:tc>
        <w:tc>
          <w:tcPr>
            <w:tcW w:w="2123" w:type="dxa"/>
          </w:tcPr>
          <w:p w:rsidR="006F72A7" w:rsidRPr="00BC4E9F" w:rsidRDefault="006F72A7" w:rsidP="00545B22">
            <w:pPr>
              <w:jc w:val="center"/>
              <w:rPr>
                <w:rFonts w:ascii="Arial" w:hAnsi="Arial" w:cs="Arial"/>
                <w:sz w:val="20"/>
                <w:szCs w:val="20"/>
              </w:rPr>
            </w:pPr>
          </w:p>
        </w:tc>
      </w:tr>
      <w:tr w:rsidR="006F72A7" w:rsidRPr="00BC4E9F" w:rsidTr="00594751">
        <w:tc>
          <w:tcPr>
            <w:tcW w:w="1239" w:type="dxa"/>
          </w:tcPr>
          <w:p w:rsidR="006F72A7" w:rsidRPr="00B3250F" w:rsidRDefault="00B3250F" w:rsidP="00694F56">
            <w:pPr>
              <w:jc w:val="center"/>
              <w:rPr>
                <w:rFonts w:cs="Arial"/>
                <w:sz w:val="20"/>
                <w:szCs w:val="20"/>
              </w:rPr>
            </w:pPr>
            <w:r w:rsidRPr="00B3250F">
              <w:rPr>
                <w:rFonts w:cs="Arial"/>
                <w:sz w:val="20"/>
                <w:szCs w:val="20"/>
              </w:rPr>
              <w:t>ECO-10</w:t>
            </w:r>
          </w:p>
        </w:tc>
        <w:tc>
          <w:tcPr>
            <w:tcW w:w="5466" w:type="dxa"/>
          </w:tcPr>
          <w:p w:rsidR="006F72A7" w:rsidRPr="00B3250F" w:rsidRDefault="00052561" w:rsidP="00B3250F">
            <w:pPr>
              <w:jc w:val="both"/>
              <w:rPr>
                <w:rFonts w:cs="Arial"/>
                <w:sz w:val="20"/>
                <w:szCs w:val="20"/>
              </w:rPr>
            </w:pPr>
            <w:r w:rsidRPr="00B3250F">
              <w:rPr>
                <w:rFonts w:cs="Arial"/>
                <w:sz w:val="20"/>
                <w:szCs w:val="20"/>
              </w:rPr>
              <w:t>PROGRAMA DE MONTOS MENSUALES DE EJECUCIÓN DE LOS TRABAJOS</w:t>
            </w:r>
          </w:p>
        </w:tc>
        <w:tc>
          <w:tcPr>
            <w:tcW w:w="2123" w:type="dxa"/>
          </w:tcPr>
          <w:p w:rsidR="006F72A7" w:rsidRPr="00BC4E9F" w:rsidRDefault="006F72A7" w:rsidP="00545B22">
            <w:pPr>
              <w:jc w:val="center"/>
              <w:rPr>
                <w:rFonts w:ascii="Arial" w:hAnsi="Arial" w:cs="Arial"/>
                <w:sz w:val="20"/>
                <w:szCs w:val="20"/>
              </w:rPr>
            </w:pPr>
          </w:p>
        </w:tc>
      </w:tr>
      <w:tr w:rsidR="00BC4E9F" w:rsidRPr="00BC4E9F" w:rsidTr="00594751">
        <w:tc>
          <w:tcPr>
            <w:tcW w:w="1239" w:type="dxa"/>
          </w:tcPr>
          <w:p w:rsidR="00BC4E9F" w:rsidRPr="00B3250F" w:rsidRDefault="00B3250F" w:rsidP="00694F56">
            <w:pPr>
              <w:jc w:val="center"/>
              <w:rPr>
                <w:rFonts w:cs="Arial"/>
                <w:sz w:val="20"/>
                <w:szCs w:val="20"/>
              </w:rPr>
            </w:pPr>
            <w:r w:rsidRPr="00B3250F">
              <w:rPr>
                <w:rFonts w:cs="Arial"/>
                <w:sz w:val="20"/>
                <w:szCs w:val="20"/>
              </w:rPr>
              <w:t>ECO-11</w:t>
            </w:r>
          </w:p>
        </w:tc>
        <w:tc>
          <w:tcPr>
            <w:tcW w:w="5466" w:type="dxa"/>
          </w:tcPr>
          <w:p w:rsidR="00BC4E9F" w:rsidRPr="00B3250F" w:rsidRDefault="00052561" w:rsidP="00B3250F">
            <w:pPr>
              <w:jc w:val="both"/>
              <w:rPr>
                <w:rFonts w:cs="Arial"/>
                <w:sz w:val="20"/>
                <w:szCs w:val="20"/>
              </w:rPr>
            </w:pPr>
            <w:r w:rsidRPr="00B3250F">
              <w:rPr>
                <w:rFonts w:cs="Arial"/>
                <w:sz w:val="20"/>
                <w:szCs w:val="20"/>
              </w:rPr>
              <w:t>PROGRAMA DE MONTOS MENSUALES DE UTILIZACIÓN DE MANO DE OBRA.</w:t>
            </w:r>
          </w:p>
        </w:tc>
        <w:tc>
          <w:tcPr>
            <w:tcW w:w="2123" w:type="dxa"/>
          </w:tcPr>
          <w:p w:rsidR="00BC4E9F" w:rsidRPr="00BC4E9F" w:rsidRDefault="00BC4E9F" w:rsidP="00545B22">
            <w:pPr>
              <w:jc w:val="center"/>
              <w:rPr>
                <w:rFonts w:ascii="Arial" w:hAnsi="Arial" w:cs="Arial"/>
                <w:sz w:val="20"/>
                <w:szCs w:val="20"/>
              </w:rPr>
            </w:pPr>
          </w:p>
        </w:tc>
      </w:tr>
      <w:tr w:rsidR="00BC4E9F" w:rsidRPr="00BC4E9F" w:rsidTr="00594751">
        <w:tc>
          <w:tcPr>
            <w:tcW w:w="1239" w:type="dxa"/>
          </w:tcPr>
          <w:p w:rsidR="00BC4E9F" w:rsidRPr="00B3250F" w:rsidRDefault="00B3250F" w:rsidP="00694F56">
            <w:pPr>
              <w:jc w:val="center"/>
              <w:rPr>
                <w:rFonts w:cs="Arial"/>
                <w:sz w:val="20"/>
                <w:szCs w:val="20"/>
              </w:rPr>
            </w:pPr>
            <w:r w:rsidRPr="00B3250F">
              <w:rPr>
                <w:rFonts w:cs="Arial"/>
                <w:sz w:val="20"/>
                <w:szCs w:val="20"/>
              </w:rPr>
              <w:lastRenderedPageBreak/>
              <w:t>ECO-12</w:t>
            </w:r>
          </w:p>
        </w:tc>
        <w:tc>
          <w:tcPr>
            <w:tcW w:w="5466" w:type="dxa"/>
          </w:tcPr>
          <w:p w:rsidR="00BC4E9F" w:rsidRPr="00B3250F" w:rsidRDefault="00052561" w:rsidP="00B3250F">
            <w:pPr>
              <w:jc w:val="both"/>
              <w:rPr>
                <w:rFonts w:cs="Arial"/>
                <w:sz w:val="20"/>
                <w:szCs w:val="20"/>
              </w:rPr>
            </w:pPr>
            <w:r w:rsidRPr="00B3250F">
              <w:rPr>
                <w:rFonts w:cs="Arial"/>
                <w:sz w:val="20"/>
                <w:szCs w:val="20"/>
              </w:rPr>
              <w:t>PROGRAMA DE MONTOS MENSUALES DE LA UTILIZACIÓN DE LA MAQUINARIA Y EQUIPO DE CONSTRUCCIÓN.</w:t>
            </w:r>
          </w:p>
        </w:tc>
        <w:tc>
          <w:tcPr>
            <w:tcW w:w="2123" w:type="dxa"/>
          </w:tcPr>
          <w:p w:rsidR="00BC4E9F" w:rsidRPr="00BC4E9F" w:rsidRDefault="00BC4E9F" w:rsidP="00545B22">
            <w:pPr>
              <w:jc w:val="center"/>
              <w:rPr>
                <w:rFonts w:ascii="Arial" w:hAnsi="Arial" w:cs="Arial"/>
                <w:sz w:val="20"/>
                <w:szCs w:val="20"/>
              </w:rPr>
            </w:pPr>
          </w:p>
        </w:tc>
      </w:tr>
      <w:tr w:rsidR="00052561" w:rsidRPr="00BC4E9F" w:rsidTr="00594751">
        <w:tc>
          <w:tcPr>
            <w:tcW w:w="1239" w:type="dxa"/>
          </w:tcPr>
          <w:p w:rsidR="00052561" w:rsidRPr="00B3250F" w:rsidRDefault="00B3250F" w:rsidP="00694F56">
            <w:pPr>
              <w:jc w:val="center"/>
              <w:rPr>
                <w:rFonts w:cs="Arial"/>
                <w:sz w:val="20"/>
                <w:szCs w:val="20"/>
              </w:rPr>
            </w:pPr>
            <w:r w:rsidRPr="00B3250F">
              <w:rPr>
                <w:rFonts w:cs="Arial"/>
                <w:sz w:val="20"/>
                <w:szCs w:val="20"/>
              </w:rPr>
              <w:t>ECO-13</w:t>
            </w:r>
          </w:p>
        </w:tc>
        <w:tc>
          <w:tcPr>
            <w:tcW w:w="5466" w:type="dxa"/>
          </w:tcPr>
          <w:p w:rsidR="00052561" w:rsidRPr="00B3250F" w:rsidRDefault="00B3250F" w:rsidP="00B3250F">
            <w:pPr>
              <w:jc w:val="both"/>
              <w:rPr>
                <w:rFonts w:cs="Arial"/>
                <w:sz w:val="20"/>
                <w:szCs w:val="20"/>
              </w:rPr>
            </w:pPr>
            <w:r w:rsidRPr="00B3250F">
              <w:rPr>
                <w:rFonts w:cs="Arial"/>
                <w:sz w:val="20"/>
                <w:szCs w:val="20"/>
              </w:rPr>
              <w:t>PROGRAMA DE MONTOS MENSUALES DE ADQUISICIÓN DE MATERIALES Y EQUIPOS DE INSTALACIÓN PERMANENTE.</w:t>
            </w:r>
          </w:p>
        </w:tc>
        <w:tc>
          <w:tcPr>
            <w:tcW w:w="2123" w:type="dxa"/>
          </w:tcPr>
          <w:p w:rsidR="00052561" w:rsidRPr="00BC4E9F" w:rsidRDefault="00052561" w:rsidP="00545B22">
            <w:pPr>
              <w:jc w:val="center"/>
              <w:rPr>
                <w:rFonts w:ascii="Arial" w:hAnsi="Arial" w:cs="Arial"/>
                <w:sz w:val="20"/>
                <w:szCs w:val="20"/>
              </w:rPr>
            </w:pPr>
          </w:p>
        </w:tc>
      </w:tr>
      <w:tr w:rsidR="00052561" w:rsidRPr="00BC4E9F" w:rsidTr="00594751">
        <w:tc>
          <w:tcPr>
            <w:tcW w:w="1239" w:type="dxa"/>
          </w:tcPr>
          <w:p w:rsidR="00052561" w:rsidRPr="00B3250F" w:rsidRDefault="00B3250F" w:rsidP="00694F56">
            <w:pPr>
              <w:jc w:val="center"/>
              <w:rPr>
                <w:rFonts w:cs="Arial"/>
                <w:sz w:val="20"/>
                <w:szCs w:val="20"/>
              </w:rPr>
            </w:pPr>
            <w:r w:rsidRPr="00B3250F">
              <w:rPr>
                <w:rFonts w:cs="Arial"/>
                <w:sz w:val="20"/>
                <w:szCs w:val="20"/>
              </w:rPr>
              <w:t>ECO-14</w:t>
            </w:r>
          </w:p>
        </w:tc>
        <w:tc>
          <w:tcPr>
            <w:tcW w:w="5466" w:type="dxa"/>
          </w:tcPr>
          <w:p w:rsidR="00052561" w:rsidRPr="00B3250F" w:rsidRDefault="00B3250F" w:rsidP="00B3250F">
            <w:pPr>
              <w:jc w:val="both"/>
              <w:rPr>
                <w:rFonts w:cs="Arial"/>
                <w:sz w:val="20"/>
                <w:szCs w:val="20"/>
              </w:rPr>
            </w:pPr>
            <w:r w:rsidRPr="00B3250F">
              <w:rPr>
                <w:rFonts w:cs="Arial"/>
                <w:sz w:val="20"/>
                <w:szCs w:val="20"/>
              </w:rPr>
              <w:t>PROGRAMA DE MONTOS MENSUALES DE UTILIZACIÓN DEL PERSONAL TÉCNICO, ADMINISTRATIVO Y DE SERVICIO ENCARGADO DE LA DIRECCIÓN, SUPERVISIÓN Y ADMINISTRACIÓN DE LOS TRABAJOS.</w:t>
            </w:r>
          </w:p>
        </w:tc>
        <w:tc>
          <w:tcPr>
            <w:tcW w:w="2123" w:type="dxa"/>
          </w:tcPr>
          <w:p w:rsidR="00052561" w:rsidRPr="00BC4E9F" w:rsidRDefault="00052561" w:rsidP="00545B22">
            <w:pPr>
              <w:jc w:val="center"/>
              <w:rPr>
                <w:rFonts w:ascii="Arial" w:hAnsi="Arial" w:cs="Arial"/>
                <w:sz w:val="20"/>
                <w:szCs w:val="20"/>
              </w:rPr>
            </w:pPr>
          </w:p>
        </w:tc>
      </w:tr>
      <w:tr w:rsidR="00052561" w:rsidRPr="00BC4E9F" w:rsidTr="00594751">
        <w:tc>
          <w:tcPr>
            <w:tcW w:w="1239" w:type="dxa"/>
          </w:tcPr>
          <w:p w:rsidR="00052561" w:rsidRPr="00B3250F" w:rsidRDefault="00B3250F" w:rsidP="00694F56">
            <w:pPr>
              <w:jc w:val="center"/>
              <w:rPr>
                <w:rFonts w:cs="Arial"/>
                <w:sz w:val="20"/>
                <w:szCs w:val="20"/>
              </w:rPr>
            </w:pPr>
            <w:r w:rsidRPr="00B3250F">
              <w:rPr>
                <w:rFonts w:cs="Arial"/>
                <w:sz w:val="20"/>
                <w:szCs w:val="20"/>
              </w:rPr>
              <w:t>ECO-15</w:t>
            </w:r>
          </w:p>
        </w:tc>
        <w:tc>
          <w:tcPr>
            <w:tcW w:w="5466" w:type="dxa"/>
          </w:tcPr>
          <w:p w:rsidR="00052561" w:rsidRPr="00B3250F" w:rsidRDefault="00B3250F" w:rsidP="00B3250F">
            <w:pPr>
              <w:jc w:val="both"/>
              <w:rPr>
                <w:rFonts w:cs="Arial"/>
                <w:sz w:val="20"/>
                <w:szCs w:val="20"/>
              </w:rPr>
            </w:pPr>
            <w:r w:rsidRPr="00B3250F">
              <w:rPr>
                <w:rFonts w:cs="Arial"/>
                <w:sz w:val="20"/>
                <w:szCs w:val="20"/>
              </w:rPr>
              <w:t>CATÁLOGO DE CONCEPTOS, UNIDADES DE MEDICIÓN, CANTIDADES DE TRABAJO, PRECIOS UNITARIOS PROPUESTOS E IMPORTES PARCIALES Y EL TOTAL DE LA PROPOSICIÓN</w:t>
            </w:r>
          </w:p>
        </w:tc>
        <w:tc>
          <w:tcPr>
            <w:tcW w:w="2123" w:type="dxa"/>
          </w:tcPr>
          <w:p w:rsidR="00052561" w:rsidRPr="00BC4E9F" w:rsidRDefault="00052561" w:rsidP="00545B22">
            <w:pPr>
              <w:jc w:val="center"/>
              <w:rPr>
                <w:rFonts w:ascii="Arial" w:hAnsi="Arial" w:cs="Arial"/>
                <w:sz w:val="20"/>
                <w:szCs w:val="20"/>
              </w:rPr>
            </w:pPr>
          </w:p>
        </w:tc>
      </w:tr>
    </w:tbl>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Pr="00BC4E9F" w:rsidRDefault="006F72A7" w:rsidP="00C97D2A">
      <w:pPr>
        <w:spacing w:after="0" w:line="240" w:lineRule="auto"/>
        <w:jc w:val="center"/>
        <w:rPr>
          <w:rFonts w:ascii="Arial" w:hAnsi="Arial" w:cs="Arial"/>
          <w:sz w:val="20"/>
          <w:szCs w:val="20"/>
        </w:rPr>
      </w:pPr>
    </w:p>
    <w:p w:rsidR="006F72A7" w:rsidRPr="00C3732F"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M.I. Jorge Enrique </w:t>
      </w:r>
      <w:proofErr w:type="spellStart"/>
      <w:r w:rsidRPr="00C3732F">
        <w:rPr>
          <w:rFonts w:ascii="Arial" w:hAnsi="Arial" w:cs="Arial"/>
          <w:sz w:val="20"/>
          <w:szCs w:val="20"/>
        </w:rPr>
        <w:t>Cinsel</w:t>
      </w:r>
      <w:proofErr w:type="spellEnd"/>
      <w:r w:rsidRPr="00C3732F">
        <w:rPr>
          <w:rFonts w:ascii="Arial" w:hAnsi="Arial" w:cs="Arial"/>
          <w:sz w:val="20"/>
          <w:szCs w:val="20"/>
        </w:rPr>
        <w:t xml:space="preserve"> Gutiérrez</w:t>
      </w:r>
    </w:p>
    <w:p w:rsidR="006F72A7" w:rsidRPr="00BC4E9F"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Gerente Técnico y de </w:t>
      </w:r>
      <w:proofErr w:type="gramStart"/>
      <w:r w:rsidRPr="00C3732F">
        <w:rPr>
          <w:rFonts w:ascii="Arial" w:hAnsi="Arial" w:cs="Arial"/>
          <w:sz w:val="20"/>
          <w:szCs w:val="20"/>
        </w:rPr>
        <w:t xml:space="preserve">operación </w:t>
      </w:r>
      <w:r w:rsidR="00594751" w:rsidRPr="00C3732F">
        <w:rPr>
          <w:rFonts w:ascii="Arial" w:hAnsi="Arial" w:cs="Arial"/>
          <w:sz w:val="20"/>
          <w:szCs w:val="20"/>
        </w:rPr>
        <w:t xml:space="preserve"> JAPAMA</w:t>
      </w:r>
      <w:bookmarkStart w:id="0" w:name="_GoBack"/>
      <w:bookmarkEnd w:id="0"/>
      <w:proofErr w:type="gramEnd"/>
    </w:p>
    <w:p w:rsidR="00F7707E" w:rsidRPr="00BC4E9F" w:rsidRDefault="00F7707E">
      <w:pPr>
        <w:rPr>
          <w:rFonts w:ascii="Arial" w:hAnsi="Arial" w:cs="Arial"/>
        </w:rPr>
      </w:pPr>
    </w:p>
    <w:sectPr w:rsidR="00F7707E" w:rsidRPr="00BC4E9F" w:rsidSect="00AA0D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27F" w:rsidRDefault="00C2727F" w:rsidP="00BC4E9F">
      <w:pPr>
        <w:spacing w:after="0" w:line="240" w:lineRule="auto"/>
      </w:pPr>
      <w:r>
        <w:separator/>
      </w:r>
    </w:p>
  </w:endnote>
  <w:endnote w:type="continuationSeparator" w:id="0">
    <w:p w:rsidR="00C2727F" w:rsidRDefault="00C2727F"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27F" w:rsidRDefault="00C2727F" w:rsidP="00BC4E9F">
      <w:pPr>
        <w:spacing w:after="0" w:line="240" w:lineRule="auto"/>
      </w:pPr>
      <w:r>
        <w:separator/>
      </w:r>
    </w:p>
  </w:footnote>
  <w:footnote w:type="continuationSeparator" w:id="0">
    <w:p w:rsidR="00C2727F" w:rsidRDefault="00C2727F" w:rsidP="00BC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7E"/>
    <w:rsid w:val="00052561"/>
    <w:rsid w:val="001444D8"/>
    <w:rsid w:val="00165456"/>
    <w:rsid w:val="001A4BCD"/>
    <w:rsid w:val="0022121E"/>
    <w:rsid w:val="003F37B3"/>
    <w:rsid w:val="00417628"/>
    <w:rsid w:val="004B4784"/>
    <w:rsid w:val="004F127F"/>
    <w:rsid w:val="00545B22"/>
    <w:rsid w:val="00594751"/>
    <w:rsid w:val="005C145C"/>
    <w:rsid w:val="00631DA5"/>
    <w:rsid w:val="00682B80"/>
    <w:rsid w:val="00694F56"/>
    <w:rsid w:val="006A0CE3"/>
    <w:rsid w:val="006F72A7"/>
    <w:rsid w:val="007409FD"/>
    <w:rsid w:val="0074336C"/>
    <w:rsid w:val="00817F45"/>
    <w:rsid w:val="00842B11"/>
    <w:rsid w:val="008F0927"/>
    <w:rsid w:val="00926CCF"/>
    <w:rsid w:val="00966A76"/>
    <w:rsid w:val="00A9569F"/>
    <w:rsid w:val="00AA0D31"/>
    <w:rsid w:val="00B3250F"/>
    <w:rsid w:val="00B374AE"/>
    <w:rsid w:val="00BC4E9F"/>
    <w:rsid w:val="00C124DC"/>
    <w:rsid w:val="00C2727F"/>
    <w:rsid w:val="00C3732F"/>
    <w:rsid w:val="00C4573C"/>
    <w:rsid w:val="00C4576B"/>
    <w:rsid w:val="00C463C9"/>
    <w:rsid w:val="00C70282"/>
    <w:rsid w:val="00C97D2A"/>
    <w:rsid w:val="00D0363D"/>
    <w:rsid w:val="00D656B0"/>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Edgar</cp:lastModifiedBy>
  <cp:revision>12</cp:revision>
  <cp:lastPrinted>2012-06-22T22:08:00Z</cp:lastPrinted>
  <dcterms:created xsi:type="dcterms:W3CDTF">2019-03-06T16:25:00Z</dcterms:created>
  <dcterms:modified xsi:type="dcterms:W3CDTF">2019-05-23T14:10:00Z</dcterms:modified>
</cp:coreProperties>
</file>